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40" w:rsidRDefault="00874540" w:rsidP="00000620">
      <w:pPr>
        <w:jc w:val="center"/>
        <w:rPr>
          <w:rFonts w:ascii="Times New Roman" w:hAnsi="Times New Roman" w:cs="Times New Roman"/>
          <w:b/>
          <w:szCs w:val="24"/>
        </w:rPr>
      </w:pPr>
    </w:p>
    <w:p w:rsidR="00874540" w:rsidRPr="00ED4340" w:rsidRDefault="00ED4340" w:rsidP="00874540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</w:t>
      </w:r>
      <w:r w:rsidR="00000620">
        <w:rPr>
          <w:rFonts w:ascii="Times New Roman" w:hAnsi="Times New Roman" w:cs="Times New Roman"/>
          <w:b/>
          <w:szCs w:val="24"/>
        </w:rPr>
        <w:t>ISTË VERIFIKIMI PË</w:t>
      </w:r>
      <w:r w:rsidR="003D478E">
        <w:rPr>
          <w:rFonts w:ascii="Times New Roman" w:hAnsi="Times New Roman" w:cs="Times New Roman"/>
          <w:b/>
          <w:szCs w:val="24"/>
        </w:rPr>
        <w:t>R LABORATORËT MJEKËSORË</w:t>
      </w:r>
    </w:p>
    <w:p w:rsidR="0029371F" w:rsidRPr="00EA5731" w:rsidRDefault="0078502F" w:rsidP="00EA5731">
      <w:pPr>
        <w:pStyle w:val="ListParagraph"/>
        <w:numPr>
          <w:ilvl w:val="0"/>
          <w:numId w:val="8"/>
        </w:numPr>
      </w:pPr>
      <w:r w:rsidRPr="00EA5731">
        <w:t>LIGJI NR. 10 107 DATË 30.03.2009 “PËR KUJDESIN SHËNDETËSOR NË REPUBLIKËN E SHQIPËRISË”, I NDRYSHUAR</w:t>
      </w:r>
    </w:p>
    <w:p w:rsidR="0029371F" w:rsidRPr="00EA5731" w:rsidRDefault="0078502F" w:rsidP="00EA5731">
      <w:pPr>
        <w:pStyle w:val="ListParagraph"/>
        <w:numPr>
          <w:ilvl w:val="0"/>
          <w:numId w:val="8"/>
        </w:numPr>
      </w:pPr>
      <w:r w:rsidRPr="00EA5731">
        <w:t>LIGJI 76 43 DATË 02.12.1992 “PËR INSPEKTIMIN SANITAR”, I NDRYSHUAR</w:t>
      </w:r>
    </w:p>
    <w:p w:rsidR="00842F21" w:rsidRPr="00EA5731" w:rsidRDefault="0078502F" w:rsidP="00EA5731">
      <w:pPr>
        <w:pStyle w:val="ListParagraph"/>
        <w:numPr>
          <w:ilvl w:val="0"/>
          <w:numId w:val="8"/>
        </w:numPr>
      </w:pPr>
      <w:r w:rsidRPr="00EA5731">
        <w:t>LIGJI 15/2016 “PËR PARANDALIMIN DHE LUFTIMIN E INFEKSIONEVE DHE SËMUNDJEVE INFEKTIVE”</w:t>
      </w:r>
    </w:p>
    <w:p w:rsidR="003D478E" w:rsidRPr="00EA5731" w:rsidRDefault="0078502F" w:rsidP="00EA5731">
      <w:pPr>
        <w:pStyle w:val="ListParagraph"/>
        <w:numPr>
          <w:ilvl w:val="0"/>
          <w:numId w:val="8"/>
        </w:numPr>
      </w:pPr>
      <w:r w:rsidRPr="00EA5731">
        <w:t>LIGJI 8025 DATË 9.11.1995 “PËR MBROJTJEN NGA RREZATIMET JONIZUESE” I NDRYSHUAR</w:t>
      </w:r>
    </w:p>
    <w:p w:rsidR="00000620" w:rsidRPr="00EA5731" w:rsidRDefault="0078502F" w:rsidP="00EA5731">
      <w:pPr>
        <w:pStyle w:val="ListParagraph"/>
        <w:numPr>
          <w:ilvl w:val="0"/>
          <w:numId w:val="8"/>
        </w:numPr>
      </w:pPr>
      <w:r w:rsidRPr="00EA5731">
        <w:t>LIGJI 95/2015 DATË 17.09.2015 “ PËR SHËRBIMET DHE PRODUKTET BIOCIDE NË SHËNDETIN PUBLIK”</w:t>
      </w:r>
    </w:p>
    <w:p w:rsidR="003D478E" w:rsidRPr="00EA5731" w:rsidRDefault="0078502F" w:rsidP="00EA5731">
      <w:pPr>
        <w:pStyle w:val="ListParagraph"/>
        <w:numPr>
          <w:ilvl w:val="0"/>
          <w:numId w:val="8"/>
        </w:numPr>
      </w:pPr>
      <w:r w:rsidRPr="00EA5731">
        <w:t>LGJI NR. 9636 DATË 06.11.2006 “PËR MBROJTJEN E SHËNDETIT NGA PRODUKTET E DUHANIT”, I NDRYSHUAR</w:t>
      </w:r>
    </w:p>
    <w:p w:rsidR="00ED4340" w:rsidRPr="00EA5731" w:rsidRDefault="0078502F" w:rsidP="00EA5731">
      <w:pPr>
        <w:pStyle w:val="ListParagraph"/>
        <w:numPr>
          <w:ilvl w:val="0"/>
          <w:numId w:val="8"/>
        </w:numPr>
      </w:pPr>
      <w:r w:rsidRPr="00EA5731">
        <w:t>UDHËZIM I MINISTRISË SË SHËNDETËSISË NR.510 DATË 13.12.2011 “PËR INSPEKTIMET HIGJIENO SANITARE NË FUNKSION TË LËSHIMIT TË AKT MIRATIMIT HIGJIENO SANITAR”</w:t>
      </w:r>
    </w:p>
    <w:p w:rsidR="003D478E" w:rsidRPr="00EA5731" w:rsidRDefault="0078502F" w:rsidP="00EA5731">
      <w:pPr>
        <w:pStyle w:val="ListParagraph"/>
        <w:numPr>
          <w:ilvl w:val="0"/>
          <w:numId w:val="8"/>
        </w:numPr>
      </w:pPr>
      <w:r w:rsidRPr="00EA5731">
        <w:t>URDHËR I MINISTRIT TË SHËNDETËSISË NR. 49 DATË 11.02.2011 “PËR MIRATIMIN E REGULLORES PËR ORGANIZMIN DHE FUNKSIONIMIN E LABORATORËVE MJEKËSORË</w:t>
      </w:r>
    </w:p>
    <w:p w:rsidR="00B41998" w:rsidRPr="005C757A" w:rsidRDefault="0078502F" w:rsidP="00EA5731">
      <w:pPr>
        <w:pStyle w:val="ListParagraph"/>
        <w:numPr>
          <w:ilvl w:val="0"/>
          <w:numId w:val="8"/>
        </w:numPr>
        <w:rPr>
          <w:bCs/>
          <w:kern w:val="24"/>
          <w:sz w:val="28"/>
          <w:lang w:val="it-IT"/>
        </w:rPr>
      </w:pPr>
      <w:r w:rsidRPr="005C757A">
        <w:rPr>
          <w:sz w:val="28"/>
        </w:rPr>
        <w:t xml:space="preserve">UDHËZIM NR.2 DATË 25.06.2004 I MINISTRISË SË SHËNDETËSISË DHE MINISTRISË SË PUNËS DHE CËSHTJEVE SOCIALE, “PËR ZBATIMIN E VKM 742 </w:t>
      </w:r>
      <w:r w:rsidRPr="005C757A">
        <w:rPr>
          <w:kern w:val="24"/>
          <w:sz w:val="28"/>
        </w:rPr>
        <w:t>DATË 06.11.2003 “PËR DISA SHTESA DHE NDRYSHIME NË VKM 692 DATË 13.12.2001 “PËR MASAT E VECANTA TË SIGURIMIT DHE TË MBROJTJES SË SHËNDETIT NË PUNË”.</w:t>
      </w:r>
    </w:p>
    <w:p w:rsidR="00EA5731" w:rsidRPr="005C757A" w:rsidRDefault="0078502F" w:rsidP="00EA5731">
      <w:pPr>
        <w:pStyle w:val="ListParagraph"/>
        <w:numPr>
          <w:ilvl w:val="0"/>
          <w:numId w:val="8"/>
        </w:numPr>
        <w:rPr>
          <w:bCs/>
          <w:kern w:val="24"/>
          <w:sz w:val="28"/>
          <w:lang w:val="it-IT"/>
        </w:rPr>
      </w:pPr>
      <w:r w:rsidRPr="005C757A">
        <w:rPr>
          <w:kern w:val="24"/>
          <w:sz w:val="28"/>
        </w:rPr>
        <w:t>VKM NR. 742 DATË 06.11.2003 “PËR DISA SHTESA DHE NDRYSHIME NË VKM 692 DATË 13.12.2001 “PËR MASAT E VECANTA TË SIGURIMIT DHE TË MBROJTJES SË SHËNDETIT NË PUNË”.</w:t>
      </w:r>
    </w:p>
    <w:p w:rsidR="00EA5731" w:rsidRPr="00B41998" w:rsidRDefault="00EA5731" w:rsidP="00EA5731">
      <w:pPr>
        <w:pStyle w:val="NormalWeb"/>
        <w:shd w:val="clear" w:color="auto" w:fill="FFFFFF"/>
        <w:spacing w:line="240" w:lineRule="atLeast"/>
        <w:ind w:left="360"/>
        <w:rPr>
          <w:bCs/>
          <w:kern w:val="24"/>
          <w:lang w:val="it-IT"/>
        </w:rPr>
      </w:pPr>
    </w:p>
    <w:p w:rsidR="00B41998" w:rsidRPr="007145D4" w:rsidRDefault="00B41998" w:rsidP="00B41998">
      <w:pPr>
        <w:pStyle w:val="ListParagraph"/>
        <w:jc w:val="both"/>
      </w:pPr>
    </w:p>
    <w:p w:rsidR="001B49C8" w:rsidRDefault="001B49C8"/>
    <w:tbl>
      <w:tblPr>
        <w:tblStyle w:val="TableGrid"/>
        <w:tblW w:w="10584" w:type="dxa"/>
        <w:jc w:val="center"/>
        <w:tblInd w:w="-36" w:type="dxa"/>
        <w:tblLayout w:type="fixed"/>
        <w:tblLook w:val="04A0" w:firstRow="1" w:lastRow="0" w:firstColumn="1" w:lastColumn="0" w:noHBand="0" w:noVBand="1"/>
      </w:tblPr>
      <w:tblGrid>
        <w:gridCol w:w="36"/>
        <w:gridCol w:w="684"/>
        <w:gridCol w:w="2970"/>
        <w:gridCol w:w="144"/>
        <w:gridCol w:w="5490"/>
        <w:gridCol w:w="630"/>
        <w:gridCol w:w="630"/>
      </w:tblGrid>
      <w:tr w:rsidR="00DE23D7" w:rsidRPr="00D64D5D" w:rsidTr="00DC429C">
        <w:trPr>
          <w:gridBefore w:val="1"/>
          <w:wBefore w:w="36" w:type="dxa"/>
          <w:trHeight w:val="533"/>
          <w:jc w:val="center"/>
        </w:trPr>
        <w:tc>
          <w:tcPr>
            <w:tcW w:w="684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672FAF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2970" w:type="dxa"/>
          </w:tcPr>
          <w:p w:rsidR="007F2AB6" w:rsidRDefault="007F2AB6" w:rsidP="0067464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D64D5D" w:rsidRDefault="008B387E" w:rsidP="0067464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634" w:type="dxa"/>
            <w:gridSpan w:val="2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D64D5D" w:rsidTr="00DC429C">
        <w:trPr>
          <w:gridBefore w:val="1"/>
          <w:wBefore w:w="36" w:type="dxa"/>
          <w:trHeight w:val="746"/>
          <w:jc w:val="center"/>
        </w:trPr>
        <w:tc>
          <w:tcPr>
            <w:tcW w:w="684" w:type="dxa"/>
          </w:tcPr>
          <w:p w:rsidR="007F2AB6" w:rsidRPr="00D64D5D" w:rsidRDefault="0084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7F2AB6" w:rsidRPr="00D64D5D" w:rsidRDefault="00842F21" w:rsidP="00674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Ligji  10</w:t>
            </w:r>
            <w:proofErr w:type="gramEnd"/>
            <w:r>
              <w:rPr>
                <w:rFonts w:ascii="Times New Roman" w:hAnsi="Times New Roman" w:cs="Times New Roman"/>
              </w:rPr>
              <w:t xml:space="preserve"> 107  dt. 30.03.2009</w:t>
            </w:r>
            <w:r w:rsidR="00000620">
              <w:rPr>
                <w:rFonts w:ascii="Times New Roman" w:hAnsi="Times New Roman" w:cs="Times New Roman"/>
              </w:rPr>
              <w:t xml:space="preserve"> Neni 21 pika 2</w:t>
            </w:r>
          </w:p>
        </w:tc>
        <w:tc>
          <w:tcPr>
            <w:tcW w:w="5634" w:type="dxa"/>
            <w:gridSpan w:val="2"/>
          </w:tcPr>
          <w:p w:rsidR="007F2AB6" w:rsidRPr="00D64D5D" w:rsidRDefault="00842F21" w:rsidP="00822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plotëson subjekti </w:t>
            </w:r>
            <w:r w:rsidR="001023CA">
              <w:rPr>
                <w:rFonts w:ascii="Times New Roman" w:hAnsi="Times New Roman" w:cs="Times New Roman"/>
              </w:rPr>
              <w:t>normat dhe standardet e shërbimeve të kujdesit shëndetësor</w:t>
            </w:r>
            <w:r w:rsidR="00B40BC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</w:tc>
      </w:tr>
      <w:tr w:rsidR="00DE23D7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7F2AB6" w:rsidRPr="00D64D5D" w:rsidRDefault="00F8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7F2AB6" w:rsidRPr="00D64D5D" w:rsidRDefault="001023CA" w:rsidP="001023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Ligji  10</w:t>
            </w:r>
            <w:proofErr w:type="gramEnd"/>
            <w:r>
              <w:rPr>
                <w:rFonts w:ascii="Times New Roman" w:hAnsi="Times New Roman" w:cs="Times New Roman"/>
              </w:rPr>
              <w:t xml:space="preserve"> 107  dt. 30.03.2009</w:t>
            </w:r>
            <w:r w:rsidR="00000620">
              <w:rPr>
                <w:rFonts w:ascii="Times New Roman" w:hAnsi="Times New Roman" w:cs="Times New Roman"/>
              </w:rPr>
              <w:t xml:space="preserve"> Neni 21 pika 3</w:t>
            </w:r>
          </w:p>
        </w:tc>
        <w:tc>
          <w:tcPr>
            <w:tcW w:w="5634" w:type="dxa"/>
            <w:gridSpan w:val="2"/>
          </w:tcPr>
          <w:p w:rsidR="007F2AB6" w:rsidRPr="00D64D5D" w:rsidRDefault="00102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zbaton </w:t>
            </w:r>
            <w:proofErr w:type="gramStart"/>
            <w:r>
              <w:rPr>
                <w:rFonts w:ascii="Times New Roman" w:hAnsi="Times New Roman" w:cs="Times New Roman"/>
              </w:rPr>
              <w:t>subjekti  rregulloret</w:t>
            </w:r>
            <w:proofErr w:type="gramEnd"/>
            <w:r>
              <w:rPr>
                <w:rFonts w:ascii="Times New Roman" w:hAnsi="Times New Roman" w:cs="Times New Roman"/>
              </w:rPr>
              <w:t xml:space="preserve"> lidhur me llojin dhe nivelin e sherbimeve të kujdesit shëndetësor?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7F2AB6" w:rsidRPr="00D64D5D" w:rsidRDefault="00F8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7F2AB6" w:rsidRPr="00D64D5D" w:rsidRDefault="001023CA" w:rsidP="00674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Ligji  10</w:t>
            </w:r>
            <w:proofErr w:type="gramEnd"/>
            <w:r>
              <w:rPr>
                <w:rFonts w:ascii="Times New Roman" w:hAnsi="Times New Roman" w:cs="Times New Roman"/>
              </w:rPr>
              <w:t xml:space="preserve"> 107  dt. 30.03.2009</w:t>
            </w:r>
            <w:r w:rsidR="00000620">
              <w:rPr>
                <w:rFonts w:ascii="Times New Roman" w:hAnsi="Times New Roman" w:cs="Times New Roman"/>
              </w:rPr>
              <w:t xml:space="preserve"> Neni 22 pika 1</w:t>
            </w:r>
          </w:p>
        </w:tc>
        <w:tc>
          <w:tcPr>
            <w:tcW w:w="5634" w:type="dxa"/>
            <w:gridSpan w:val="2"/>
          </w:tcPr>
          <w:p w:rsidR="007F2AB6" w:rsidRPr="00D64D5D" w:rsidRDefault="001023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është cilësia dhe siguria e kujdesit shëndetësor në përputhje me standardet?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DC429C">
        <w:trPr>
          <w:gridBefore w:val="1"/>
          <w:wBefore w:w="36" w:type="dxa"/>
          <w:trHeight w:val="557"/>
          <w:jc w:val="center"/>
        </w:trPr>
        <w:tc>
          <w:tcPr>
            <w:tcW w:w="10548" w:type="dxa"/>
            <w:gridSpan w:val="6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DC429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7F2AB6" w:rsidRPr="00D64D5D" w:rsidRDefault="00F8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7F2AB6" w:rsidRPr="00D64D5D" w:rsidRDefault="001023CA" w:rsidP="00674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Ligji  10</w:t>
            </w:r>
            <w:proofErr w:type="gramEnd"/>
            <w:r>
              <w:rPr>
                <w:rFonts w:ascii="Times New Roman" w:hAnsi="Times New Roman" w:cs="Times New Roman"/>
              </w:rPr>
              <w:t xml:space="preserve"> 107  dt. 30.03.2009</w:t>
            </w:r>
            <w:r w:rsidR="00000620">
              <w:rPr>
                <w:rFonts w:ascii="Times New Roman" w:hAnsi="Times New Roman" w:cs="Times New Roman"/>
              </w:rPr>
              <w:t xml:space="preserve"> Neni 27</w:t>
            </w:r>
          </w:p>
        </w:tc>
        <w:tc>
          <w:tcPr>
            <w:tcW w:w="5634" w:type="dxa"/>
            <w:gridSpan w:val="2"/>
          </w:tcPr>
          <w:p w:rsidR="007F2AB6" w:rsidRPr="00D64D5D" w:rsidRDefault="001023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është I licnecuar subjekti për të gjitha aktivitet shëndetësore që ushtron?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824E87" w:rsidRPr="00D64D5D" w:rsidRDefault="00F81BAD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24E87" w:rsidRPr="00D64D5D" w:rsidRDefault="00824E87" w:rsidP="0067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24E87" w:rsidRPr="00D64D5D" w:rsidRDefault="001023CA" w:rsidP="00674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Ligji  10</w:t>
            </w:r>
            <w:proofErr w:type="gramEnd"/>
            <w:r>
              <w:rPr>
                <w:rFonts w:ascii="Times New Roman" w:hAnsi="Times New Roman" w:cs="Times New Roman"/>
              </w:rPr>
              <w:t xml:space="preserve"> 107  dt. 30.03.2009</w:t>
            </w:r>
            <w:r w:rsidR="00000620">
              <w:rPr>
                <w:rFonts w:ascii="Times New Roman" w:hAnsi="Times New Roman" w:cs="Times New Roman"/>
              </w:rPr>
              <w:t xml:space="preserve"> Neni 30 pika 2</w:t>
            </w:r>
          </w:p>
        </w:tc>
        <w:tc>
          <w:tcPr>
            <w:tcW w:w="5634" w:type="dxa"/>
            <w:gridSpan w:val="2"/>
          </w:tcPr>
          <w:p w:rsidR="00824E87" w:rsidRPr="00D64D5D" w:rsidRDefault="0006672B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raportohen në mënyrë </w:t>
            </w:r>
            <w:proofErr w:type="gramStart"/>
            <w:r>
              <w:rPr>
                <w:rFonts w:ascii="Times New Roman" w:hAnsi="Times New Roman" w:cs="Times New Roman"/>
              </w:rPr>
              <w:t>periodike  pranë</w:t>
            </w:r>
            <w:proofErr w:type="gramEnd"/>
            <w:r>
              <w:rPr>
                <w:rFonts w:ascii="Times New Roman" w:hAnsi="Times New Roman" w:cs="Times New Roman"/>
              </w:rPr>
              <w:t xml:space="preserve"> Ministrisë së Shëndetësisë?</w:t>
            </w:r>
          </w:p>
        </w:tc>
        <w:tc>
          <w:tcPr>
            <w:tcW w:w="630" w:type="dxa"/>
          </w:tcPr>
          <w:p w:rsidR="00824E87" w:rsidRPr="00D64D5D" w:rsidRDefault="00824E87" w:rsidP="0067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674643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927EF6" w:rsidRPr="00D64D5D" w:rsidRDefault="007725C6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27EF6" w:rsidRPr="00D64D5D" w:rsidRDefault="00927EF6" w:rsidP="00674643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DC429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824E87" w:rsidRPr="00D64D5D" w:rsidRDefault="00F81BAD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24E87" w:rsidRPr="00D64D5D" w:rsidRDefault="00824E87" w:rsidP="0067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24E87" w:rsidRPr="00D64D5D" w:rsidRDefault="0006672B" w:rsidP="00674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Ligji  10</w:t>
            </w:r>
            <w:proofErr w:type="gramEnd"/>
            <w:r>
              <w:rPr>
                <w:rFonts w:ascii="Times New Roman" w:hAnsi="Times New Roman" w:cs="Times New Roman"/>
              </w:rPr>
              <w:t xml:space="preserve"> 107  dt. 30.03.2009</w:t>
            </w:r>
            <w:r w:rsidR="00000620">
              <w:rPr>
                <w:rFonts w:ascii="Times New Roman" w:hAnsi="Times New Roman" w:cs="Times New Roman"/>
              </w:rPr>
              <w:t xml:space="preserve"> Neni 30 pika 4</w:t>
            </w:r>
          </w:p>
        </w:tc>
        <w:tc>
          <w:tcPr>
            <w:tcW w:w="5634" w:type="dxa"/>
            <w:gridSpan w:val="2"/>
          </w:tcPr>
          <w:p w:rsidR="00824E87" w:rsidRPr="00D64D5D" w:rsidRDefault="008D46FD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ruhet konfidencialiteti I pacientit?</w:t>
            </w:r>
          </w:p>
        </w:tc>
        <w:tc>
          <w:tcPr>
            <w:tcW w:w="630" w:type="dxa"/>
          </w:tcPr>
          <w:p w:rsidR="00824E87" w:rsidRPr="00D64D5D" w:rsidRDefault="00824E87" w:rsidP="0067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674643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927EF6" w:rsidRPr="00D64D5D" w:rsidRDefault="007725C6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27EF6" w:rsidRPr="00D64D5D" w:rsidRDefault="00927EF6" w:rsidP="00674643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824E87" w:rsidRPr="00D64D5D" w:rsidRDefault="00F81BAD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24E87" w:rsidRPr="00D64D5D" w:rsidRDefault="00824E87" w:rsidP="0067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24E87" w:rsidRPr="00D64D5D" w:rsidRDefault="008D46FD" w:rsidP="00674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Ligji  10</w:t>
            </w:r>
            <w:proofErr w:type="gramEnd"/>
            <w:r>
              <w:rPr>
                <w:rFonts w:ascii="Times New Roman" w:hAnsi="Times New Roman" w:cs="Times New Roman"/>
              </w:rPr>
              <w:t xml:space="preserve"> 107  dt. 30.03.2009</w:t>
            </w:r>
            <w:r w:rsidR="00000620">
              <w:rPr>
                <w:rFonts w:ascii="Times New Roman" w:hAnsi="Times New Roman" w:cs="Times New Roman"/>
              </w:rPr>
              <w:t xml:space="preserve"> Neni 31</w:t>
            </w:r>
          </w:p>
        </w:tc>
        <w:tc>
          <w:tcPr>
            <w:tcW w:w="5634" w:type="dxa"/>
            <w:gridSpan w:val="2"/>
          </w:tcPr>
          <w:p w:rsidR="00824E87" w:rsidRPr="00D64D5D" w:rsidRDefault="008D46FD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janë të pajisur me leje ushtirmi profesioni personeli shëndetësor?</w:t>
            </w:r>
          </w:p>
        </w:tc>
        <w:tc>
          <w:tcPr>
            <w:tcW w:w="630" w:type="dxa"/>
          </w:tcPr>
          <w:p w:rsidR="00824E87" w:rsidRPr="00D64D5D" w:rsidRDefault="00824E87" w:rsidP="0067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674643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927EF6" w:rsidRPr="00D64D5D" w:rsidRDefault="007725C6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27EF6" w:rsidRPr="00D64D5D" w:rsidRDefault="00927EF6" w:rsidP="00674643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DC429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824E87" w:rsidRPr="00D64D5D" w:rsidRDefault="00F81BAD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24E87" w:rsidRPr="00D64D5D" w:rsidRDefault="00824E87" w:rsidP="0067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24E87" w:rsidRPr="00D64D5D" w:rsidRDefault="00F81BAD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15/2016</w:t>
            </w:r>
            <w:r w:rsidR="00000620">
              <w:rPr>
                <w:rFonts w:ascii="Times New Roman" w:hAnsi="Times New Roman" w:cs="Times New Roman"/>
              </w:rPr>
              <w:t xml:space="preserve"> Neni 5</w:t>
            </w:r>
          </w:p>
        </w:tc>
        <w:tc>
          <w:tcPr>
            <w:tcW w:w="5634" w:type="dxa"/>
            <w:gridSpan w:val="2"/>
          </w:tcPr>
          <w:p w:rsidR="00824E87" w:rsidRPr="00D64D5D" w:rsidRDefault="00F81BAD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realizohet njoftimi dhe raportimi i sëmundjeve infektive?</w:t>
            </w:r>
          </w:p>
        </w:tc>
        <w:tc>
          <w:tcPr>
            <w:tcW w:w="630" w:type="dxa"/>
          </w:tcPr>
          <w:p w:rsidR="00824E87" w:rsidRPr="00D64D5D" w:rsidRDefault="00824E87" w:rsidP="0067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674643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DC429C">
        <w:trPr>
          <w:gridBefore w:val="1"/>
          <w:wBefore w:w="36" w:type="dxa"/>
          <w:trHeight w:val="548"/>
          <w:jc w:val="center"/>
        </w:trPr>
        <w:tc>
          <w:tcPr>
            <w:tcW w:w="10548" w:type="dxa"/>
            <w:gridSpan w:val="6"/>
          </w:tcPr>
          <w:p w:rsidR="00927EF6" w:rsidRPr="00D64D5D" w:rsidRDefault="007725C6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</w:tc>
      </w:tr>
      <w:tr w:rsidR="00824E87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824E87" w:rsidRPr="00D64D5D" w:rsidRDefault="00824E87" w:rsidP="00674643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ED4340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0" w:type="dxa"/>
          </w:tcPr>
          <w:p w:rsidR="00824E87" w:rsidRPr="00D64D5D" w:rsidRDefault="00F81BAD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15/2016</w:t>
            </w:r>
            <w:r w:rsidR="00000620">
              <w:rPr>
                <w:rFonts w:ascii="Times New Roman" w:hAnsi="Times New Roman" w:cs="Times New Roman"/>
              </w:rPr>
              <w:t xml:space="preserve"> Neni 6</w:t>
            </w:r>
          </w:p>
        </w:tc>
        <w:tc>
          <w:tcPr>
            <w:tcW w:w="5634" w:type="dxa"/>
            <w:gridSpan w:val="2"/>
          </w:tcPr>
          <w:p w:rsidR="00824E87" w:rsidRPr="00D64D5D" w:rsidRDefault="00F81BAD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realizohet marrja e masave </w:t>
            </w:r>
            <w:r w:rsidR="008A0724">
              <w:rPr>
                <w:rFonts w:ascii="Times New Roman" w:hAnsi="Times New Roman" w:cs="Times New Roman"/>
              </w:rPr>
              <w:t xml:space="preserve">të përgjithsme </w:t>
            </w:r>
            <w:r>
              <w:rPr>
                <w:rFonts w:ascii="Times New Roman" w:hAnsi="Times New Roman" w:cs="Times New Roman"/>
              </w:rPr>
              <w:t>për mbrojtjen nga sëmundjet infekftive sipas nenit 6?</w:t>
            </w:r>
          </w:p>
        </w:tc>
        <w:tc>
          <w:tcPr>
            <w:tcW w:w="630" w:type="dxa"/>
          </w:tcPr>
          <w:p w:rsidR="00824E87" w:rsidRPr="00D64D5D" w:rsidRDefault="00824E87" w:rsidP="0067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674643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927EF6" w:rsidRPr="00D64D5D" w:rsidRDefault="007725C6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27EF6" w:rsidRPr="00D64D5D" w:rsidRDefault="00927EF6" w:rsidP="00674643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DC429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824E87" w:rsidRPr="00D64D5D" w:rsidRDefault="00ED4340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24E87" w:rsidRPr="00D64D5D" w:rsidRDefault="00824E87" w:rsidP="0067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24E87" w:rsidRPr="00D64D5D" w:rsidRDefault="00F81BAD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15/2016</w:t>
            </w:r>
            <w:r w:rsidR="00000620">
              <w:rPr>
                <w:rFonts w:ascii="Times New Roman" w:hAnsi="Times New Roman" w:cs="Times New Roman"/>
              </w:rPr>
              <w:t xml:space="preserve"> Neni 7</w:t>
            </w:r>
          </w:p>
        </w:tc>
        <w:tc>
          <w:tcPr>
            <w:tcW w:w="5634" w:type="dxa"/>
            <w:gridSpan w:val="2"/>
          </w:tcPr>
          <w:p w:rsidR="00824E87" w:rsidRPr="00D64D5D" w:rsidRDefault="00F81BAD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realizohet </w:t>
            </w:r>
            <w:r w:rsidR="00B459A4">
              <w:rPr>
                <w:rFonts w:ascii="Times New Roman" w:hAnsi="Times New Roman" w:cs="Times New Roman"/>
              </w:rPr>
              <w:t>marrja e masave të vecanta për mbrojtje nga sëmundjet infektive sipas nenit 7?</w:t>
            </w:r>
          </w:p>
        </w:tc>
        <w:tc>
          <w:tcPr>
            <w:tcW w:w="630" w:type="dxa"/>
          </w:tcPr>
          <w:p w:rsidR="00824E87" w:rsidRPr="00D64D5D" w:rsidRDefault="00824E87" w:rsidP="0067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674643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97241A" w:rsidRPr="00D64D5D" w:rsidRDefault="0097241A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7241A" w:rsidRPr="00D64D5D" w:rsidRDefault="0097241A" w:rsidP="00674643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DC429C">
        <w:trPr>
          <w:gridBefore w:val="1"/>
          <w:wBefore w:w="36" w:type="dxa"/>
          <w:trHeight w:val="809"/>
          <w:jc w:val="center"/>
        </w:trPr>
        <w:tc>
          <w:tcPr>
            <w:tcW w:w="684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5 pika 1</w:t>
            </w:r>
          </w:p>
        </w:tc>
        <w:tc>
          <w:tcPr>
            <w:tcW w:w="5490" w:type="dxa"/>
          </w:tcPr>
          <w:p w:rsidR="00DC429C" w:rsidRPr="003D478E" w:rsidRDefault="00DC429C" w:rsidP="00A775BC">
            <w:pPr>
              <w:rPr>
                <w:rFonts w:ascii="Sylfaen" w:hAnsi="Sylfae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është subjekti laboratorë mjek</w:t>
            </w:r>
            <w:r>
              <w:rPr>
                <w:rFonts w:ascii="Sylfaen" w:hAnsi="Sylfaen" w:cs="Times New Roman"/>
              </w:rPr>
              <w:t>ësor në shërbimin spitalor publik?</w:t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DC429C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5 pika 2</w:t>
            </w:r>
          </w:p>
        </w:tc>
        <w:tc>
          <w:tcPr>
            <w:tcW w:w="5490" w:type="dxa"/>
          </w:tcPr>
          <w:p w:rsidR="00DC429C" w:rsidRPr="00CC7097" w:rsidRDefault="00DC429C" w:rsidP="00A775BC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është subjekti laboratorë mjek</w:t>
            </w:r>
            <w:r>
              <w:rPr>
                <w:rFonts w:ascii="Sylfaen" w:hAnsi="Sylfaen" w:cs="Times New Roman"/>
              </w:rPr>
              <w:t>ësor në shërbimin parësor publik?</w:t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DC429C" w:rsidRPr="00D64D5D" w:rsidTr="00DC429C">
        <w:trPr>
          <w:gridBefore w:val="1"/>
          <w:wBefore w:w="36" w:type="dxa"/>
          <w:trHeight w:val="809"/>
          <w:jc w:val="center"/>
        </w:trPr>
        <w:tc>
          <w:tcPr>
            <w:tcW w:w="684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5 pika 3</w:t>
            </w:r>
          </w:p>
        </w:tc>
        <w:tc>
          <w:tcPr>
            <w:tcW w:w="5490" w:type="dxa"/>
          </w:tcPr>
          <w:p w:rsidR="00DC429C" w:rsidRPr="003D478E" w:rsidRDefault="00DC429C" w:rsidP="00A775BC">
            <w:pPr>
              <w:rPr>
                <w:rFonts w:ascii="Sylfaen" w:hAnsi="Sylfae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është subjekti laboratorë mjek</w:t>
            </w:r>
            <w:r>
              <w:rPr>
                <w:rFonts w:ascii="Sylfaen" w:hAnsi="Sylfaen" w:cs="Times New Roman"/>
              </w:rPr>
              <w:t>ësor në shërbimin shëndetësor privat?</w:t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DC429C">
        <w:trPr>
          <w:gridBefore w:val="1"/>
          <w:wBefore w:w="36" w:type="dxa"/>
          <w:trHeight w:val="287"/>
          <w:jc w:val="center"/>
        </w:trPr>
        <w:tc>
          <w:tcPr>
            <w:tcW w:w="10548" w:type="dxa"/>
            <w:gridSpan w:val="6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DC429C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6 pika 1</w:t>
            </w:r>
          </w:p>
        </w:tc>
        <w:tc>
          <w:tcPr>
            <w:tcW w:w="5490" w:type="dxa"/>
          </w:tcPr>
          <w:p w:rsidR="00DC429C" w:rsidRPr="00CC7097" w:rsidRDefault="00DC429C" w:rsidP="00A775BC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është subjekti laboratorë mjek</w:t>
            </w:r>
            <w:r>
              <w:rPr>
                <w:rFonts w:ascii="Sylfaen" w:hAnsi="Sylfaen" w:cs="Times New Roman"/>
              </w:rPr>
              <w:t>ësor në shërbimin spialor publik, në spital rrethi?</w:t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DC429C" w:rsidRPr="00D64D5D" w:rsidTr="00DC429C">
        <w:trPr>
          <w:gridBefore w:val="1"/>
          <w:wBefore w:w="36" w:type="dxa"/>
          <w:trHeight w:val="809"/>
          <w:jc w:val="center"/>
        </w:trPr>
        <w:tc>
          <w:tcPr>
            <w:tcW w:w="684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6 pika 2</w:t>
            </w:r>
          </w:p>
        </w:tc>
        <w:tc>
          <w:tcPr>
            <w:tcW w:w="5490" w:type="dxa"/>
          </w:tcPr>
          <w:p w:rsidR="00DC429C" w:rsidRPr="003D478E" w:rsidRDefault="00DC429C" w:rsidP="00A775BC">
            <w:pPr>
              <w:rPr>
                <w:rFonts w:ascii="Sylfaen" w:hAnsi="Sylfae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është subjekti laboratorë mjek</w:t>
            </w:r>
            <w:r>
              <w:rPr>
                <w:rFonts w:ascii="Sylfaen" w:hAnsi="Sylfaen" w:cs="Times New Roman"/>
              </w:rPr>
              <w:t>ësor në shërbimin spitalor publik, n</w:t>
            </w:r>
            <w:r>
              <w:rPr>
                <w:rFonts w:ascii="Times New Roman" w:eastAsiaTheme="minorHAnsi" w:hAnsi="Times New Roman" w:cs="Times New Roman"/>
                <w:lang w:eastAsia="ja-JP"/>
              </w:rPr>
              <w:t>ë spital rajonal</w:t>
            </w:r>
            <w:r>
              <w:rPr>
                <w:rFonts w:ascii="Sylfaen" w:hAnsi="Sylfaen" w:cs="Times New Roman"/>
              </w:rPr>
              <w:t>?</w:t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DC429C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6 pika 3</w:t>
            </w:r>
          </w:p>
        </w:tc>
        <w:tc>
          <w:tcPr>
            <w:tcW w:w="5490" w:type="dxa"/>
          </w:tcPr>
          <w:p w:rsidR="00DC429C" w:rsidRPr="003D478E" w:rsidRDefault="00DC429C" w:rsidP="00A775BC">
            <w:pPr>
              <w:rPr>
                <w:rFonts w:ascii="Sylfaen" w:hAnsi="Sylfae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është subjekti laboratorë mjek</w:t>
            </w:r>
            <w:r>
              <w:rPr>
                <w:rFonts w:ascii="Sylfaen" w:hAnsi="Sylfaen" w:cs="Times New Roman"/>
              </w:rPr>
              <w:t>ësor në shërbimin spitalor publik, n</w:t>
            </w:r>
            <w:r>
              <w:rPr>
                <w:rFonts w:ascii="Times New Roman" w:eastAsiaTheme="minorHAnsi" w:hAnsi="Times New Roman" w:cs="Times New Roman"/>
                <w:lang w:eastAsia="ja-JP"/>
              </w:rPr>
              <w:t>ë spital univeristar</w:t>
            </w:r>
            <w:r>
              <w:rPr>
                <w:rFonts w:ascii="Sylfaen" w:hAnsi="Sylfaen" w:cs="Times New Roman"/>
              </w:rPr>
              <w:t>?</w:t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DC429C">
        <w:trPr>
          <w:gridBefore w:val="1"/>
          <w:wBefore w:w="36" w:type="dxa"/>
          <w:trHeight w:val="287"/>
          <w:jc w:val="center"/>
        </w:trPr>
        <w:tc>
          <w:tcPr>
            <w:tcW w:w="10548" w:type="dxa"/>
            <w:gridSpan w:val="6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DC429C" w:rsidRPr="00D64D5D" w:rsidTr="00DC429C">
        <w:trPr>
          <w:gridBefore w:val="1"/>
          <w:wBefore w:w="36" w:type="dxa"/>
          <w:trHeight w:val="809"/>
          <w:jc w:val="center"/>
        </w:trPr>
        <w:tc>
          <w:tcPr>
            <w:tcW w:w="684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8 pika 1</w:t>
            </w:r>
          </w:p>
        </w:tc>
        <w:tc>
          <w:tcPr>
            <w:tcW w:w="5490" w:type="dxa"/>
          </w:tcPr>
          <w:p w:rsidR="00DC429C" w:rsidRPr="003D478E" w:rsidRDefault="00DC429C" w:rsidP="00A775BC">
            <w:pPr>
              <w:rPr>
                <w:rFonts w:ascii="Sylfaen" w:hAnsi="Sylfae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është subjekti laboratorë mjek</w:t>
            </w:r>
            <w:r>
              <w:rPr>
                <w:rFonts w:ascii="Sylfaen" w:hAnsi="Sylfaen" w:cs="Times New Roman"/>
              </w:rPr>
              <w:t>ësor në shërbimin shëndetësor privat, pranë spitalit?</w:t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DC429C">
        <w:trPr>
          <w:gridBefore w:val="1"/>
          <w:wBefore w:w="36" w:type="dxa"/>
          <w:trHeight w:val="314"/>
          <w:jc w:val="center"/>
        </w:trPr>
        <w:tc>
          <w:tcPr>
            <w:tcW w:w="10548" w:type="dxa"/>
            <w:gridSpan w:val="6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DC429C" w:rsidRPr="00D64D5D" w:rsidTr="00DC429C">
        <w:trPr>
          <w:gridBefore w:val="1"/>
          <w:wBefore w:w="36" w:type="dxa"/>
          <w:trHeight w:val="602"/>
          <w:jc w:val="center"/>
        </w:trPr>
        <w:tc>
          <w:tcPr>
            <w:tcW w:w="684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8 pika 2</w:t>
            </w:r>
          </w:p>
        </w:tc>
        <w:tc>
          <w:tcPr>
            <w:tcW w:w="5490" w:type="dxa"/>
          </w:tcPr>
          <w:p w:rsidR="00DC429C" w:rsidRPr="003D478E" w:rsidRDefault="00DC429C" w:rsidP="00A775BC">
            <w:pPr>
              <w:rPr>
                <w:rFonts w:ascii="Sylfaen" w:hAnsi="Sylfae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është subjekti laboratorë mjek</w:t>
            </w:r>
            <w:r>
              <w:rPr>
                <w:rFonts w:ascii="Sylfaen" w:hAnsi="Sylfaen" w:cs="Times New Roman"/>
              </w:rPr>
              <w:t>ësor në shërbimin shëndetësor privat, pranë klinikës mjekësore?</w:t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DC429C">
        <w:trPr>
          <w:gridBefore w:val="1"/>
          <w:wBefore w:w="36" w:type="dxa"/>
          <w:trHeight w:val="413"/>
          <w:jc w:val="center"/>
        </w:trPr>
        <w:tc>
          <w:tcPr>
            <w:tcW w:w="10548" w:type="dxa"/>
            <w:gridSpan w:val="6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DC429C" w:rsidRPr="00D64D5D" w:rsidTr="00DC429C">
        <w:trPr>
          <w:gridBefore w:val="1"/>
          <w:wBefore w:w="36" w:type="dxa"/>
          <w:trHeight w:val="809"/>
          <w:jc w:val="center"/>
        </w:trPr>
        <w:tc>
          <w:tcPr>
            <w:tcW w:w="684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9 pika 1</w:t>
            </w:r>
          </w:p>
        </w:tc>
        <w:tc>
          <w:tcPr>
            <w:tcW w:w="5490" w:type="dxa"/>
          </w:tcPr>
          <w:p w:rsidR="00DC429C" w:rsidRPr="008E7950" w:rsidRDefault="00DC429C" w:rsidP="00A775BC">
            <w:pPr>
              <w:rPr>
                <w:rFonts w:ascii="Sylfaen" w:hAnsi="Sylfaen" w:cs="Times New Roman"/>
              </w:rPr>
            </w:pPr>
            <w:r w:rsidRPr="008E7950">
              <w:rPr>
                <w:rFonts w:ascii="Times New Roman" w:hAnsi="Times New Roman" w:cs="Times New Roman"/>
              </w:rPr>
              <w:t>A ka drejtuesi teknik I laboratorit kualifikimin dhe përgjegjësinë për këtë detyrë?</w:t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DC429C">
        <w:trPr>
          <w:gridBefore w:val="1"/>
          <w:wBefore w:w="36" w:type="dxa"/>
          <w:trHeight w:val="512"/>
          <w:jc w:val="center"/>
        </w:trPr>
        <w:tc>
          <w:tcPr>
            <w:tcW w:w="10548" w:type="dxa"/>
            <w:gridSpan w:val="6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DC429C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10 pika 6 nënpika 2</w:t>
            </w:r>
          </w:p>
        </w:tc>
        <w:tc>
          <w:tcPr>
            <w:tcW w:w="5490" w:type="dxa"/>
          </w:tcPr>
          <w:p w:rsidR="00DC429C" w:rsidRPr="008E7950" w:rsidRDefault="00DC429C" w:rsidP="00A775B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E7950">
              <w:rPr>
                <w:rFonts w:ascii="Times New Roman" w:hAnsi="Times New Roman" w:cs="Times New Roman"/>
              </w:rPr>
              <w:t xml:space="preserve">A ka një numër të mjaftueshëm, me formim tekniko-profesional </w:t>
            </w:r>
            <w:proofErr w:type="gramStart"/>
            <w:r w:rsidRPr="008E7950">
              <w:rPr>
                <w:rFonts w:ascii="Times New Roman" w:hAnsi="Times New Roman" w:cs="Times New Roman"/>
              </w:rPr>
              <w:t>dhe  të</w:t>
            </w:r>
            <w:proofErr w:type="gramEnd"/>
            <w:r w:rsidRPr="008E7950">
              <w:rPr>
                <w:rFonts w:ascii="Times New Roman" w:hAnsi="Times New Roman" w:cs="Times New Roman"/>
              </w:rPr>
              <w:t xml:space="preserve"> trajnuar të personelit?</w:t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DC429C" w:rsidRPr="00D64D5D" w:rsidTr="00DC429C">
        <w:trPr>
          <w:gridBefore w:val="1"/>
          <w:wBefore w:w="36" w:type="dxa"/>
          <w:trHeight w:val="809"/>
          <w:jc w:val="center"/>
        </w:trPr>
        <w:tc>
          <w:tcPr>
            <w:tcW w:w="684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10 pika 6 nënpika 4</w:t>
            </w:r>
          </w:p>
        </w:tc>
        <w:tc>
          <w:tcPr>
            <w:tcW w:w="5490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DC429C" w:rsidRPr="008E7950" w:rsidRDefault="00DC429C" w:rsidP="00A775BC">
            <w:pPr>
              <w:rPr>
                <w:rFonts w:ascii="Sylfaen" w:hAnsi="Sylfaen" w:cs="Times New Roman"/>
              </w:rPr>
            </w:pPr>
            <w:r w:rsidRPr="008E7950">
              <w:rPr>
                <w:rFonts w:ascii="Times New Roman" w:hAnsi="Times New Roman" w:cs="Times New Roman"/>
              </w:rPr>
              <w:t>A ka protokolle teknike të miratuara?</w:t>
            </w:r>
            <w:r w:rsidRPr="008E79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DC429C">
        <w:trPr>
          <w:gridBefore w:val="1"/>
          <w:wBefore w:w="36" w:type="dxa"/>
          <w:trHeight w:val="314"/>
          <w:jc w:val="center"/>
        </w:trPr>
        <w:tc>
          <w:tcPr>
            <w:tcW w:w="10548" w:type="dxa"/>
            <w:gridSpan w:val="6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DC429C" w:rsidRPr="00D64D5D" w:rsidTr="00DC429C">
        <w:trPr>
          <w:gridBefore w:val="1"/>
          <w:wBefore w:w="36" w:type="dxa"/>
          <w:trHeight w:val="602"/>
          <w:jc w:val="center"/>
        </w:trPr>
        <w:tc>
          <w:tcPr>
            <w:tcW w:w="684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10 pika 6 nënpika 6</w:t>
            </w:r>
          </w:p>
        </w:tc>
        <w:tc>
          <w:tcPr>
            <w:tcW w:w="5490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DC429C" w:rsidRPr="00421C5A" w:rsidRDefault="00DC429C" w:rsidP="00A775BC">
            <w:pPr>
              <w:rPr>
                <w:rFonts w:ascii="Sylfaen" w:hAnsi="Sylfaen" w:cs="Times New Roman"/>
              </w:rPr>
            </w:pPr>
            <w:r w:rsidRPr="00421C5A">
              <w:rPr>
                <w:rFonts w:ascii="Times New Roman" w:hAnsi="Times New Roman" w:cs="Times New Roman"/>
              </w:rPr>
              <w:t>A janë zgjedhur laboratorët referent?</w:t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DC429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DC429C" w:rsidRPr="00D64D5D" w:rsidTr="00DC429C">
        <w:trPr>
          <w:trHeight w:val="809"/>
          <w:jc w:val="center"/>
        </w:trPr>
        <w:tc>
          <w:tcPr>
            <w:tcW w:w="720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10 pika 6 nënpika 9</w:t>
            </w:r>
          </w:p>
        </w:tc>
        <w:tc>
          <w:tcPr>
            <w:tcW w:w="5490" w:type="dxa"/>
          </w:tcPr>
          <w:p w:rsidR="00DC429C" w:rsidRPr="003D478E" w:rsidRDefault="00DC429C" w:rsidP="00A775BC">
            <w:pPr>
              <w:rPr>
                <w:rFonts w:ascii="Sylfaen" w:hAnsi="Sylfaen" w:cs="Times New Roman"/>
              </w:rPr>
            </w:pPr>
            <w:r w:rsidRPr="008E7950">
              <w:rPr>
                <w:rFonts w:ascii="Times New Roman" w:hAnsi="Times New Roman" w:cs="Times New Roman"/>
              </w:rPr>
              <w:t>A ka në procedurë për administrimin e ankesave, kërkesave ose sygjerimeve nga personeli dhe përdoruesit e laboratorit?</w:t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DC429C">
        <w:trPr>
          <w:trHeight w:val="314"/>
          <w:jc w:val="center"/>
        </w:trPr>
        <w:tc>
          <w:tcPr>
            <w:tcW w:w="10584" w:type="dxa"/>
            <w:gridSpan w:val="7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DC429C" w:rsidRPr="00D64D5D" w:rsidTr="00A775BC">
        <w:trPr>
          <w:trHeight w:val="485"/>
          <w:jc w:val="center"/>
        </w:trPr>
        <w:tc>
          <w:tcPr>
            <w:tcW w:w="720" w:type="dxa"/>
            <w:gridSpan w:val="2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10 pika 7 nënpika 3</w:t>
            </w:r>
          </w:p>
        </w:tc>
        <w:tc>
          <w:tcPr>
            <w:tcW w:w="5490" w:type="dxa"/>
          </w:tcPr>
          <w:p w:rsidR="00DC429C" w:rsidRPr="00421C5A" w:rsidRDefault="00DC429C" w:rsidP="00A775BC">
            <w:pPr>
              <w:rPr>
                <w:rFonts w:ascii="Sylfaen" w:hAnsi="Sylfaen" w:cs="Times New Roman"/>
              </w:rPr>
            </w:pPr>
            <w:r w:rsidRPr="00421C5A">
              <w:rPr>
                <w:rFonts w:ascii="Times New Roman" w:hAnsi="Times New Roman" w:cs="Times New Roman"/>
              </w:rPr>
              <w:t xml:space="preserve">A kanë kontrata punësimi </w:t>
            </w:r>
            <w:proofErr w:type="gramStart"/>
            <w:r w:rsidRPr="00421C5A">
              <w:rPr>
                <w:rFonts w:ascii="Times New Roman" w:hAnsi="Times New Roman" w:cs="Times New Roman"/>
              </w:rPr>
              <w:t>punonjësit  në</w:t>
            </w:r>
            <w:proofErr w:type="gramEnd"/>
            <w:r w:rsidRPr="00421C5A">
              <w:rPr>
                <w:rFonts w:ascii="Times New Roman" w:hAnsi="Times New Roman" w:cs="Times New Roman"/>
              </w:rPr>
              <w:t xml:space="preserve"> përputhje me legjislacioni  në fuqi? </w:t>
            </w:r>
            <w:r w:rsidRPr="00421C5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A775BC">
        <w:trPr>
          <w:trHeight w:val="413"/>
          <w:jc w:val="center"/>
        </w:trPr>
        <w:tc>
          <w:tcPr>
            <w:tcW w:w="10584" w:type="dxa"/>
            <w:gridSpan w:val="7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 </w:t>
            </w:r>
          </w:p>
        </w:tc>
      </w:tr>
      <w:tr w:rsidR="00DC429C" w:rsidRPr="00D64D5D" w:rsidTr="00A775BC">
        <w:trPr>
          <w:trHeight w:val="899"/>
          <w:jc w:val="center"/>
        </w:trPr>
        <w:tc>
          <w:tcPr>
            <w:tcW w:w="720" w:type="dxa"/>
            <w:gridSpan w:val="2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10 pika 8 nënpika 1</w:t>
            </w:r>
          </w:p>
        </w:tc>
        <w:tc>
          <w:tcPr>
            <w:tcW w:w="5490" w:type="dxa"/>
          </w:tcPr>
          <w:p w:rsidR="00DC429C" w:rsidRPr="00421C5A" w:rsidRDefault="00DC429C" w:rsidP="00A775BC">
            <w:pPr>
              <w:rPr>
                <w:rFonts w:ascii="Sylfaen" w:hAnsi="Sylfaen" w:cs="Times New Roman"/>
              </w:rPr>
            </w:pPr>
            <w:r w:rsidRPr="00421C5A">
              <w:rPr>
                <w:rFonts w:ascii="Times New Roman" w:hAnsi="Times New Roman" w:cs="Times New Roman"/>
              </w:rPr>
              <w:t>A jnë të emërtuara poziciont e vendit të punës për antarët ë stafit?</w:t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A775BC">
        <w:trPr>
          <w:trHeight w:val="314"/>
          <w:jc w:val="center"/>
        </w:trPr>
        <w:tc>
          <w:tcPr>
            <w:tcW w:w="10584" w:type="dxa"/>
            <w:gridSpan w:val="7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DC429C" w:rsidRPr="00D64D5D" w:rsidTr="00A775BC">
        <w:trPr>
          <w:trHeight w:val="602"/>
          <w:jc w:val="center"/>
        </w:trPr>
        <w:tc>
          <w:tcPr>
            <w:tcW w:w="720" w:type="dxa"/>
            <w:gridSpan w:val="2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10 pika 8 nënpika 2</w:t>
            </w:r>
          </w:p>
        </w:tc>
        <w:tc>
          <w:tcPr>
            <w:tcW w:w="5490" w:type="dxa"/>
          </w:tcPr>
          <w:p w:rsidR="00DC429C" w:rsidRPr="00421C5A" w:rsidRDefault="00DC429C" w:rsidP="00A775BC">
            <w:pPr>
              <w:rPr>
                <w:rFonts w:ascii="Sylfaen" w:hAnsi="Sylfaen" w:cs="Times New Roman"/>
              </w:rPr>
            </w:pPr>
            <w:proofErr w:type="gramStart"/>
            <w:r w:rsidRPr="00421C5A">
              <w:rPr>
                <w:rFonts w:ascii="Times New Roman" w:hAnsi="Times New Roman" w:cs="Times New Roman"/>
              </w:rPr>
              <w:t>A</w:t>
            </w:r>
            <w:proofErr w:type="gramEnd"/>
            <w:r w:rsidRPr="00421C5A">
              <w:rPr>
                <w:rFonts w:ascii="Times New Roman" w:hAnsi="Times New Roman" w:cs="Times New Roman"/>
              </w:rPr>
              <w:t xml:space="preserve"> është e përcaktuar vend-ndodhja e cdo punonjësi brenda institucionit?</w:t>
            </w:r>
            <w:r w:rsidRPr="00421C5A">
              <w:rPr>
                <w:rFonts w:ascii="Times New Roman" w:hAnsi="Times New Roman" w:cs="Times New Roman"/>
              </w:rPr>
              <w:tab/>
            </w:r>
            <w:r w:rsidRPr="00421C5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A775BC">
        <w:trPr>
          <w:trHeight w:val="485"/>
          <w:jc w:val="center"/>
        </w:trPr>
        <w:tc>
          <w:tcPr>
            <w:tcW w:w="10584" w:type="dxa"/>
            <w:gridSpan w:val="7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DC429C" w:rsidRPr="00D64D5D" w:rsidTr="00A775BC">
        <w:trPr>
          <w:trHeight w:val="809"/>
          <w:jc w:val="center"/>
        </w:trPr>
        <w:tc>
          <w:tcPr>
            <w:tcW w:w="720" w:type="dxa"/>
            <w:gridSpan w:val="2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11 pika 2</w:t>
            </w:r>
          </w:p>
        </w:tc>
        <w:tc>
          <w:tcPr>
            <w:tcW w:w="5490" w:type="dxa"/>
          </w:tcPr>
          <w:p w:rsidR="00DC429C" w:rsidRPr="00421C5A" w:rsidRDefault="00DC429C" w:rsidP="00A775BC">
            <w:pPr>
              <w:rPr>
                <w:rFonts w:ascii="Sylfaen" w:hAnsi="Sylfaen" w:cs="Times New Roman"/>
              </w:rPr>
            </w:pPr>
            <w:r w:rsidRPr="00421C5A">
              <w:rPr>
                <w:rFonts w:ascii="Times New Roman" w:hAnsi="Times New Roman" w:cs="Times New Roman"/>
              </w:rPr>
              <w:t>A ka mjedis pune të vecuar për kryerjen e funksioneve të kërkuara për analizat e mostrave?</w:t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A775BC">
        <w:trPr>
          <w:trHeight w:val="350"/>
          <w:jc w:val="center"/>
        </w:trPr>
        <w:tc>
          <w:tcPr>
            <w:tcW w:w="10584" w:type="dxa"/>
            <w:gridSpan w:val="7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DC429C" w:rsidRPr="00D64D5D" w:rsidTr="00A775BC">
        <w:trPr>
          <w:trHeight w:val="485"/>
          <w:jc w:val="center"/>
        </w:trPr>
        <w:tc>
          <w:tcPr>
            <w:tcW w:w="720" w:type="dxa"/>
            <w:gridSpan w:val="2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11 pika 3</w:t>
            </w:r>
          </w:p>
        </w:tc>
        <w:tc>
          <w:tcPr>
            <w:tcW w:w="5490" w:type="dxa"/>
          </w:tcPr>
          <w:p w:rsidR="00DC429C" w:rsidRPr="00421C5A" w:rsidRDefault="00DC429C" w:rsidP="00A775B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1C5A">
              <w:rPr>
                <w:rFonts w:ascii="Times New Roman" w:hAnsi="Times New Roman" w:cs="Times New Roman"/>
              </w:rPr>
              <w:t>A</w:t>
            </w:r>
            <w:proofErr w:type="gramEnd"/>
            <w:r w:rsidRPr="00421C5A">
              <w:rPr>
                <w:rFonts w:ascii="Times New Roman" w:hAnsi="Times New Roman" w:cs="Times New Roman"/>
              </w:rPr>
              <w:t xml:space="preserve"> është I kufizuar aksesi në objektet labortorike?</w:t>
            </w:r>
            <w:r w:rsidRPr="00421C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A775BC">
        <w:trPr>
          <w:trHeight w:val="395"/>
          <w:jc w:val="center"/>
        </w:trPr>
        <w:tc>
          <w:tcPr>
            <w:tcW w:w="10584" w:type="dxa"/>
            <w:gridSpan w:val="7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DC429C" w:rsidRPr="00D64D5D" w:rsidTr="00A775BC">
        <w:trPr>
          <w:trHeight w:val="791"/>
          <w:jc w:val="center"/>
        </w:trPr>
        <w:tc>
          <w:tcPr>
            <w:tcW w:w="720" w:type="dxa"/>
            <w:gridSpan w:val="2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11 pika 4</w:t>
            </w:r>
          </w:p>
        </w:tc>
        <w:tc>
          <w:tcPr>
            <w:tcW w:w="5490" w:type="dxa"/>
          </w:tcPr>
          <w:p w:rsidR="00DC429C" w:rsidRPr="008E7950" w:rsidRDefault="00DC429C" w:rsidP="00A775BC">
            <w:pPr>
              <w:rPr>
                <w:rFonts w:ascii="Sylfaen" w:hAnsi="Sylfaen" w:cs="Times New Roman"/>
              </w:rPr>
            </w:pPr>
            <w:r w:rsidRPr="008E7950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 xml:space="preserve">sigurohen standardet e steritlitetit, pluhurit, lagështisë, furnizmint të vazhdueshëm me elektricitet, </w:t>
            </w:r>
            <w:proofErr w:type="gramStart"/>
            <w:r>
              <w:rPr>
                <w:rFonts w:ascii="Times New Roman" w:hAnsi="Times New Roman" w:cs="Times New Roman"/>
              </w:rPr>
              <w:t>temperatures(</w:t>
            </w:r>
            <w:proofErr w:type="gramEnd"/>
            <w:r>
              <w:rPr>
                <w:rFonts w:ascii="Times New Roman" w:hAnsi="Times New Roman" w:cs="Times New Roman"/>
              </w:rPr>
              <w:t>18-25˚C), tingujve vibracionit, ndricimit sipas specifikimeve teknike?</w:t>
            </w:r>
            <w:r w:rsidRPr="008E79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A775BC">
        <w:trPr>
          <w:trHeight w:val="314"/>
          <w:jc w:val="center"/>
        </w:trPr>
        <w:tc>
          <w:tcPr>
            <w:tcW w:w="10584" w:type="dxa"/>
            <w:gridSpan w:val="7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Komente: </w:t>
            </w:r>
          </w:p>
        </w:tc>
      </w:tr>
      <w:tr w:rsidR="00DC429C" w:rsidRPr="00D64D5D" w:rsidTr="00A775BC">
        <w:trPr>
          <w:trHeight w:val="665"/>
          <w:jc w:val="center"/>
        </w:trPr>
        <w:tc>
          <w:tcPr>
            <w:tcW w:w="720" w:type="dxa"/>
            <w:gridSpan w:val="2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11 pika 5</w:t>
            </w:r>
          </w:p>
        </w:tc>
        <w:tc>
          <w:tcPr>
            <w:tcW w:w="5490" w:type="dxa"/>
          </w:tcPr>
          <w:p w:rsidR="00DC429C" w:rsidRPr="008E7950" w:rsidRDefault="00DC429C" w:rsidP="00A775BC">
            <w:pPr>
              <w:rPr>
                <w:rFonts w:ascii="Sylfaen" w:hAnsi="Sylfaen" w:cs="Times New Roman"/>
              </w:rPr>
            </w:pPr>
            <w:r w:rsidRPr="00674643">
              <w:rPr>
                <w:rFonts w:ascii="Times New Roman" w:hAnsi="Times New Roman" w:cs="Times New Roman"/>
                <w:sz w:val="24"/>
                <w:szCs w:val="24"/>
              </w:rPr>
              <w:t>A ka nyje sanitare me ujë të rrjedhshëm dhë të ngrohtë</w:t>
            </w:r>
            <w:r w:rsidRPr="0033021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A775BC">
        <w:trPr>
          <w:trHeight w:val="395"/>
          <w:jc w:val="center"/>
        </w:trPr>
        <w:tc>
          <w:tcPr>
            <w:tcW w:w="10584" w:type="dxa"/>
            <w:gridSpan w:val="7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DC429C" w:rsidRPr="00D64D5D" w:rsidTr="00A775BC">
        <w:trPr>
          <w:trHeight w:val="809"/>
          <w:jc w:val="center"/>
        </w:trPr>
        <w:tc>
          <w:tcPr>
            <w:tcW w:w="720" w:type="dxa"/>
            <w:gridSpan w:val="2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11 pika 6</w:t>
            </w:r>
          </w:p>
        </w:tc>
        <w:tc>
          <w:tcPr>
            <w:tcW w:w="5490" w:type="dxa"/>
          </w:tcPr>
          <w:p w:rsidR="00DC429C" w:rsidRPr="00421C5A" w:rsidRDefault="00DC429C" w:rsidP="00A775BC">
            <w:pPr>
              <w:rPr>
                <w:rFonts w:ascii="Sylfaen" w:hAnsi="Sylfaen" w:cs="Times New Roman"/>
              </w:rPr>
            </w:pPr>
            <w:r w:rsidRPr="00330213">
              <w:rPr>
                <w:rFonts w:ascii="Times New Roman" w:hAnsi="Times New Roman" w:cs="Times New Roman"/>
                <w:sz w:val="24"/>
                <w:szCs w:val="24"/>
              </w:rPr>
              <w:t>A ka ambjent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21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213">
              <w:rPr>
                <w:rFonts w:ascii="Times New Roman" w:hAnsi="Times New Roman" w:cs="Times New Roman"/>
                <w:sz w:val="24"/>
                <w:szCs w:val="24"/>
              </w:rPr>
              <w:t>rshtatsh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213">
              <w:rPr>
                <w:rFonts w:ascii="Times New Roman" w:hAnsi="Times New Roman" w:cs="Times New Roman"/>
                <w:sz w:val="24"/>
                <w:szCs w:val="24"/>
              </w:rPr>
              <w:t>m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213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gramStart"/>
            <w:r w:rsidRPr="00330213">
              <w:rPr>
                <w:rFonts w:ascii="Times New Roman" w:hAnsi="Times New Roman" w:cs="Times New Roman"/>
                <w:sz w:val="24"/>
                <w:szCs w:val="24"/>
              </w:rPr>
              <w:t>larj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213">
              <w:rPr>
                <w:rFonts w:ascii="Times New Roman" w:hAnsi="Times New Roman" w:cs="Times New Roman"/>
                <w:sz w:val="24"/>
                <w:szCs w:val="24"/>
              </w:rPr>
              <w:t>n ,</w:t>
            </w:r>
            <w:proofErr w:type="gramEnd"/>
            <w:r w:rsidRPr="00330213">
              <w:rPr>
                <w:rFonts w:ascii="Times New Roman" w:hAnsi="Times New Roman" w:cs="Times New Roman"/>
                <w:sz w:val="24"/>
                <w:szCs w:val="24"/>
              </w:rPr>
              <w:t xml:space="preserve"> dezinfektimin dhe sterilizimin e materialeve?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A775BC">
        <w:trPr>
          <w:trHeight w:val="350"/>
          <w:jc w:val="center"/>
        </w:trPr>
        <w:tc>
          <w:tcPr>
            <w:tcW w:w="10584" w:type="dxa"/>
            <w:gridSpan w:val="7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DC429C" w:rsidRPr="00D64D5D" w:rsidTr="00DC429C">
        <w:trPr>
          <w:trHeight w:val="1241"/>
          <w:jc w:val="center"/>
        </w:trPr>
        <w:tc>
          <w:tcPr>
            <w:tcW w:w="720" w:type="dxa"/>
            <w:gridSpan w:val="2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11 pika 7</w:t>
            </w:r>
          </w:p>
        </w:tc>
        <w:tc>
          <w:tcPr>
            <w:tcW w:w="5490" w:type="dxa"/>
          </w:tcPr>
          <w:p w:rsidR="00DC429C" w:rsidRPr="00674643" w:rsidRDefault="00DC429C" w:rsidP="00A775B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674643">
              <w:rPr>
                <w:rFonts w:ascii="Times New Roman" w:hAnsi="Times New Roman" w:cs="Times New Roman"/>
              </w:rPr>
              <w:t>A ka hapësirë të vecantë për ruajtjen dhe depozitimin të regjistrave, mostrave klinike, depozitimin e gjakut dhe produkteve të tij, substancave të rrezikshme, ruajtjen e reagentëve sipas kushteve teknike?</w:t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A775BC">
        <w:trPr>
          <w:trHeight w:val="314"/>
          <w:jc w:val="center"/>
        </w:trPr>
        <w:tc>
          <w:tcPr>
            <w:tcW w:w="10584" w:type="dxa"/>
            <w:gridSpan w:val="7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DC429C" w:rsidRPr="00D64D5D" w:rsidTr="00A775BC">
        <w:trPr>
          <w:trHeight w:val="791"/>
          <w:jc w:val="center"/>
        </w:trPr>
        <w:tc>
          <w:tcPr>
            <w:tcW w:w="720" w:type="dxa"/>
            <w:gridSpan w:val="2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4" w:type="dxa"/>
            <w:gridSpan w:val="2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11 pika 8</w:t>
            </w:r>
          </w:p>
        </w:tc>
        <w:tc>
          <w:tcPr>
            <w:tcW w:w="5490" w:type="dxa"/>
          </w:tcPr>
          <w:p w:rsidR="00DC429C" w:rsidRPr="00674643" w:rsidRDefault="00DC429C" w:rsidP="00A775BC">
            <w:pPr>
              <w:rPr>
                <w:rFonts w:ascii="Sylfaen" w:hAnsi="Sylfaen" w:cs="Times New Roman"/>
              </w:rPr>
            </w:pPr>
            <w:r w:rsidRPr="00674643">
              <w:rPr>
                <w:rFonts w:ascii="Times New Roman" w:hAnsi="Times New Roman" w:cs="Times New Roman"/>
              </w:rPr>
              <w:t>A ka ambjent për kryerjen e aktivitetit administrative dhe arkivimin e të dhënave?</w:t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A775BC">
        <w:trPr>
          <w:trHeight w:val="314"/>
          <w:jc w:val="center"/>
        </w:trPr>
        <w:tc>
          <w:tcPr>
            <w:tcW w:w="10584" w:type="dxa"/>
            <w:gridSpan w:val="7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</w:tbl>
    <w:p w:rsidR="008E7950" w:rsidRDefault="008E7950" w:rsidP="008E7950"/>
    <w:tbl>
      <w:tblPr>
        <w:tblStyle w:val="TableGrid"/>
        <w:tblW w:w="10584" w:type="dxa"/>
        <w:jc w:val="center"/>
        <w:tblInd w:w="-36" w:type="dxa"/>
        <w:tblLayout w:type="fixed"/>
        <w:tblLook w:val="04A0" w:firstRow="1" w:lastRow="0" w:firstColumn="1" w:lastColumn="0" w:noHBand="0" w:noVBand="1"/>
      </w:tblPr>
      <w:tblGrid>
        <w:gridCol w:w="720"/>
        <w:gridCol w:w="3114"/>
        <w:gridCol w:w="5490"/>
        <w:gridCol w:w="630"/>
        <w:gridCol w:w="630"/>
      </w:tblGrid>
      <w:tr w:rsidR="00674643" w:rsidRPr="00D64D5D" w:rsidTr="00B40BCC">
        <w:trPr>
          <w:trHeight w:val="665"/>
          <w:jc w:val="center"/>
        </w:trPr>
        <w:tc>
          <w:tcPr>
            <w:tcW w:w="720" w:type="dxa"/>
          </w:tcPr>
          <w:p w:rsidR="00B41998" w:rsidRDefault="00B41998" w:rsidP="00674643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674643">
            <w:pPr>
              <w:rPr>
                <w:rFonts w:ascii="Times New Roman" w:hAnsi="Times New Roman" w:cs="Times New Roman"/>
              </w:rPr>
            </w:pPr>
          </w:p>
          <w:p w:rsidR="00674643" w:rsidRPr="00D64D5D" w:rsidRDefault="00B40BCC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4" w:type="dxa"/>
          </w:tcPr>
          <w:p w:rsidR="00674643" w:rsidRPr="00D64D5D" w:rsidRDefault="00674643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11 pika 9</w:t>
            </w:r>
          </w:p>
        </w:tc>
        <w:tc>
          <w:tcPr>
            <w:tcW w:w="5490" w:type="dxa"/>
          </w:tcPr>
          <w:p w:rsidR="00674643" w:rsidRPr="008B7FD9" w:rsidRDefault="00674643" w:rsidP="00674643">
            <w:pPr>
              <w:rPr>
                <w:rFonts w:ascii="Sylfaen" w:hAnsi="Sylfaen" w:cs="Times New Roman"/>
              </w:rPr>
            </w:pPr>
            <w:r w:rsidRPr="008B7FD9">
              <w:rPr>
                <w:rFonts w:ascii="Times New Roman" w:hAnsi="Times New Roman" w:cs="Times New Roman"/>
              </w:rPr>
              <w:t xml:space="preserve">A siguron, respekton dhe </w:t>
            </w:r>
            <w:proofErr w:type="gramStart"/>
            <w:r w:rsidRPr="008B7FD9">
              <w:rPr>
                <w:rFonts w:ascii="Times New Roman" w:hAnsi="Times New Roman" w:cs="Times New Roman"/>
              </w:rPr>
              <w:t>deklaron  laboratori</w:t>
            </w:r>
            <w:r w:rsidR="008B7FD9" w:rsidRPr="008B7FD9">
              <w:rPr>
                <w:rFonts w:ascii="Times New Roman" w:hAnsi="Times New Roman" w:cs="Times New Roman"/>
              </w:rPr>
              <w:t>shkallën</w:t>
            </w:r>
            <w:proofErr w:type="gramEnd"/>
            <w:r w:rsidR="008B7FD9" w:rsidRPr="008B7FD9">
              <w:rPr>
                <w:rFonts w:ascii="Times New Roman" w:hAnsi="Times New Roman" w:cs="Times New Roman"/>
              </w:rPr>
              <w:t xml:space="preserve"> e biosigurisë</w:t>
            </w:r>
            <w:r w:rsidRPr="008B7FD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674643" w:rsidRPr="00D64D5D" w:rsidRDefault="00674643" w:rsidP="0067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74643" w:rsidRPr="00D64D5D" w:rsidRDefault="00674643" w:rsidP="00674643">
            <w:pPr>
              <w:rPr>
                <w:rFonts w:ascii="Times New Roman" w:hAnsi="Times New Roman" w:cs="Times New Roman"/>
              </w:rPr>
            </w:pPr>
          </w:p>
        </w:tc>
      </w:tr>
      <w:tr w:rsidR="00674643" w:rsidRPr="00D64D5D" w:rsidTr="00B40BCC">
        <w:trPr>
          <w:trHeight w:val="395"/>
          <w:jc w:val="center"/>
        </w:trPr>
        <w:tc>
          <w:tcPr>
            <w:tcW w:w="10584" w:type="dxa"/>
            <w:gridSpan w:val="5"/>
          </w:tcPr>
          <w:p w:rsidR="00674643" w:rsidRPr="00D64D5D" w:rsidRDefault="00674643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674643" w:rsidRPr="00D64D5D" w:rsidTr="00B40BCC">
        <w:trPr>
          <w:trHeight w:val="665"/>
          <w:jc w:val="center"/>
        </w:trPr>
        <w:tc>
          <w:tcPr>
            <w:tcW w:w="720" w:type="dxa"/>
          </w:tcPr>
          <w:p w:rsidR="00B41998" w:rsidRDefault="00B41998" w:rsidP="00674643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674643">
            <w:pPr>
              <w:rPr>
                <w:rFonts w:ascii="Times New Roman" w:hAnsi="Times New Roman" w:cs="Times New Roman"/>
              </w:rPr>
            </w:pPr>
          </w:p>
          <w:p w:rsidR="00674643" w:rsidRPr="00D64D5D" w:rsidRDefault="00B40BCC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4" w:type="dxa"/>
          </w:tcPr>
          <w:p w:rsidR="00674643" w:rsidRPr="00D64D5D" w:rsidRDefault="00674643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</w:t>
            </w:r>
            <w:r w:rsidR="008B7FD9">
              <w:rPr>
                <w:rFonts w:ascii="Times New Roman" w:hAnsi="Times New Roman" w:cs="Times New Roman"/>
              </w:rPr>
              <w:t>9 datë 11.02.2011 neni 11 pika 10</w:t>
            </w:r>
          </w:p>
        </w:tc>
        <w:tc>
          <w:tcPr>
            <w:tcW w:w="5490" w:type="dxa"/>
          </w:tcPr>
          <w:p w:rsidR="00674643" w:rsidRPr="008E7950" w:rsidRDefault="008B7FD9" w:rsidP="00674643">
            <w:pPr>
              <w:rPr>
                <w:rFonts w:ascii="Sylfaen" w:hAnsi="Sylfaen" w:cs="Times New Roman"/>
              </w:rPr>
            </w:pPr>
            <w:r w:rsidRPr="00330213">
              <w:rPr>
                <w:rFonts w:ascii="Times New Roman" w:hAnsi="Times New Roman" w:cs="Times New Roman"/>
                <w:sz w:val="24"/>
                <w:szCs w:val="24"/>
              </w:rPr>
              <w:t>A ka 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21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213">
              <w:rPr>
                <w:rFonts w:ascii="Times New Roman" w:hAnsi="Times New Roman" w:cs="Times New Roman"/>
                <w:sz w:val="24"/>
                <w:szCs w:val="24"/>
              </w:rPr>
              <w:t>r trajtimin e mbetjeve spitalore?</w:t>
            </w:r>
          </w:p>
        </w:tc>
        <w:tc>
          <w:tcPr>
            <w:tcW w:w="630" w:type="dxa"/>
          </w:tcPr>
          <w:p w:rsidR="00674643" w:rsidRPr="00D64D5D" w:rsidRDefault="00674643" w:rsidP="0067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74643" w:rsidRPr="00D64D5D" w:rsidRDefault="00674643" w:rsidP="00674643">
            <w:pPr>
              <w:rPr>
                <w:rFonts w:ascii="Times New Roman" w:hAnsi="Times New Roman" w:cs="Times New Roman"/>
              </w:rPr>
            </w:pPr>
          </w:p>
        </w:tc>
      </w:tr>
      <w:tr w:rsidR="00674643" w:rsidRPr="00D64D5D" w:rsidTr="00B40BCC">
        <w:trPr>
          <w:trHeight w:val="350"/>
          <w:jc w:val="center"/>
        </w:trPr>
        <w:tc>
          <w:tcPr>
            <w:tcW w:w="10584" w:type="dxa"/>
            <w:gridSpan w:val="5"/>
          </w:tcPr>
          <w:p w:rsidR="00674643" w:rsidRPr="00D64D5D" w:rsidRDefault="00674643" w:rsidP="0067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8B7FD9" w:rsidRPr="00D64D5D" w:rsidTr="00B40BCC">
        <w:trPr>
          <w:trHeight w:val="809"/>
          <w:jc w:val="center"/>
        </w:trPr>
        <w:tc>
          <w:tcPr>
            <w:tcW w:w="720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8B7FD9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4" w:type="dxa"/>
          </w:tcPr>
          <w:p w:rsidR="008B7FD9" w:rsidRPr="00D64D5D" w:rsidRDefault="008B7FD9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12 pika 2</w:t>
            </w:r>
          </w:p>
        </w:tc>
        <w:tc>
          <w:tcPr>
            <w:tcW w:w="5490" w:type="dxa"/>
          </w:tcPr>
          <w:p w:rsidR="008B7FD9" w:rsidRPr="008B7FD9" w:rsidRDefault="008B7FD9" w:rsidP="008B7FD9">
            <w:pPr>
              <w:rPr>
                <w:rFonts w:ascii="Sylfaen" w:hAnsi="Sylfaen" w:cs="Times New Roman"/>
              </w:rPr>
            </w:pPr>
            <w:r w:rsidRPr="008B7FD9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janë të mjaftueshme dhe të përshtatshme pajisjet për kryerjen e aktivitetit që deklaron dhe është licencuar laboratori?</w:t>
            </w:r>
          </w:p>
        </w:tc>
        <w:tc>
          <w:tcPr>
            <w:tcW w:w="630" w:type="dxa"/>
          </w:tcPr>
          <w:p w:rsidR="008B7FD9" w:rsidRPr="00D64D5D" w:rsidRDefault="008B7FD9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B7FD9" w:rsidRPr="00D64D5D" w:rsidRDefault="008B7FD9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8B7FD9" w:rsidRPr="00D64D5D" w:rsidTr="00B40BCC">
        <w:trPr>
          <w:trHeight w:val="350"/>
          <w:jc w:val="center"/>
        </w:trPr>
        <w:tc>
          <w:tcPr>
            <w:tcW w:w="10584" w:type="dxa"/>
            <w:gridSpan w:val="5"/>
          </w:tcPr>
          <w:p w:rsidR="008B7FD9" w:rsidRPr="00D64D5D" w:rsidRDefault="008B7FD9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8B7FD9" w:rsidRPr="00D64D5D" w:rsidTr="00B40BCC">
        <w:trPr>
          <w:trHeight w:val="485"/>
          <w:jc w:val="center"/>
        </w:trPr>
        <w:tc>
          <w:tcPr>
            <w:tcW w:w="720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8B7FD9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4" w:type="dxa"/>
          </w:tcPr>
          <w:p w:rsidR="008B7FD9" w:rsidRPr="00D64D5D" w:rsidRDefault="008B7FD9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12 pika 3 nënpika 1</w:t>
            </w:r>
          </w:p>
        </w:tc>
        <w:tc>
          <w:tcPr>
            <w:tcW w:w="5490" w:type="dxa"/>
          </w:tcPr>
          <w:p w:rsidR="008B7FD9" w:rsidRPr="008B7FD9" w:rsidRDefault="008B7FD9" w:rsidP="00A775B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B7FD9">
              <w:rPr>
                <w:rFonts w:ascii="Times New Roman" w:hAnsi="Times New Roman" w:cs="Times New Roman"/>
              </w:rPr>
              <w:t>A bëhët përzgjedhja e pajisjeve laboratorike dhe nxjerrja e tyre jashtё perdorimit duke patur parasysh kërkësat për ruajtjen e mjedisit?</w:t>
            </w:r>
          </w:p>
        </w:tc>
        <w:tc>
          <w:tcPr>
            <w:tcW w:w="630" w:type="dxa"/>
          </w:tcPr>
          <w:p w:rsidR="008B7FD9" w:rsidRPr="00D64D5D" w:rsidRDefault="008B7FD9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B7FD9" w:rsidRPr="00D64D5D" w:rsidRDefault="008B7FD9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8B7FD9" w:rsidRPr="00D64D5D" w:rsidTr="00B40BCC">
        <w:trPr>
          <w:trHeight w:val="395"/>
          <w:jc w:val="center"/>
        </w:trPr>
        <w:tc>
          <w:tcPr>
            <w:tcW w:w="10584" w:type="dxa"/>
            <w:gridSpan w:val="5"/>
          </w:tcPr>
          <w:p w:rsidR="008B7FD9" w:rsidRPr="00D64D5D" w:rsidRDefault="008B7FD9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8B7FD9" w:rsidRPr="00D64D5D" w:rsidTr="00B40BCC">
        <w:trPr>
          <w:trHeight w:val="791"/>
          <w:jc w:val="center"/>
        </w:trPr>
        <w:tc>
          <w:tcPr>
            <w:tcW w:w="720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8B7FD9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114" w:type="dxa"/>
          </w:tcPr>
          <w:p w:rsidR="008B7FD9" w:rsidRPr="00D64D5D" w:rsidRDefault="008B7FD9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 xml:space="preserve">. 49 datë 11.02.2011 neni 12 pika 3 </w:t>
            </w:r>
            <w:r>
              <w:rPr>
                <w:rFonts w:ascii="Times New Roman" w:hAnsi="Times New Roman" w:cs="Times New Roman"/>
              </w:rPr>
              <w:lastRenderedPageBreak/>
              <w:t>nënpika 3</w:t>
            </w:r>
          </w:p>
        </w:tc>
        <w:tc>
          <w:tcPr>
            <w:tcW w:w="5490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8B7FD9" w:rsidRPr="008B7FD9" w:rsidRDefault="008B7FD9" w:rsidP="00A775BC">
            <w:pPr>
              <w:rPr>
                <w:rFonts w:ascii="Sylfaen" w:hAnsi="Sylfaen" w:cs="Times New Roman"/>
              </w:rPr>
            </w:pPr>
            <w:r w:rsidRPr="008B7FD9">
              <w:rPr>
                <w:rFonts w:ascii="Times New Roman" w:hAnsi="Times New Roman" w:cs="Times New Roman"/>
              </w:rPr>
              <w:lastRenderedPageBreak/>
              <w:t>A trajnohet personeli për përdorimin e pajisjeve?</w:t>
            </w:r>
          </w:p>
        </w:tc>
        <w:tc>
          <w:tcPr>
            <w:tcW w:w="630" w:type="dxa"/>
          </w:tcPr>
          <w:p w:rsidR="008B7FD9" w:rsidRPr="00D64D5D" w:rsidRDefault="008B7FD9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B7FD9" w:rsidRPr="00D64D5D" w:rsidRDefault="008B7FD9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8B7FD9" w:rsidRPr="00D64D5D" w:rsidTr="00B40BCC">
        <w:trPr>
          <w:trHeight w:val="314"/>
          <w:jc w:val="center"/>
        </w:trPr>
        <w:tc>
          <w:tcPr>
            <w:tcW w:w="10584" w:type="dxa"/>
            <w:gridSpan w:val="5"/>
          </w:tcPr>
          <w:p w:rsidR="008B7FD9" w:rsidRPr="00D64D5D" w:rsidRDefault="008B7FD9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Komente: </w:t>
            </w:r>
          </w:p>
        </w:tc>
      </w:tr>
      <w:tr w:rsidR="008B7FD9" w:rsidRPr="00D64D5D" w:rsidTr="00B40BCC">
        <w:trPr>
          <w:trHeight w:val="665"/>
          <w:jc w:val="center"/>
        </w:trPr>
        <w:tc>
          <w:tcPr>
            <w:tcW w:w="720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8B7FD9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4" w:type="dxa"/>
          </w:tcPr>
          <w:p w:rsidR="008B7FD9" w:rsidRPr="00D64D5D" w:rsidRDefault="008B7FD9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12 pika 3 nënpika 4</w:t>
            </w:r>
          </w:p>
        </w:tc>
        <w:tc>
          <w:tcPr>
            <w:tcW w:w="5490" w:type="dxa"/>
          </w:tcPr>
          <w:p w:rsidR="008B7FD9" w:rsidRPr="008B7FD9" w:rsidRDefault="008B7FD9" w:rsidP="00A775BC">
            <w:pPr>
              <w:rPr>
                <w:rFonts w:ascii="Sylfaen" w:hAnsi="Sylfaen" w:cs="Times New Roman"/>
              </w:rPr>
            </w:pPr>
            <w:r w:rsidRPr="008B7FD9">
              <w:rPr>
                <w:rFonts w:ascii="Times New Roman" w:hAnsi="Times New Roman" w:cs="Times New Roman"/>
              </w:rPr>
              <w:t>A realizohet mirëmbajtjen, shërbimin dhe riparimin e pajisjeve, duke respektuar kёrkesat e prodhuesit si dhe duke perzgjedhur kompani tё specializuara pёr kёtё qёllim?</w:t>
            </w:r>
          </w:p>
        </w:tc>
        <w:tc>
          <w:tcPr>
            <w:tcW w:w="630" w:type="dxa"/>
          </w:tcPr>
          <w:p w:rsidR="008B7FD9" w:rsidRPr="00D64D5D" w:rsidRDefault="008B7FD9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B7FD9" w:rsidRPr="00D64D5D" w:rsidRDefault="008B7FD9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8B7FD9" w:rsidRPr="00D64D5D" w:rsidTr="00B40BCC">
        <w:trPr>
          <w:trHeight w:val="395"/>
          <w:jc w:val="center"/>
        </w:trPr>
        <w:tc>
          <w:tcPr>
            <w:tcW w:w="10584" w:type="dxa"/>
            <w:gridSpan w:val="5"/>
          </w:tcPr>
          <w:p w:rsidR="008B7FD9" w:rsidRPr="00D64D5D" w:rsidRDefault="008B7FD9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8B7FD9" w:rsidRPr="00D64D5D" w:rsidTr="00B40BCC">
        <w:trPr>
          <w:trHeight w:val="845"/>
          <w:jc w:val="center"/>
        </w:trPr>
        <w:tc>
          <w:tcPr>
            <w:tcW w:w="720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8B7FD9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4" w:type="dxa"/>
          </w:tcPr>
          <w:p w:rsidR="008B7FD9" w:rsidRPr="00D64D5D" w:rsidRDefault="00460D4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12 pika 3 nënpika 5</w:t>
            </w:r>
          </w:p>
        </w:tc>
        <w:tc>
          <w:tcPr>
            <w:tcW w:w="5490" w:type="dxa"/>
          </w:tcPr>
          <w:p w:rsidR="008B7FD9" w:rsidRPr="00460D4C" w:rsidRDefault="00FF6B74" w:rsidP="00A775BC">
            <w:pPr>
              <w:rPr>
                <w:rFonts w:ascii="Sylfaen" w:hAnsi="Sylfaen" w:cs="Times New Roman"/>
              </w:rPr>
            </w:pPr>
            <w:r>
              <w:rPr>
                <w:rFonts w:ascii="Times New Roman" w:hAnsi="Times New Roman" w:cs="Times New Roman"/>
              </w:rPr>
              <w:t>A kry</w:t>
            </w:r>
            <w:r w:rsidR="00460D4C" w:rsidRPr="00460D4C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e</w:t>
            </w:r>
            <w:r w:rsidR="00460D4C" w:rsidRPr="00460D4C">
              <w:rPr>
                <w:rFonts w:ascii="Times New Roman" w:hAnsi="Times New Roman" w:cs="Times New Roman"/>
              </w:rPr>
              <w:t>t kalibrimi, monitorimi i instrumenteve, reagentëve dhe sistemeve analitike duke i dokumentuar ato?</w:t>
            </w:r>
            <w:r w:rsidR="00460D4C" w:rsidRPr="00460D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30" w:type="dxa"/>
          </w:tcPr>
          <w:p w:rsidR="008B7FD9" w:rsidRPr="00D64D5D" w:rsidRDefault="008B7FD9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B7FD9" w:rsidRPr="00D64D5D" w:rsidRDefault="008B7FD9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8B7FD9" w:rsidRPr="00D64D5D" w:rsidTr="00B40BCC">
        <w:trPr>
          <w:trHeight w:val="332"/>
          <w:jc w:val="center"/>
        </w:trPr>
        <w:tc>
          <w:tcPr>
            <w:tcW w:w="10584" w:type="dxa"/>
            <w:gridSpan w:val="5"/>
          </w:tcPr>
          <w:p w:rsidR="008B7FD9" w:rsidRPr="00D64D5D" w:rsidRDefault="008B7FD9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460D4C" w:rsidRPr="00D64D5D" w:rsidTr="00B40BCC">
        <w:trPr>
          <w:trHeight w:val="809"/>
          <w:jc w:val="center"/>
        </w:trPr>
        <w:tc>
          <w:tcPr>
            <w:tcW w:w="720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460D4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4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12 pika 3 nënpika 6</w:t>
            </w:r>
          </w:p>
        </w:tc>
        <w:tc>
          <w:tcPr>
            <w:tcW w:w="5490" w:type="dxa"/>
          </w:tcPr>
          <w:p w:rsidR="00460D4C" w:rsidRPr="00460D4C" w:rsidRDefault="00460D4C" w:rsidP="0046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0D4C">
              <w:rPr>
                <w:rFonts w:ascii="Times New Roman" w:hAnsi="Times New Roman" w:cs="Times New Roman"/>
              </w:rPr>
              <w:t>A kryhet regjistrimi i defekteve në instrumente dhe masat për korrektimin e tyre?</w:t>
            </w:r>
          </w:p>
          <w:p w:rsidR="00460D4C" w:rsidRPr="00421C5A" w:rsidRDefault="00460D4C" w:rsidP="00A775BC">
            <w:pPr>
              <w:rPr>
                <w:rFonts w:ascii="Sylfaen" w:hAnsi="Sylfaen" w:cs="Times New Roman"/>
              </w:rPr>
            </w:pPr>
          </w:p>
        </w:tc>
        <w:tc>
          <w:tcPr>
            <w:tcW w:w="630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460D4C" w:rsidRPr="00D64D5D" w:rsidTr="00B40BCC">
        <w:trPr>
          <w:trHeight w:val="350"/>
          <w:jc w:val="center"/>
        </w:trPr>
        <w:tc>
          <w:tcPr>
            <w:tcW w:w="10584" w:type="dxa"/>
            <w:gridSpan w:val="5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460D4C" w:rsidRPr="00D64D5D" w:rsidTr="00B40BCC">
        <w:trPr>
          <w:trHeight w:val="1133"/>
          <w:jc w:val="center"/>
        </w:trPr>
        <w:tc>
          <w:tcPr>
            <w:tcW w:w="720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460D4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4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12 pika 3 nënpika 7</w:t>
            </w:r>
          </w:p>
        </w:tc>
        <w:tc>
          <w:tcPr>
            <w:tcW w:w="5490" w:type="dxa"/>
          </w:tcPr>
          <w:p w:rsidR="00460D4C" w:rsidRPr="00460D4C" w:rsidRDefault="00460D4C" w:rsidP="00A775B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60D4C">
              <w:rPr>
                <w:rFonts w:ascii="Times New Roman" w:hAnsi="Times New Roman" w:cs="Times New Roman"/>
              </w:rPr>
              <w:t>A dokumentohet inventari i pajisjeve laboratorike?</w:t>
            </w:r>
          </w:p>
        </w:tc>
        <w:tc>
          <w:tcPr>
            <w:tcW w:w="630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460D4C" w:rsidRPr="00D64D5D" w:rsidTr="00B40BCC">
        <w:trPr>
          <w:trHeight w:val="395"/>
          <w:jc w:val="center"/>
        </w:trPr>
        <w:tc>
          <w:tcPr>
            <w:tcW w:w="10584" w:type="dxa"/>
            <w:gridSpan w:val="5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460D4C" w:rsidRPr="00D64D5D" w:rsidTr="00B40BCC">
        <w:trPr>
          <w:trHeight w:val="791"/>
          <w:jc w:val="center"/>
        </w:trPr>
        <w:tc>
          <w:tcPr>
            <w:tcW w:w="720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460D4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4" w:type="dxa"/>
          </w:tcPr>
          <w:p w:rsidR="00460D4C" w:rsidRPr="00D64D5D" w:rsidRDefault="00460D4C" w:rsidP="0046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 xml:space="preserve">. 49 datë 11.02.2011 neni 13 pika 2 </w:t>
            </w:r>
          </w:p>
        </w:tc>
        <w:tc>
          <w:tcPr>
            <w:tcW w:w="5490" w:type="dxa"/>
          </w:tcPr>
          <w:p w:rsidR="00460D4C" w:rsidRPr="00460D4C" w:rsidRDefault="00460D4C" w:rsidP="00A775BC">
            <w:pPr>
              <w:rPr>
                <w:rFonts w:ascii="Sylfaen" w:hAnsi="Sylfaen" w:cs="Times New Roman"/>
              </w:rPr>
            </w:pPr>
            <w:r w:rsidRPr="00460D4C">
              <w:rPr>
                <w:rFonts w:ascii="Times New Roman" w:hAnsi="Times New Roman" w:cs="Times New Roman"/>
              </w:rPr>
              <w:t>A ka vendosur drejtuesi teknik i laboratorit një procedurë (udhёzues nё forme protokolli) për menaxhimin e të dhënave dhe informacionit?</w:t>
            </w:r>
          </w:p>
        </w:tc>
        <w:tc>
          <w:tcPr>
            <w:tcW w:w="630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460D4C" w:rsidRPr="00D64D5D" w:rsidTr="00B40BCC">
        <w:trPr>
          <w:trHeight w:val="314"/>
          <w:jc w:val="center"/>
        </w:trPr>
        <w:tc>
          <w:tcPr>
            <w:tcW w:w="10584" w:type="dxa"/>
            <w:gridSpan w:val="5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460D4C" w:rsidRPr="00D64D5D" w:rsidTr="00B40BCC">
        <w:trPr>
          <w:trHeight w:val="305"/>
          <w:jc w:val="center"/>
        </w:trPr>
        <w:tc>
          <w:tcPr>
            <w:tcW w:w="720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460D4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4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 xml:space="preserve">. 49 datë 11.02.2011 neni 14 </w:t>
            </w:r>
          </w:p>
        </w:tc>
        <w:tc>
          <w:tcPr>
            <w:tcW w:w="5490" w:type="dxa"/>
          </w:tcPr>
          <w:p w:rsidR="00460D4C" w:rsidRPr="008B7FD9" w:rsidRDefault="00460D4C" w:rsidP="00460D4C">
            <w:pPr>
              <w:rPr>
                <w:rFonts w:ascii="Sylfaen" w:hAnsi="Sylfaen" w:cs="Times New Roman"/>
              </w:rPr>
            </w:pPr>
            <w:r>
              <w:rPr>
                <w:rFonts w:ascii="Times New Roman" w:hAnsi="Times New Roman" w:cs="Times New Roman"/>
              </w:rPr>
              <w:t>A sigurohet informacion I mjaftueshëm për procesin e para-ekzaminimit?</w:t>
            </w:r>
          </w:p>
        </w:tc>
        <w:tc>
          <w:tcPr>
            <w:tcW w:w="630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460D4C" w:rsidRPr="00D64D5D" w:rsidTr="00B40BCC">
        <w:trPr>
          <w:trHeight w:val="395"/>
          <w:jc w:val="center"/>
        </w:trPr>
        <w:tc>
          <w:tcPr>
            <w:tcW w:w="10584" w:type="dxa"/>
            <w:gridSpan w:val="5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460D4C" w:rsidRPr="00D64D5D" w:rsidTr="00B40BCC">
        <w:trPr>
          <w:trHeight w:val="665"/>
          <w:jc w:val="center"/>
        </w:trPr>
        <w:tc>
          <w:tcPr>
            <w:tcW w:w="720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460D4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4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15</w:t>
            </w:r>
          </w:p>
        </w:tc>
        <w:tc>
          <w:tcPr>
            <w:tcW w:w="5490" w:type="dxa"/>
          </w:tcPr>
          <w:p w:rsidR="00460D4C" w:rsidRPr="00460D4C" w:rsidRDefault="00460D4C" w:rsidP="00A775BC">
            <w:pPr>
              <w:rPr>
                <w:rFonts w:ascii="Sylfaen" w:hAnsi="Sylfaen" w:cs="Times New Roman"/>
              </w:rPr>
            </w:pPr>
            <w:r w:rsidRPr="00460D4C">
              <w:rPr>
                <w:rFonts w:ascii="Times New Roman" w:hAnsi="Times New Roman" w:cs="Times New Roman"/>
              </w:rPr>
              <w:t xml:space="preserve">A ka vendosur drejtuesi teknik i laboratorit procedura </w:t>
            </w:r>
            <w:proofErr w:type="gramStart"/>
            <w:r w:rsidRPr="00460D4C">
              <w:rPr>
                <w:rFonts w:ascii="Times New Roman" w:hAnsi="Times New Roman" w:cs="Times New Roman"/>
              </w:rPr>
              <w:t>( udhёzues</w:t>
            </w:r>
            <w:proofErr w:type="gramEnd"/>
            <w:r w:rsidRPr="00460D4C">
              <w:rPr>
                <w:rFonts w:ascii="Times New Roman" w:hAnsi="Times New Roman" w:cs="Times New Roman"/>
              </w:rPr>
              <w:t xml:space="preserve"> nё formё protokolli) për mënyrën e kryerjes së të gjitha ekzaminimeve laboratorike?</w:t>
            </w:r>
          </w:p>
        </w:tc>
        <w:tc>
          <w:tcPr>
            <w:tcW w:w="630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460D4C" w:rsidRPr="00D64D5D" w:rsidTr="00B40BCC">
        <w:trPr>
          <w:trHeight w:val="485"/>
          <w:jc w:val="center"/>
        </w:trPr>
        <w:tc>
          <w:tcPr>
            <w:tcW w:w="10584" w:type="dxa"/>
            <w:gridSpan w:val="5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460D4C" w:rsidRPr="00D64D5D" w:rsidTr="00B40BCC">
        <w:trPr>
          <w:trHeight w:val="809"/>
          <w:jc w:val="center"/>
        </w:trPr>
        <w:tc>
          <w:tcPr>
            <w:tcW w:w="720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460D4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4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</w:t>
            </w:r>
            <w:r w:rsidR="00B40BCC">
              <w:rPr>
                <w:rFonts w:ascii="Times New Roman" w:hAnsi="Times New Roman" w:cs="Times New Roman"/>
              </w:rPr>
              <w:t>9 datë 11.02.2011 neni 17 pika 1</w:t>
            </w:r>
          </w:p>
        </w:tc>
        <w:tc>
          <w:tcPr>
            <w:tcW w:w="5490" w:type="dxa"/>
          </w:tcPr>
          <w:p w:rsidR="00460D4C" w:rsidRPr="00B40BCC" w:rsidRDefault="00B40BCC" w:rsidP="00A775BC">
            <w:pPr>
              <w:rPr>
                <w:rFonts w:ascii="Sylfaen" w:hAnsi="Sylfaen" w:cs="Times New Roman"/>
              </w:rPr>
            </w:pPr>
            <w:r w:rsidRPr="00B40BCC">
              <w:rPr>
                <w:rFonts w:ascii="Times New Roman" w:hAnsi="Times New Roman" w:cs="Times New Roman"/>
              </w:rPr>
              <w:t>A ka një raportim të shkruar të rezultateve ekzaminuese standart të laboratorit?</w:t>
            </w:r>
          </w:p>
        </w:tc>
        <w:tc>
          <w:tcPr>
            <w:tcW w:w="630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460D4C" w:rsidRPr="00D64D5D" w:rsidTr="00B40BCC">
        <w:trPr>
          <w:trHeight w:val="350"/>
          <w:jc w:val="center"/>
        </w:trPr>
        <w:tc>
          <w:tcPr>
            <w:tcW w:w="10584" w:type="dxa"/>
            <w:gridSpan w:val="5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460D4C" w:rsidRPr="00D64D5D" w:rsidTr="00B40BCC">
        <w:trPr>
          <w:trHeight w:val="485"/>
          <w:jc w:val="center"/>
        </w:trPr>
        <w:tc>
          <w:tcPr>
            <w:tcW w:w="720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460D4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14" w:type="dxa"/>
          </w:tcPr>
          <w:p w:rsidR="00460D4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17 pika 2</w:t>
            </w:r>
          </w:p>
        </w:tc>
        <w:tc>
          <w:tcPr>
            <w:tcW w:w="5490" w:type="dxa"/>
          </w:tcPr>
          <w:p w:rsidR="00460D4C" w:rsidRPr="00B40BCC" w:rsidRDefault="00B40BCC" w:rsidP="00A775B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0BCC">
              <w:rPr>
                <w:rFonts w:ascii="Times New Roman" w:hAnsi="Times New Roman" w:cs="Times New Roman"/>
              </w:rPr>
              <w:t>A</w:t>
            </w:r>
            <w:proofErr w:type="gramEnd"/>
            <w:r w:rsidRPr="00B40BCC">
              <w:rPr>
                <w:rFonts w:ascii="Times New Roman" w:hAnsi="Times New Roman" w:cs="Times New Roman"/>
              </w:rPr>
              <w:t xml:space="preserve"> është i qartë dhë i mjaftueshëm informacioni i fletë-raportit të rezultateve ekzaminuese?</w:t>
            </w:r>
          </w:p>
        </w:tc>
        <w:tc>
          <w:tcPr>
            <w:tcW w:w="630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460D4C" w:rsidRPr="00D64D5D" w:rsidTr="00B40BCC">
        <w:trPr>
          <w:trHeight w:val="395"/>
          <w:jc w:val="center"/>
        </w:trPr>
        <w:tc>
          <w:tcPr>
            <w:tcW w:w="10584" w:type="dxa"/>
            <w:gridSpan w:val="5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460D4C" w:rsidRPr="00D64D5D" w:rsidTr="00B40BCC">
        <w:trPr>
          <w:trHeight w:val="791"/>
          <w:jc w:val="center"/>
        </w:trPr>
        <w:tc>
          <w:tcPr>
            <w:tcW w:w="720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460D4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4" w:type="dxa"/>
          </w:tcPr>
          <w:p w:rsidR="00460D4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17 pika 3</w:t>
            </w:r>
          </w:p>
        </w:tc>
        <w:tc>
          <w:tcPr>
            <w:tcW w:w="5490" w:type="dxa"/>
          </w:tcPr>
          <w:p w:rsidR="00460D4C" w:rsidRPr="008B7FD9" w:rsidRDefault="00B40BCC" w:rsidP="00A775BC">
            <w:pPr>
              <w:rPr>
                <w:rFonts w:ascii="Sylfaen" w:hAnsi="Sylfaen" w:cs="Times New Roman"/>
              </w:rPr>
            </w:pPr>
            <w:r w:rsidRPr="007414DC">
              <w:rPr>
                <w:rFonts w:ascii="Times New Roman" w:hAnsi="Times New Roman" w:cs="Times New Roman"/>
                <w:sz w:val="24"/>
                <w:szCs w:val="24"/>
              </w:rPr>
              <w:t>A përshihen në fletë-raport zërat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nevojshëm</w:t>
            </w:r>
            <w:r w:rsidR="00460D4C" w:rsidRPr="008B7FD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460D4C" w:rsidRPr="00D64D5D" w:rsidTr="00B40BCC">
        <w:trPr>
          <w:trHeight w:val="314"/>
          <w:jc w:val="center"/>
        </w:trPr>
        <w:tc>
          <w:tcPr>
            <w:tcW w:w="10584" w:type="dxa"/>
            <w:gridSpan w:val="5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460D4C" w:rsidRPr="00D64D5D" w:rsidTr="00B40BCC">
        <w:trPr>
          <w:trHeight w:val="665"/>
          <w:jc w:val="center"/>
        </w:trPr>
        <w:tc>
          <w:tcPr>
            <w:tcW w:w="720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460D4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4" w:type="dxa"/>
          </w:tcPr>
          <w:p w:rsidR="00460D4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17 pika 4 nënpika 2</w:t>
            </w:r>
          </w:p>
        </w:tc>
        <w:tc>
          <w:tcPr>
            <w:tcW w:w="5490" w:type="dxa"/>
          </w:tcPr>
          <w:p w:rsidR="00460D4C" w:rsidRPr="00B40BCC" w:rsidRDefault="00B40BCC" w:rsidP="00A775BC">
            <w:pPr>
              <w:rPr>
                <w:rFonts w:ascii="Sylfaen" w:hAnsi="Sylfaen" w:cs="Times New Roman"/>
              </w:rPr>
            </w:pPr>
            <w:r w:rsidRPr="00B40BCC">
              <w:rPr>
                <w:rFonts w:ascii="Times New Roman" w:hAnsi="Times New Roman" w:cs="Times New Roman"/>
              </w:rPr>
              <w:t>A kryhet raportoimi i rasteve pozitive të sëmundjeve infektive sipas legjislacionit nё fuqi?</w:t>
            </w:r>
            <w:r w:rsidRPr="00B40B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30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460D4C" w:rsidRPr="00D64D5D" w:rsidTr="00B40BCC">
        <w:trPr>
          <w:trHeight w:val="395"/>
          <w:jc w:val="center"/>
        </w:trPr>
        <w:tc>
          <w:tcPr>
            <w:tcW w:w="10584" w:type="dxa"/>
            <w:gridSpan w:val="5"/>
          </w:tcPr>
          <w:p w:rsidR="00460D4C" w:rsidRPr="00D64D5D" w:rsidRDefault="00460D4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B40BCC" w:rsidRPr="00D64D5D" w:rsidTr="00B40BCC">
        <w:trPr>
          <w:trHeight w:val="665"/>
          <w:jc w:val="center"/>
        </w:trPr>
        <w:tc>
          <w:tcPr>
            <w:tcW w:w="720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4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Urdhri I Ministrit të </w:t>
            </w:r>
            <w:proofErr w:type="gramStart"/>
            <w:r>
              <w:rPr>
                <w:rFonts w:ascii="Times New Roman" w:hAnsi="Times New Roman" w:cs="Times New Roman"/>
              </w:rPr>
              <w:t>Shëndetësisë  nr</w:t>
            </w:r>
            <w:proofErr w:type="gramEnd"/>
            <w:r>
              <w:rPr>
                <w:rFonts w:ascii="Times New Roman" w:hAnsi="Times New Roman" w:cs="Times New Roman"/>
              </w:rPr>
              <w:t>. 49 datë 11.02.2011 neni 17 pika 4 nënpika 3</w:t>
            </w:r>
          </w:p>
        </w:tc>
        <w:tc>
          <w:tcPr>
            <w:tcW w:w="5490" w:type="dxa"/>
          </w:tcPr>
          <w:p w:rsidR="00B40BCC" w:rsidRPr="00B40BCC" w:rsidRDefault="00B40BCC" w:rsidP="00A775BC">
            <w:pPr>
              <w:rPr>
                <w:rFonts w:ascii="Sylfaen" w:hAnsi="Sylfaen" w:cs="Times New Roman"/>
              </w:rPr>
            </w:pPr>
            <w:r w:rsidRPr="00B40BCC">
              <w:rPr>
                <w:rFonts w:ascii="Times New Roman" w:hAnsi="Times New Roman" w:cs="Times New Roman"/>
              </w:rPr>
              <w:t xml:space="preserve">A kryet </w:t>
            </w:r>
            <w:proofErr w:type="gramStart"/>
            <w:r w:rsidRPr="00B40BCC">
              <w:rPr>
                <w:rFonts w:ascii="Times New Roman" w:hAnsi="Times New Roman" w:cs="Times New Roman"/>
              </w:rPr>
              <w:t>raportimi  i</w:t>
            </w:r>
            <w:proofErr w:type="gramEnd"/>
            <w:r w:rsidRPr="00B40BCC">
              <w:rPr>
                <w:rFonts w:ascii="Times New Roman" w:hAnsi="Times New Roman" w:cs="Times New Roman"/>
              </w:rPr>
              <w:t xml:space="preserve"> gjitha rasteve HIV reaktiv nё laboratorin e referencёs sipas legjislacionit ne fuqi?</w:t>
            </w:r>
            <w:r w:rsidRPr="00B40BCC">
              <w:rPr>
                <w:rFonts w:ascii="Times New Roman" w:hAnsi="Times New Roman" w:cs="Times New Roman"/>
              </w:rPr>
              <w:tab/>
            </w:r>
            <w:r w:rsidRPr="00B40B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395"/>
          <w:jc w:val="center"/>
        </w:trPr>
        <w:tc>
          <w:tcPr>
            <w:tcW w:w="10584" w:type="dxa"/>
            <w:gridSpan w:val="5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Komente: </w:t>
            </w:r>
          </w:p>
        </w:tc>
      </w:tr>
      <w:tr w:rsidR="00B40BCC" w:rsidRPr="00D64D5D" w:rsidTr="00B40BCC">
        <w:trPr>
          <w:trHeight w:val="461"/>
          <w:jc w:val="center"/>
        </w:trPr>
        <w:tc>
          <w:tcPr>
            <w:tcW w:w="72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12</w:t>
            </w:r>
          </w:p>
        </w:tc>
        <w:tc>
          <w:tcPr>
            <w:tcW w:w="549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 w:rsidRPr="00ED7A67">
              <w:rPr>
                <w:rFonts w:ascii="Times New Roman" w:hAnsi="Times New Roman" w:cs="Times New Roman"/>
              </w:rPr>
              <w:t>A ka objekti Akt Miratim higjieno sanitar</w:t>
            </w:r>
            <w:r>
              <w:rPr>
                <w:rFonts w:ascii="Times New Roman" w:hAnsi="Times New Roman" w:cs="Times New Roman"/>
              </w:rPr>
              <w:t xml:space="preserve"> dhe a përputhet ky dokument me aktivitetin aktual të subjektit</w:t>
            </w:r>
            <w:r w:rsidRPr="00ED7A6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485"/>
          <w:jc w:val="center"/>
        </w:trPr>
        <w:tc>
          <w:tcPr>
            <w:tcW w:w="10584" w:type="dxa"/>
            <w:gridSpan w:val="5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485"/>
          <w:jc w:val="center"/>
        </w:trPr>
        <w:tc>
          <w:tcPr>
            <w:tcW w:w="72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95/2015 datë 17.09.2015, neni 18</w:t>
            </w:r>
          </w:p>
        </w:tc>
        <w:tc>
          <w:tcPr>
            <w:tcW w:w="549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është kryer shërbimi DDD, dhe a disponon subjekti certifikatën e këtij shërbimi?</w:t>
            </w: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485"/>
          <w:jc w:val="center"/>
        </w:trPr>
        <w:tc>
          <w:tcPr>
            <w:tcW w:w="10584" w:type="dxa"/>
            <w:gridSpan w:val="5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461"/>
          <w:jc w:val="center"/>
        </w:trPr>
        <w:tc>
          <w:tcPr>
            <w:tcW w:w="72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13/b</w:t>
            </w:r>
          </w:p>
        </w:tc>
        <w:tc>
          <w:tcPr>
            <w:tcW w:w="549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largohen mbeturinat në përputhje me kërkesat e ligjit?</w:t>
            </w: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485"/>
          <w:jc w:val="center"/>
        </w:trPr>
        <w:tc>
          <w:tcPr>
            <w:tcW w:w="10584" w:type="dxa"/>
            <w:gridSpan w:val="5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</w:tc>
      </w:tr>
      <w:tr w:rsidR="00B40BCC" w:rsidRPr="00D64D5D" w:rsidTr="00B40BCC">
        <w:trPr>
          <w:trHeight w:val="485"/>
          <w:jc w:val="center"/>
        </w:trPr>
        <w:tc>
          <w:tcPr>
            <w:tcW w:w="72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14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7643,datë 02.12.1992, neni 21,</w:t>
            </w:r>
          </w:p>
        </w:tc>
        <w:tc>
          <w:tcPr>
            <w:tcW w:w="549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është personeli i pajisur me Libreza shëndetësore?</w:t>
            </w: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485"/>
          <w:jc w:val="center"/>
        </w:trPr>
        <w:tc>
          <w:tcPr>
            <w:tcW w:w="10584" w:type="dxa"/>
            <w:gridSpan w:val="5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461"/>
          <w:jc w:val="center"/>
        </w:trPr>
        <w:tc>
          <w:tcPr>
            <w:tcW w:w="72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14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13/a.</w:t>
            </w:r>
          </w:p>
        </w:tc>
        <w:tc>
          <w:tcPr>
            <w:tcW w:w="549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është personeli i pajisur me raport mjeko-ligjor (KML)</w:t>
            </w: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377"/>
          <w:jc w:val="center"/>
        </w:trPr>
        <w:tc>
          <w:tcPr>
            <w:tcW w:w="10584" w:type="dxa"/>
            <w:gridSpan w:val="5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461"/>
          <w:jc w:val="center"/>
        </w:trPr>
        <w:tc>
          <w:tcPr>
            <w:tcW w:w="72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14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</w:t>
            </w:r>
            <w:r w:rsidR="00FF6B74">
              <w:rPr>
                <w:rFonts w:ascii="Times New Roman" w:hAnsi="Times New Roman" w:cs="Times New Roman"/>
              </w:rPr>
              <w:t xml:space="preserve"> 7643 datë 02.12.1992, neni 13/b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është personeli i pajisur me uniformat e punës?</w:t>
            </w: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461"/>
          <w:jc w:val="center"/>
        </w:trPr>
        <w:tc>
          <w:tcPr>
            <w:tcW w:w="10584" w:type="dxa"/>
            <w:gridSpan w:val="5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461"/>
          <w:jc w:val="center"/>
        </w:trPr>
        <w:tc>
          <w:tcPr>
            <w:tcW w:w="72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14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9636, datë 06.11.2006, nenet 15,16</w:t>
            </w:r>
          </w:p>
        </w:tc>
        <w:tc>
          <w:tcPr>
            <w:tcW w:w="549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zbatohet ligji antiduhan?</w:t>
            </w: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461"/>
          <w:jc w:val="center"/>
        </w:trPr>
        <w:tc>
          <w:tcPr>
            <w:tcW w:w="10584" w:type="dxa"/>
            <w:gridSpan w:val="5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Komente:</w:t>
            </w: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485"/>
          <w:jc w:val="center"/>
        </w:trPr>
        <w:tc>
          <w:tcPr>
            <w:tcW w:w="72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14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12</w:t>
            </w:r>
          </w:p>
        </w:tc>
        <w:tc>
          <w:tcPr>
            <w:tcW w:w="549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është i ndërtuar objekti me projekt apo është i adaptuar?</w:t>
            </w: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485"/>
          <w:jc w:val="center"/>
        </w:trPr>
        <w:tc>
          <w:tcPr>
            <w:tcW w:w="10584" w:type="dxa"/>
            <w:gridSpan w:val="5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485"/>
          <w:jc w:val="center"/>
        </w:trPr>
        <w:tc>
          <w:tcPr>
            <w:tcW w:w="720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</w:t>
            </w:r>
            <w:r w:rsidR="00FF6B74">
              <w:rPr>
                <w:rFonts w:ascii="Times New Roman" w:hAnsi="Times New Roman" w:cs="Times New Roman"/>
              </w:rPr>
              <w:t xml:space="preserve"> 7643 datë 02.12.1992, neni 13/b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 i Ministris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gram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kap. Kushtet mjedisore të mjedisit të brendshëm).</w:t>
            </w:r>
          </w:p>
        </w:tc>
        <w:tc>
          <w:tcPr>
            <w:tcW w:w="549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është objekti i lyer, i ndricuar, i ajrosur?</w:t>
            </w: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485"/>
          <w:jc w:val="center"/>
        </w:trPr>
        <w:tc>
          <w:tcPr>
            <w:tcW w:w="10584" w:type="dxa"/>
            <w:gridSpan w:val="5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461"/>
          <w:jc w:val="center"/>
        </w:trPr>
        <w:tc>
          <w:tcPr>
            <w:tcW w:w="72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4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</w:t>
            </w:r>
            <w:r w:rsidR="00FF6B74">
              <w:rPr>
                <w:rFonts w:ascii="Times New Roman" w:hAnsi="Times New Roman" w:cs="Times New Roman"/>
              </w:rPr>
              <w:t xml:space="preserve"> 7643 datë 02.12.1992, neni 13/b</w:t>
            </w:r>
            <w:r>
              <w:rPr>
                <w:rFonts w:ascii="Times New Roman" w:hAnsi="Times New Roman" w:cs="Times New Roman"/>
              </w:rPr>
              <w:t>.</w:t>
            </w:r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 i Ministris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nr.510 dat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(kap. Mjedisi i brendshëm)</w:t>
            </w:r>
          </w:p>
        </w:tc>
        <w:tc>
          <w:tcPr>
            <w:tcW w:w="549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përbëhet mjedisi i brendëshën nga ndarjet e nevojshme për kryerjen e aktivitetit?</w:t>
            </w: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485"/>
          <w:jc w:val="center"/>
        </w:trPr>
        <w:tc>
          <w:tcPr>
            <w:tcW w:w="10584" w:type="dxa"/>
            <w:gridSpan w:val="5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485"/>
          <w:jc w:val="center"/>
        </w:trPr>
        <w:tc>
          <w:tcPr>
            <w:tcW w:w="720" w:type="dxa"/>
          </w:tcPr>
          <w:p w:rsidR="00B41998" w:rsidRDefault="00B41998" w:rsidP="00A775BC">
            <w:pPr>
              <w:rPr>
                <w:rFonts w:ascii="Times New Roman" w:hAnsi="Times New Roman" w:cs="Times New Roman"/>
              </w:rPr>
            </w:pP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</w:t>
            </w:r>
            <w:r w:rsidR="00FF6B74">
              <w:rPr>
                <w:rFonts w:ascii="Times New Roman" w:hAnsi="Times New Roman" w:cs="Times New Roman"/>
              </w:rPr>
              <w:t xml:space="preserve"> 7643 datë 02.12.1992, neni 13/b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49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ka në objekt ujë të </w:t>
            </w:r>
            <w:proofErr w:type="gramStart"/>
            <w:r>
              <w:rPr>
                <w:rFonts w:ascii="Times New Roman" w:hAnsi="Times New Roman" w:cs="Times New Roman"/>
              </w:rPr>
              <w:t>rrjedhshëm  dhe</w:t>
            </w:r>
            <w:proofErr w:type="gramEnd"/>
            <w:r>
              <w:rPr>
                <w:rFonts w:ascii="Times New Roman" w:hAnsi="Times New Roman" w:cs="Times New Roman"/>
              </w:rPr>
              <w:t xml:space="preserve"> ujë të ngrohtë?</w:t>
            </w: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B40BCC" w:rsidRPr="00D64D5D" w:rsidTr="00B40BCC">
        <w:trPr>
          <w:trHeight w:val="395"/>
          <w:jc w:val="center"/>
        </w:trPr>
        <w:tc>
          <w:tcPr>
            <w:tcW w:w="10584" w:type="dxa"/>
            <w:gridSpan w:val="5"/>
          </w:tcPr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B40BCC" w:rsidRPr="00D64D5D" w:rsidRDefault="00B40BCC" w:rsidP="00A775B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1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C429C" w:rsidRPr="00D64D5D" w:rsidTr="00A775BC">
        <w:trPr>
          <w:trHeight w:val="485"/>
          <w:jc w:val="center"/>
        </w:trPr>
        <w:tc>
          <w:tcPr>
            <w:tcW w:w="684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14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8025 datë 09.11.1995, neni 3 pika a</w:t>
            </w:r>
          </w:p>
        </w:tc>
        <w:tc>
          <w:tcPr>
            <w:tcW w:w="549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ka në subjekt pajisje me burime të rrezatimit? </w:t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A775BC">
        <w:trPr>
          <w:trHeight w:val="485"/>
          <w:jc w:val="center"/>
        </w:trPr>
        <w:tc>
          <w:tcPr>
            <w:tcW w:w="10548" w:type="dxa"/>
            <w:gridSpan w:val="5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A775BC">
        <w:trPr>
          <w:trHeight w:val="485"/>
          <w:jc w:val="center"/>
        </w:trPr>
        <w:tc>
          <w:tcPr>
            <w:tcW w:w="684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8025 datë 09.11.1995, neni 4</w:t>
            </w:r>
          </w:p>
        </w:tc>
        <w:tc>
          <w:tcPr>
            <w:tcW w:w="5490" w:type="dxa"/>
          </w:tcPr>
          <w:p w:rsidR="00DC429C" w:rsidRPr="00000620" w:rsidRDefault="00DC429C" w:rsidP="00A775B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000620">
              <w:rPr>
                <w:rFonts w:ascii="Times New Roman" w:hAnsi="Times New Roman" w:cs="Times New Roman"/>
              </w:rPr>
              <w:t>A</w:t>
            </w:r>
            <w:proofErr w:type="gramEnd"/>
            <w:r w:rsidRPr="00000620">
              <w:rPr>
                <w:rFonts w:ascii="Times New Roman" w:hAnsi="Times New Roman" w:cs="Times New Roman"/>
              </w:rPr>
              <w:t xml:space="preserve"> është subjekti i pajisur me licensë nga KMR për kryerjen e veprimtarive me burimet e rrezatimit jonizues?</w:t>
            </w: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DC429C" w:rsidRPr="00D64D5D" w:rsidTr="00A775BC">
        <w:trPr>
          <w:trHeight w:val="485"/>
          <w:jc w:val="center"/>
        </w:trPr>
        <w:tc>
          <w:tcPr>
            <w:tcW w:w="10548" w:type="dxa"/>
            <w:gridSpan w:val="5"/>
          </w:tcPr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DC429C" w:rsidRPr="00D64D5D" w:rsidRDefault="00DC429C" w:rsidP="00A775BC">
            <w:pPr>
              <w:rPr>
                <w:rFonts w:ascii="Times New Roman" w:hAnsi="Times New Roman" w:cs="Times New Roman"/>
              </w:rPr>
            </w:pPr>
          </w:p>
        </w:tc>
      </w:tr>
    </w:tbl>
    <w:p w:rsidR="008E7950" w:rsidRDefault="008E7950" w:rsidP="008E7950"/>
    <w:p w:rsidR="007725C6" w:rsidRDefault="007725C6"/>
    <w:p w:rsidR="00803B56" w:rsidRDefault="00803B56"/>
    <w:p w:rsidR="00803B56" w:rsidRDefault="00803B56"/>
    <w:p w:rsidR="00803B56" w:rsidRDefault="00803B56"/>
    <w:p w:rsidR="00803B56" w:rsidRDefault="00803B56"/>
    <w:p w:rsidR="00803B56" w:rsidRDefault="00803B56"/>
    <w:p w:rsidR="00803B56" w:rsidRDefault="00803B56"/>
    <w:p w:rsidR="00803B56" w:rsidRDefault="00803B56"/>
    <w:p w:rsidR="00803B56" w:rsidRDefault="00803B56"/>
    <w:p w:rsidR="00803B56" w:rsidRDefault="00803B56"/>
    <w:p w:rsidR="00803B56" w:rsidRDefault="00803B56"/>
    <w:p w:rsidR="00803B56" w:rsidRDefault="00803B56"/>
    <w:p w:rsidR="00803B56" w:rsidRDefault="00803B56"/>
    <w:p w:rsidR="00803B56" w:rsidRDefault="00803B56"/>
    <w:sectPr w:rsidR="00803B56" w:rsidSect="00927E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FF" w:rsidRDefault="001159FF" w:rsidP="0029371F">
      <w:pPr>
        <w:spacing w:after="0" w:line="240" w:lineRule="auto"/>
      </w:pPr>
      <w:r>
        <w:separator/>
      </w:r>
    </w:p>
  </w:endnote>
  <w:endnote w:type="continuationSeparator" w:id="0">
    <w:p w:rsidR="001159FF" w:rsidRDefault="001159FF" w:rsidP="0029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FF" w:rsidRDefault="001159FF" w:rsidP="0029371F">
      <w:pPr>
        <w:spacing w:after="0" w:line="240" w:lineRule="auto"/>
      </w:pPr>
      <w:r>
        <w:separator/>
      </w:r>
    </w:p>
  </w:footnote>
  <w:footnote w:type="continuationSeparator" w:id="0">
    <w:p w:rsidR="001159FF" w:rsidRDefault="001159FF" w:rsidP="0029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43" w:rsidRDefault="00674643">
    <w:pPr>
      <w:pStyle w:val="Header"/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-932180</wp:posOffset>
          </wp:positionH>
          <wp:positionV relativeFrom="margin">
            <wp:posOffset>-927100</wp:posOffset>
          </wp:positionV>
          <wp:extent cx="7498080" cy="1564005"/>
          <wp:effectExtent l="0" t="0" r="7620" b="0"/>
          <wp:wrapSquare wrapText="bothSides"/>
          <wp:docPr id="1" name="Picture 1" descr="C:\Users\user\Desktop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" r="28"/>
                  <a:stretch/>
                </pic:blipFill>
                <pic:spPr bwMode="auto">
                  <a:xfrm>
                    <a:off x="0" y="0"/>
                    <a:ext cx="7498080" cy="15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CEE"/>
    <w:multiLevelType w:val="hybridMultilevel"/>
    <w:tmpl w:val="3872BF92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">
    <w:nsid w:val="201C031F"/>
    <w:multiLevelType w:val="hybridMultilevel"/>
    <w:tmpl w:val="ADC0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31E32"/>
    <w:multiLevelType w:val="hybridMultilevel"/>
    <w:tmpl w:val="215C3752"/>
    <w:lvl w:ilvl="0" w:tplc="CF0691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3923F9"/>
    <w:multiLevelType w:val="hybridMultilevel"/>
    <w:tmpl w:val="7C681A3A"/>
    <w:lvl w:ilvl="0" w:tplc="66065D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47291B"/>
    <w:multiLevelType w:val="hybridMultilevel"/>
    <w:tmpl w:val="4F90B6F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7536F"/>
    <w:multiLevelType w:val="hybridMultilevel"/>
    <w:tmpl w:val="29445DA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2F69"/>
    <w:rsid w:val="00000620"/>
    <w:rsid w:val="0006672B"/>
    <w:rsid w:val="001023CA"/>
    <w:rsid w:val="001159FF"/>
    <w:rsid w:val="001B49C8"/>
    <w:rsid w:val="001F4FF6"/>
    <w:rsid w:val="0029371F"/>
    <w:rsid w:val="002F274B"/>
    <w:rsid w:val="003D478E"/>
    <w:rsid w:val="003E31C7"/>
    <w:rsid w:val="00421C5A"/>
    <w:rsid w:val="00431DD0"/>
    <w:rsid w:val="00460D4C"/>
    <w:rsid w:val="005867E3"/>
    <w:rsid w:val="005C757A"/>
    <w:rsid w:val="00617F5C"/>
    <w:rsid w:val="006435DE"/>
    <w:rsid w:val="00672FAF"/>
    <w:rsid w:val="00674643"/>
    <w:rsid w:val="00684F42"/>
    <w:rsid w:val="006C2D71"/>
    <w:rsid w:val="007145D4"/>
    <w:rsid w:val="007725C6"/>
    <w:rsid w:val="0078502F"/>
    <w:rsid w:val="007F2AB6"/>
    <w:rsid w:val="00803B56"/>
    <w:rsid w:val="0082292A"/>
    <w:rsid w:val="00824E87"/>
    <w:rsid w:val="00842F21"/>
    <w:rsid w:val="00844D9E"/>
    <w:rsid w:val="00847A7B"/>
    <w:rsid w:val="00874540"/>
    <w:rsid w:val="008A0724"/>
    <w:rsid w:val="008B387E"/>
    <w:rsid w:val="008B7FD9"/>
    <w:rsid w:val="008D46FD"/>
    <w:rsid w:val="008E7950"/>
    <w:rsid w:val="009176DD"/>
    <w:rsid w:val="00927EF6"/>
    <w:rsid w:val="0097241A"/>
    <w:rsid w:val="009D057F"/>
    <w:rsid w:val="00A12F69"/>
    <w:rsid w:val="00B40BCC"/>
    <w:rsid w:val="00B41998"/>
    <w:rsid w:val="00B459A4"/>
    <w:rsid w:val="00C10EAA"/>
    <w:rsid w:val="00CC7097"/>
    <w:rsid w:val="00D64D5D"/>
    <w:rsid w:val="00DC429C"/>
    <w:rsid w:val="00DE23D7"/>
    <w:rsid w:val="00E924D5"/>
    <w:rsid w:val="00EA5731"/>
    <w:rsid w:val="00ED4340"/>
    <w:rsid w:val="00F81BAD"/>
    <w:rsid w:val="00FD2CBA"/>
    <w:rsid w:val="00FF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1F"/>
  </w:style>
  <w:style w:type="paragraph" w:styleId="Footer">
    <w:name w:val="footer"/>
    <w:basedOn w:val="Normal"/>
    <w:link w:val="Foot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1F"/>
  </w:style>
  <w:style w:type="table" w:customStyle="1" w:styleId="TableGrid1">
    <w:name w:val="Table Grid1"/>
    <w:basedOn w:val="TableNormal"/>
    <w:next w:val="TableGrid"/>
    <w:uiPriority w:val="59"/>
    <w:rsid w:val="00DC429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19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1F"/>
  </w:style>
  <w:style w:type="paragraph" w:styleId="Footer">
    <w:name w:val="footer"/>
    <w:basedOn w:val="Normal"/>
    <w:link w:val="Foot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1F"/>
  </w:style>
  <w:style w:type="table" w:customStyle="1" w:styleId="TableGrid1">
    <w:name w:val="Table Grid1"/>
    <w:basedOn w:val="TableNormal"/>
    <w:next w:val="TableGrid"/>
    <w:uiPriority w:val="59"/>
    <w:rsid w:val="00DC429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19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21</cp:revision>
  <dcterms:created xsi:type="dcterms:W3CDTF">2017-03-13T12:46:00Z</dcterms:created>
  <dcterms:modified xsi:type="dcterms:W3CDTF">2017-03-28T11:46:00Z</dcterms:modified>
</cp:coreProperties>
</file>