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ED8" w:rsidRDefault="00280ED8">
      <w:pPr>
        <w:pStyle w:val="BodyText"/>
        <w:spacing w:before="3"/>
        <w:ind w:left="0"/>
        <w:rPr>
          <w:sz w:val="11"/>
        </w:rPr>
      </w:pPr>
    </w:p>
    <w:p w:rsidR="00280ED8" w:rsidRDefault="007D1EB2">
      <w:pPr>
        <w:pStyle w:val="Heading1"/>
        <w:spacing w:before="92"/>
        <w:ind w:right="2378"/>
      </w:pPr>
      <w:r>
        <w:t>Ligji  131/2015  datë 26.11.2015</w:t>
      </w:r>
    </w:p>
    <w:p w:rsidR="00280ED8" w:rsidRDefault="007D1EB2">
      <w:pPr>
        <w:spacing w:before="160"/>
        <w:ind w:left="2383" w:right="2379"/>
        <w:jc w:val="center"/>
        <w:rPr>
          <w:b/>
        </w:rPr>
      </w:pPr>
      <w:r>
        <w:rPr>
          <w:b/>
        </w:rPr>
        <w:t>PËR QENDRËN KOMBËTARE TË BIZNESIT</w:t>
      </w:r>
    </w:p>
    <w:p w:rsidR="00280ED8" w:rsidRDefault="007D1EB2">
      <w:pPr>
        <w:pStyle w:val="BodyText"/>
        <w:spacing w:before="176" w:line="254" w:lineRule="auto"/>
        <w:ind w:left="141" w:firstLine="851"/>
      </w:pPr>
      <w:r>
        <w:t>Në mbështetje të neneve 78 dhe 83, pika 1,të Kushtetutës, me propozimin e Këshillit të Ministrave,</w:t>
      </w:r>
    </w:p>
    <w:p w:rsidR="00280ED8" w:rsidRDefault="00280ED8">
      <w:pPr>
        <w:pStyle w:val="BodyText"/>
        <w:ind w:left="0"/>
        <w:rPr>
          <w:sz w:val="24"/>
        </w:rPr>
      </w:pPr>
    </w:p>
    <w:p w:rsidR="00280ED8" w:rsidRDefault="00280ED8">
      <w:pPr>
        <w:pStyle w:val="BodyText"/>
        <w:ind w:left="0"/>
      </w:pPr>
    </w:p>
    <w:p w:rsidR="00280ED8" w:rsidRDefault="007D1EB2">
      <w:pPr>
        <w:pStyle w:val="BodyText"/>
        <w:spacing w:before="1"/>
        <w:ind w:left="2381" w:right="2379"/>
        <w:jc w:val="center"/>
      </w:pPr>
      <w:r>
        <w:t>KUVENDI</w:t>
      </w:r>
    </w:p>
    <w:p w:rsidR="00280ED8" w:rsidRDefault="007D1EB2">
      <w:pPr>
        <w:pStyle w:val="BodyText"/>
        <w:spacing w:before="8"/>
        <w:ind w:left="2382" w:right="2379"/>
        <w:jc w:val="center"/>
      </w:pPr>
      <w:r>
        <w:t>I REPUBLIKËS SË SHQIPËRISË VENDOSI:</w:t>
      </w:r>
    </w:p>
    <w:p w:rsidR="00280ED8" w:rsidRDefault="00280ED8">
      <w:pPr>
        <w:pStyle w:val="BodyText"/>
        <w:ind w:left="0"/>
        <w:rPr>
          <w:sz w:val="24"/>
        </w:rPr>
      </w:pPr>
    </w:p>
    <w:p w:rsidR="00280ED8" w:rsidRDefault="00280ED8">
      <w:pPr>
        <w:pStyle w:val="BodyText"/>
        <w:spacing w:before="8"/>
        <w:ind w:left="0"/>
        <w:rPr>
          <w:sz w:val="23"/>
        </w:rPr>
      </w:pPr>
    </w:p>
    <w:p w:rsidR="00280ED8" w:rsidRDefault="007D1EB2">
      <w:pPr>
        <w:pStyle w:val="BodyText"/>
        <w:ind w:left="2383" w:right="2379"/>
        <w:jc w:val="center"/>
      </w:pPr>
      <w:r>
        <w:t>KREU I</w:t>
      </w:r>
    </w:p>
    <w:p w:rsidR="00280ED8" w:rsidRDefault="007D1EB2">
      <w:pPr>
        <w:pStyle w:val="BodyText"/>
        <w:spacing w:before="7"/>
        <w:ind w:left="2382" w:right="2379"/>
        <w:jc w:val="center"/>
      </w:pPr>
      <w:r>
        <w:t>DISPOZITA TË PËRGJITHSHME</w:t>
      </w:r>
    </w:p>
    <w:p w:rsidR="00280ED8" w:rsidRDefault="00280ED8">
      <w:pPr>
        <w:pStyle w:val="BodyText"/>
        <w:ind w:left="0"/>
        <w:rPr>
          <w:sz w:val="24"/>
        </w:rPr>
      </w:pPr>
    </w:p>
    <w:p w:rsidR="00280ED8" w:rsidRDefault="00280ED8">
      <w:pPr>
        <w:pStyle w:val="BodyText"/>
        <w:spacing w:before="7"/>
        <w:ind w:left="0"/>
        <w:rPr>
          <w:sz w:val="26"/>
        </w:rPr>
      </w:pPr>
    </w:p>
    <w:p w:rsidR="00280ED8" w:rsidRDefault="007D1EB2">
      <w:pPr>
        <w:pStyle w:val="BodyText"/>
        <w:ind w:left="2383" w:right="2375"/>
        <w:jc w:val="center"/>
      </w:pPr>
      <w:r>
        <w:t>Neni 1</w:t>
      </w:r>
    </w:p>
    <w:p w:rsidR="00280ED8" w:rsidRDefault="007D1EB2">
      <w:pPr>
        <w:pStyle w:val="Heading1"/>
        <w:ind w:right="2377"/>
      </w:pPr>
      <w:r>
        <w:t>Objekti dhe fusha e veprimit</w:t>
      </w:r>
    </w:p>
    <w:p w:rsidR="00280ED8" w:rsidRDefault="007D1EB2">
      <w:pPr>
        <w:pStyle w:val="BodyText"/>
        <w:spacing w:before="153"/>
        <w:ind w:left="992"/>
      </w:pPr>
      <w:r>
        <w:t>Ky ligj përcakton rregullat për organizimin e funksionimin e Qendrës Kombëtare të Biznesit.</w:t>
      </w:r>
    </w:p>
    <w:p w:rsidR="00280ED8" w:rsidRDefault="007D1EB2">
      <w:pPr>
        <w:pStyle w:val="BodyText"/>
        <w:spacing w:before="157"/>
        <w:ind w:left="2383" w:right="2374"/>
        <w:jc w:val="center"/>
      </w:pPr>
      <w:r>
        <w:t>Neni 2</w:t>
      </w:r>
    </w:p>
    <w:p w:rsidR="00280ED8" w:rsidRDefault="007D1EB2">
      <w:pPr>
        <w:pStyle w:val="Heading1"/>
        <w:ind w:left="2381"/>
      </w:pPr>
      <w:r>
        <w:t>Krijimi dhe statusi i QKB-së</w:t>
      </w:r>
    </w:p>
    <w:p w:rsidR="00280ED8" w:rsidRDefault="007D1EB2">
      <w:pPr>
        <w:pStyle w:val="ListParagraph"/>
        <w:numPr>
          <w:ilvl w:val="0"/>
          <w:numId w:val="15"/>
        </w:numPr>
        <w:tabs>
          <w:tab w:val="left" w:pos="1235"/>
        </w:tabs>
        <w:spacing w:before="167"/>
        <w:ind w:right="0" w:hanging="244"/>
      </w:pPr>
      <w:r>
        <w:rPr>
          <w:spacing w:val="-5"/>
        </w:rPr>
        <w:t xml:space="preserve">Krijohet </w:t>
      </w:r>
      <w:r>
        <w:rPr>
          <w:spacing w:val="-4"/>
        </w:rPr>
        <w:t xml:space="preserve">Qendra </w:t>
      </w:r>
      <w:r>
        <w:rPr>
          <w:spacing w:val="-5"/>
        </w:rPr>
        <w:t xml:space="preserve">Kombëtare </w:t>
      </w:r>
      <w:r>
        <w:t>e</w:t>
      </w:r>
      <w:r>
        <w:rPr>
          <w:spacing w:val="42"/>
        </w:rPr>
        <w:t xml:space="preserve"> </w:t>
      </w:r>
      <w:r>
        <w:rPr>
          <w:spacing w:val="-5"/>
        </w:rPr>
        <w:t xml:space="preserve">Biznesit </w:t>
      </w:r>
      <w:r>
        <w:rPr>
          <w:spacing w:val="-4"/>
        </w:rPr>
        <w:t>(në vijim “QKB”).</w:t>
      </w:r>
    </w:p>
    <w:p w:rsidR="00280ED8" w:rsidRDefault="007D1EB2">
      <w:pPr>
        <w:pStyle w:val="ListParagraph"/>
        <w:numPr>
          <w:ilvl w:val="0"/>
          <w:numId w:val="15"/>
        </w:numPr>
        <w:tabs>
          <w:tab w:val="left" w:pos="1232"/>
        </w:tabs>
        <w:spacing w:before="6" w:line="254" w:lineRule="auto"/>
        <w:ind w:left="139" w:firstLine="852"/>
      </w:pPr>
      <w:r>
        <w:rPr>
          <w:spacing w:val="-5"/>
          <w:position w:val="1"/>
        </w:rPr>
        <w:t xml:space="preserve">QKB-ja është institucion </w:t>
      </w:r>
      <w:r>
        <w:rPr>
          <w:position w:val="1"/>
        </w:rPr>
        <w:t xml:space="preserve">i </w:t>
      </w:r>
      <w:r>
        <w:rPr>
          <w:spacing w:val="-5"/>
          <w:position w:val="1"/>
        </w:rPr>
        <w:t>administra</w:t>
      </w:r>
      <w:r>
        <w:rPr>
          <w:spacing w:val="-5"/>
          <w:position w:val="1"/>
        </w:rPr>
        <w:t xml:space="preserve">tes </w:t>
      </w:r>
      <w:r>
        <w:rPr>
          <w:spacing w:val="-5"/>
        </w:rPr>
        <w:t xml:space="preserve">shtetërore me personalitet </w:t>
      </w:r>
      <w:r>
        <w:rPr>
          <w:spacing w:val="-4"/>
        </w:rPr>
        <w:t xml:space="preserve">juridik </w:t>
      </w:r>
      <w:r>
        <w:rPr>
          <w:spacing w:val="-3"/>
        </w:rPr>
        <w:t xml:space="preserve">në  </w:t>
      </w:r>
      <w:r>
        <w:rPr>
          <w:spacing w:val="-5"/>
        </w:rPr>
        <w:t xml:space="preserve">varësi  </w:t>
      </w:r>
      <w:r>
        <w:rPr>
          <w:spacing w:val="-4"/>
        </w:rPr>
        <w:t xml:space="preserve">të </w:t>
      </w:r>
      <w:r>
        <w:rPr>
          <w:spacing w:val="-5"/>
        </w:rPr>
        <w:t>ministrit</w:t>
      </w:r>
      <w:r>
        <w:rPr>
          <w:spacing w:val="-9"/>
        </w:rPr>
        <w:t xml:space="preserve"> </w:t>
      </w:r>
      <w:r>
        <w:rPr>
          <w:spacing w:val="-5"/>
        </w:rPr>
        <w:t>përgjegjës</w:t>
      </w:r>
      <w:r>
        <w:rPr>
          <w:spacing w:val="-6"/>
        </w:rPr>
        <w:t xml:space="preserve"> </w:t>
      </w:r>
      <w:r>
        <w:rPr>
          <w:spacing w:val="-4"/>
        </w:rPr>
        <w:t>për</w:t>
      </w:r>
      <w:r>
        <w:rPr>
          <w:spacing w:val="-8"/>
        </w:rPr>
        <w:t xml:space="preserve"> </w:t>
      </w:r>
      <w:r>
        <w:rPr>
          <w:spacing w:val="-5"/>
        </w:rPr>
        <w:t>tregtinë</w:t>
      </w:r>
      <w:r>
        <w:rPr>
          <w:spacing w:val="-6"/>
        </w:rPr>
        <w:t xml:space="preserve"> </w:t>
      </w:r>
      <w:r>
        <w:rPr>
          <w:spacing w:val="-3"/>
        </w:rPr>
        <w:t>(në</w:t>
      </w:r>
      <w:r>
        <w:rPr>
          <w:spacing w:val="-7"/>
        </w:rPr>
        <w:t xml:space="preserve"> </w:t>
      </w:r>
      <w:r>
        <w:rPr>
          <w:spacing w:val="-5"/>
        </w:rPr>
        <w:t>vijim</w:t>
      </w:r>
      <w:r>
        <w:rPr>
          <w:spacing w:val="-13"/>
        </w:rPr>
        <w:t xml:space="preserve"> </w:t>
      </w:r>
      <w:r>
        <w:rPr>
          <w:spacing w:val="-4"/>
        </w:rPr>
        <w:t>“ministri”)</w:t>
      </w:r>
      <w:r>
        <w:rPr>
          <w:spacing w:val="-1"/>
        </w:rPr>
        <w:t xml:space="preserve"> </w:t>
      </w:r>
      <w:r>
        <w:rPr>
          <w:spacing w:val="-4"/>
        </w:rPr>
        <w:t>dhe</w:t>
      </w:r>
      <w:r>
        <w:rPr>
          <w:spacing w:val="-11"/>
        </w:rPr>
        <w:t xml:space="preserve"> </w:t>
      </w:r>
      <w:r>
        <w:t>e</w:t>
      </w:r>
      <w:r>
        <w:rPr>
          <w:spacing w:val="-6"/>
        </w:rPr>
        <w:t xml:space="preserve"> </w:t>
      </w:r>
      <w:r>
        <w:rPr>
          <w:spacing w:val="-4"/>
        </w:rPr>
        <w:t>ka</w:t>
      </w:r>
      <w:r>
        <w:rPr>
          <w:spacing w:val="-7"/>
        </w:rPr>
        <w:t xml:space="preserve"> </w:t>
      </w:r>
      <w:r>
        <w:rPr>
          <w:spacing w:val="-5"/>
        </w:rPr>
        <w:t>selinë</w:t>
      </w:r>
      <w:r>
        <w:rPr>
          <w:spacing w:val="-11"/>
        </w:rPr>
        <w:t xml:space="preserve"> </w:t>
      </w:r>
      <w:r>
        <w:rPr>
          <w:spacing w:val="-3"/>
        </w:rPr>
        <w:t>në</w:t>
      </w:r>
      <w:r>
        <w:rPr>
          <w:spacing w:val="-8"/>
        </w:rPr>
        <w:t xml:space="preserve"> </w:t>
      </w:r>
      <w:r>
        <w:rPr>
          <w:spacing w:val="-4"/>
        </w:rPr>
        <w:t>Tiranë.</w:t>
      </w:r>
    </w:p>
    <w:p w:rsidR="00280ED8" w:rsidRDefault="007D1EB2">
      <w:pPr>
        <w:pStyle w:val="ListParagraph"/>
        <w:numPr>
          <w:ilvl w:val="0"/>
          <w:numId w:val="15"/>
        </w:numPr>
        <w:tabs>
          <w:tab w:val="left" w:pos="1209"/>
        </w:tabs>
        <w:spacing w:line="254" w:lineRule="exact"/>
        <w:ind w:left="1208" w:right="0" w:hanging="217"/>
      </w:pPr>
      <w:r>
        <w:rPr>
          <w:spacing w:val="-5"/>
          <w:position w:val="1"/>
        </w:rPr>
        <w:t xml:space="preserve">QKB-ja financohet nga Buxheti </w:t>
      </w:r>
      <w:r>
        <w:rPr>
          <w:position w:val="1"/>
        </w:rPr>
        <w:t xml:space="preserve">i </w:t>
      </w:r>
      <w:r>
        <w:rPr>
          <w:spacing w:val="-5"/>
          <w:position w:val="1"/>
        </w:rPr>
        <w:t xml:space="preserve">Shtetit </w:t>
      </w:r>
      <w:r>
        <w:rPr>
          <w:spacing w:val="-4"/>
          <w:position w:val="1"/>
        </w:rPr>
        <w:t xml:space="preserve">dhe </w:t>
      </w:r>
      <w:r>
        <w:rPr>
          <w:spacing w:val="-5"/>
        </w:rPr>
        <w:t xml:space="preserve">nga </w:t>
      </w:r>
      <w:r>
        <w:t xml:space="preserve">të </w:t>
      </w:r>
      <w:r>
        <w:rPr>
          <w:spacing w:val="-5"/>
        </w:rPr>
        <w:t xml:space="preserve">ardhurat </w:t>
      </w:r>
      <w:r>
        <w:t>e</w:t>
      </w:r>
      <w:r>
        <w:rPr>
          <w:spacing w:val="8"/>
        </w:rPr>
        <w:t xml:space="preserve"> </w:t>
      </w:r>
      <w:r>
        <w:rPr>
          <w:spacing w:val="-4"/>
        </w:rPr>
        <w:t>veta.</w:t>
      </w:r>
    </w:p>
    <w:p w:rsidR="00280ED8" w:rsidRDefault="007D1EB2">
      <w:pPr>
        <w:pStyle w:val="BodyText"/>
        <w:spacing w:before="157"/>
        <w:ind w:left="2383" w:right="2374"/>
        <w:jc w:val="center"/>
      </w:pPr>
      <w:r>
        <w:t>Neni 3</w:t>
      </w:r>
    </w:p>
    <w:p w:rsidR="00280ED8" w:rsidRDefault="007D1EB2">
      <w:pPr>
        <w:pStyle w:val="Heading1"/>
        <w:spacing w:before="7"/>
        <w:ind w:left="2380"/>
      </w:pPr>
      <w:r>
        <w:t>Funksionet</w:t>
      </w:r>
    </w:p>
    <w:p w:rsidR="00280ED8" w:rsidRDefault="007D1EB2">
      <w:pPr>
        <w:pStyle w:val="ListParagraph"/>
        <w:numPr>
          <w:ilvl w:val="0"/>
          <w:numId w:val="14"/>
        </w:numPr>
        <w:tabs>
          <w:tab w:val="left" w:pos="1197"/>
        </w:tabs>
        <w:spacing w:before="169"/>
        <w:ind w:right="0"/>
      </w:pPr>
      <w:r>
        <w:rPr>
          <w:spacing w:val="-5"/>
        </w:rPr>
        <w:t xml:space="preserve">QKB-ja </w:t>
      </w:r>
      <w:r>
        <w:rPr>
          <w:spacing w:val="-4"/>
        </w:rPr>
        <w:t>ka këto</w:t>
      </w:r>
      <w:r>
        <w:rPr>
          <w:spacing w:val="-24"/>
        </w:rPr>
        <w:t xml:space="preserve"> </w:t>
      </w:r>
      <w:r>
        <w:rPr>
          <w:spacing w:val="-5"/>
        </w:rPr>
        <w:t>funksione:</w:t>
      </w:r>
    </w:p>
    <w:p w:rsidR="00280ED8" w:rsidRDefault="007D1EB2">
      <w:pPr>
        <w:pStyle w:val="ListParagraph"/>
        <w:numPr>
          <w:ilvl w:val="1"/>
          <w:numId w:val="14"/>
        </w:numPr>
        <w:tabs>
          <w:tab w:val="left" w:pos="1506"/>
        </w:tabs>
        <w:spacing w:before="6"/>
        <w:ind w:right="0"/>
      </w:pPr>
      <w:r>
        <w:rPr>
          <w:spacing w:val="-5"/>
          <w:position w:val="1"/>
        </w:rPr>
        <w:t xml:space="preserve">mban regjistrin </w:t>
      </w:r>
      <w:r>
        <w:rPr>
          <w:spacing w:val="-4"/>
          <w:position w:val="1"/>
        </w:rPr>
        <w:t xml:space="preserve">tregtar, </w:t>
      </w:r>
      <w:r>
        <w:rPr>
          <w:spacing w:val="-3"/>
          <w:position w:val="1"/>
        </w:rPr>
        <w:t xml:space="preserve">në </w:t>
      </w:r>
      <w:r>
        <w:rPr>
          <w:spacing w:val="-5"/>
          <w:position w:val="1"/>
        </w:rPr>
        <w:t xml:space="preserve">përputhje </w:t>
      </w:r>
      <w:r>
        <w:rPr>
          <w:spacing w:val="-4"/>
          <w:position w:val="1"/>
        </w:rPr>
        <w:t xml:space="preserve">me </w:t>
      </w:r>
      <w:r>
        <w:rPr>
          <w:spacing w:val="-5"/>
        </w:rPr>
        <w:t xml:space="preserve">ligjin </w:t>
      </w:r>
      <w:r>
        <w:rPr>
          <w:spacing w:val="-4"/>
        </w:rPr>
        <w:t xml:space="preserve">që </w:t>
      </w:r>
      <w:r>
        <w:rPr>
          <w:spacing w:val="-5"/>
        </w:rPr>
        <w:t xml:space="preserve">rregullon regjistrimin </w:t>
      </w:r>
      <w:r>
        <w:t>e</w:t>
      </w:r>
      <w:r>
        <w:rPr>
          <w:spacing w:val="-32"/>
        </w:rPr>
        <w:t xml:space="preserve"> </w:t>
      </w:r>
      <w:r>
        <w:rPr>
          <w:spacing w:val="-5"/>
        </w:rPr>
        <w:t>biznesit;</w:t>
      </w:r>
    </w:p>
    <w:p w:rsidR="00280ED8" w:rsidRDefault="007D1EB2">
      <w:pPr>
        <w:pStyle w:val="ListParagraph"/>
        <w:numPr>
          <w:ilvl w:val="1"/>
          <w:numId w:val="14"/>
        </w:numPr>
        <w:tabs>
          <w:tab w:val="left" w:pos="1511"/>
          <w:tab w:val="left" w:pos="6569"/>
          <w:tab w:val="left" w:pos="7046"/>
          <w:tab w:val="left" w:pos="8086"/>
          <w:tab w:val="left" w:pos="8400"/>
          <w:tab w:val="left" w:pos="9010"/>
        </w:tabs>
        <w:spacing w:before="6" w:line="254" w:lineRule="auto"/>
        <w:ind w:left="139" w:firstLine="1132"/>
      </w:pPr>
      <w:r>
        <w:rPr>
          <w:spacing w:val="-6"/>
          <w:position w:val="1"/>
        </w:rPr>
        <w:t xml:space="preserve">kryen    </w:t>
      </w:r>
      <w:r>
        <w:rPr>
          <w:spacing w:val="-5"/>
          <w:position w:val="1"/>
        </w:rPr>
        <w:t xml:space="preserve">regjistrimet </w:t>
      </w:r>
      <w:r>
        <w:rPr>
          <w:spacing w:val="45"/>
          <w:position w:val="1"/>
        </w:rPr>
        <w:t xml:space="preserve"> </w:t>
      </w:r>
      <w:r>
        <w:rPr>
          <w:spacing w:val="-3"/>
          <w:position w:val="1"/>
        </w:rPr>
        <w:t xml:space="preserve">në   </w:t>
      </w:r>
      <w:r>
        <w:rPr>
          <w:spacing w:val="-5"/>
          <w:position w:val="1"/>
        </w:rPr>
        <w:t xml:space="preserve">regjistrin </w:t>
      </w:r>
      <w:r>
        <w:rPr>
          <w:spacing w:val="45"/>
          <w:position w:val="1"/>
        </w:rPr>
        <w:t xml:space="preserve"> </w:t>
      </w:r>
      <w:r>
        <w:rPr>
          <w:spacing w:val="-4"/>
          <w:position w:val="1"/>
        </w:rPr>
        <w:t xml:space="preserve">tregtar, </w:t>
      </w:r>
      <w:r>
        <w:rPr>
          <w:spacing w:val="45"/>
          <w:position w:val="1"/>
        </w:rPr>
        <w:t xml:space="preserve"> </w:t>
      </w:r>
      <w:r>
        <w:rPr>
          <w:spacing w:val="-3"/>
          <w:position w:val="1"/>
        </w:rPr>
        <w:t>në</w:t>
      </w:r>
      <w:r>
        <w:rPr>
          <w:spacing w:val="18"/>
          <w:position w:val="1"/>
        </w:rPr>
        <w:t xml:space="preserve"> </w:t>
      </w:r>
      <w:r>
        <w:rPr>
          <w:spacing w:val="-5"/>
        </w:rPr>
        <w:t>përputhje</w:t>
      </w:r>
      <w:r>
        <w:rPr>
          <w:spacing w:val="-5"/>
        </w:rPr>
        <w:tab/>
        <w:t>me</w:t>
      </w:r>
      <w:r>
        <w:rPr>
          <w:spacing w:val="-5"/>
        </w:rPr>
        <w:tab/>
        <w:t>dispozitat</w:t>
      </w:r>
      <w:r>
        <w:rPr>
          <w:spacing w:val="-5"/>
        </w:rPr>
        <w:tab/>
      </w:r>
      <w:r>
        <w:t>e</w:t>
      </w:r>
      <w:r>
        <w:tab/>
      </w:r>
      <w:r>
        <w:rPr>
          <w:spacing w:val="-5"/>
        </w:rPr>
        <w:t>ligjit</w:t>
      </w:r>
      <w:r>
        <w:rPr>
          <w:spacing w:val="-5"/>
        </w:rPr>
        <w:tab/>
      </w:r>
      <w:r>
        <w:rPr>
          <w:spacing w:val="-12"/>
        </w:rPr>
        <w:t xml:space="preserve">që </w:t>
      </w:r>
      <w:r>
        <w:rPr>
          <w:spacing w:val="-5"/>
        </w:rPr>
        <w:t xml:space="preserve">rregullon regjistrimin </w:t>
      </w:r>
      <w:r>
        <w:t>e</w:t>
      </w:r>
      <w:r>
        <w:rPr>
          <w:spacing w:val="-14"/>
        </w:rPr>
        <w:t xml:space="preserve"> </w:t>
      </w:r>
      <w:r>
        <w:rPr>
          <w:spacing w:val="-5"/>
        </w:rPr>
        <w:t>biznesit;</w:t>
      </w:r>
    </w:p>
    <w:p w:rsidR="00280ED8" w:rsidRDefault="007D1EB2">
      <w:pPr>
        <w:pStyle w:val="ListParagraph"/>
        <w:numPr>
          <w:ilvl w:val="1"/>
          <w:numId w:val="14"/>
        </w:numPr>
        <w:tabs>
          <w:tab w:val="left" w:pos="1509"/>
        </w:tabs>
        <w:spacing w:line="237" w:lineRule="exact"/>
        <w:ind w:left="1508" w:right="0" w:hanging="236"/>
      </w:pPr>
      <w:r>
        <w:rPr>
          <w:spacing w:val="-5"/>
        </w:rPr>
        <w:t xml:space="preserve">kryen regjistrimin </w:t>
      </w:r>
      <w:r>
        <w:t xml:space="preserve">e </w:t>
      </w:r>
      <w:r>
        <w:rPr>
          <w:spacing w:val="-5"/>
        </w:rPr>
        <w:t xml:space="preserve">subjekteve </w:t>
      </w:r>
      <w:r>
        <w:t xml:space="preserve">të </w:t>
      </w:r>
      <w:r>
        <w:rPr>
          <w:spacing w:val="-5"/>
        </w:rPr>
        <w:t xml:space="preserve">përcaktuara </w:t>
      </w:r>
      <w:r>
        <w:rPr>
          <w:spacing w:val="-3"/>
        </w:rPr>
        <w:t xml:space="preserve">në </w:t>
      </w:r>
      <w:r>
        <w:rPr>
          <w:spacing w:val="-5"/>
        </w:rPr>
        <w:t xml:space="preserve">ligjin </w:t>
      </w:r>
      <w:r>
        <w:rPr>
          <w:spacing w:val="-3"/>
        </w:rPr>
        <w:t xml:space="preserve">që </w:t>
      </w:r>
      <w:r>
        <w:rPr>
          <w:spacing w:val="-5"/>
        </w:rPr>
        <w:t xml:space="preserve">rregullon regjistrimin </w:t>
      </w:r>
      <w:r>
        <w:t>e</w:t>
      </w:r>
      <w:r>
        <w:rPr>
          <w:spacing w:val="16"/>
        </w:rPr>
        <w:t xml:space="preserve"> </w:t>
      </w:r>
      <w:r>
        <w:rPr>
          <w:spacing w:val="-5"/>
        </w:rPr>
        <w:t>biznesit,</w:t>
      </w:r>
    </w:p>
    <w:p w:rsidR="00280ED8" w:rsidRDefault="007D1EB2">
      <w:pPr>
        <w:pStyle w:val="BodyText"/>
        <w:spacing w:before="1"/>
      </w:pPr>
      <w:r>
        <w:t>për qëllim të regjistrimit fiskal, të sigurimeve shoqërore e shëndetësore, si dhe të inspektimit të marrëdhënieve të punës;</w:t>
      </w:r>
    </w:p>
    <w:p w:rsidR="00280ED8" w:rsidRDefault="007D1EB2">
      <w:pPr>
        <w:pStyle w:val="BodyText"/>
        <w:spacing w:before="8" w:line="254" w:lineRule="auto"/>
        <w:ind w:left="140" w:right="203" w:firstLine="1132"/>
      </w:pPr>
      <w:r>
        <w:rPr>
          <w:spacing w:val="-3"/>
          <w:position w:val="1"/>
        </w:rPr>
        <w:t xml:space="preserve">ç) </w:t>
      </w:r>
      <w:r>
        <w:rPr>
          <w:spacing w:val="-4"/>
          <w:position w:val="1"/>
        </w:rPr>
        <w:t xml:space="preserve">lëshon </w:t>
      </w:r>
      <w:r>
        <w:rPr>
          <w:spacing w:val="-5"/>
          <w:position w:val="1"/>
        </w:rPr>
        <w:t xml:space="preserve">certifikata, ekstrakte </w:t>
      </w:r>
      <w:r>
        <w:rPr>
          <w:position w:val="1"/>
        </w:rPr>
        <w:t xml:space="preserve">të </w:t>
      </w:r>
      <w:r>
        <w:rPr>
          <w:spacing w:val="-5"/>
          <w:position w:val="1"/>
        </w:rPr>
        <w:t xml:space="preserve">regjistrimeve </w:t>
      </w:r>
      <w:r>
        <w:rPr>
          <w:spacing w:val="-4"/>
        </w:rPr>
        <w:t xml:space="preserve">dhe kopje të </w:t>
      </w:r>
      <w:r>
        <w:rPr>
          <w:spacing w:val="-5"/>
        </w:rPr>
        <w:t>vërtetuar</w:t>
      </w:r>
      <w:r>
        <w:rPr>
          <w:spacing w:val="-5"/>
        </w:rPr>
        <w:t xml:space="preserve">a </w:t>
      </w:r>
      <w:r>
        <w:rPr>
          <w:spacing w:val="-4"/>
        </w:rPr>
        <w:t xml:space="preserve">të </w:t>
      </w:r>
      <w:r>
        <w:rPr>
          <w:spacing w:val="-5"/>
        </w:rPr>
        <w:t xml:space="preserve">akteve  </w:t>
      </w:r>
      <w:r>
        <w:t xml:space="preserve">të </w:t>
      </w:r>
      <w:r>
        <w:rPr>
          <w:spacing w:val="-5"/>
        </w:rPr>
        <w:t xml:space="preserve">depozituara, sipas përcaktimit </w:t>
      </w:r>
      <w:r>
        <w:t xml:space="preserve">të </w:t>
      </w:r>
      <w:r>
        <w:rPr>
          <w:spacing w:val="-4"/>
        </w:rPr>
        <w:t xml:space="preserve">ligjit </w:t>
      </w:r>
      <w:r>
        <w:rPr>
          <w:spacing w:val="-3"/>
        </w:rPr>
        <w:t xml:space="preserve">që </w:t>
      </w:r>
      <w:r>
        <w:rPr>
          <w:spacing w:val="-5"/>
        </w:rPr>
        <w:t>rregullon</w:t>
      </w:r>
      <w:r>
        <w:rPr>
          <w:spacing w:val="16"/>
        </w:rPr>
        <w:t xml:space="preserve"> </w:t>
      </w:r>
      <w:r>
        <w:rPr>
          <w:spacing w:val="-5"/>
        </w:rPr>
        <w:t xml:space="preserve">regjistrimin </w:t>
      </w:r>
      <w:r>
        <w:t xml:space="preserve">e </w:t>
      </w:r>
      <w:r>
        <w:rPr>
          <w:spacing w:val="-5"/>
        </w:rPr>
        <w:t>biznesit;</w:t>
      </w:r>
    </w:p>
    <w:p w:rsidR="00280ED8" w:rsidRDefault="007D1EB2">
      <w:pPr>
        <w:pStyle w:val="ListParagraph"/>
        <w:numPr>
          <w:ilvl w:val="1"/>
          <w:numId w:val="14"/>
        </w:numPr>
        <w:tabs>
          <w:tab w:val="left" w:pos="1506"/>
        </w:tabs>
        <w:spacing w:line="254" w:lineRule="auto"/>
        <w:ind w:left="139" w:firstLine="1133"/>
      </w:pPr>
      <w:r>
        <w:rPr>
          <w:spacing w:val="-5"/>
          <w:position w:val="1"/>
        </w:rPr>
        <w:t xml:space="preserve">publikon </w:t>
      </w:r>
      <w:r>
        <w:rPr>
          <w:position w:val="1"/>
        </w:rPr>
        <w:t xml:space="preserve">të </w:t>
      </w:r>
      <w:r>
        <w:rPr>
          <w:spacing w:val="-5"/>
          <w:position w:val="1"/>
        </w:rPr>
        <w:t xml:space="preserve">dhënat </w:t>
      </w:r>
      <w:r>
        <w:rPr>
          <w:position w:val="1"/>
        </w:rPr>
        <w:t xml:space="preserve">e </w:t>
      </w:r>
      <w:r>
        <w:rPr>
          <w:spacing w:val="-5"/>
          <w:position w:val="1"/>
        </w:rPr>
        <w:t xml:space="preserve">regjistruara, </w:t>
      </w:r>
      <w:r>
        <w:rPr>
          <w:spacing w:val="-4"/>
          <w:position w:val="1"/>
        </w:rPr>
        <w:t xml:space="preserve">sipas ligjit </w:t>
      </w:r>
      <w:r>
        <w:rPr>
          <w:spacing w:val="-3"/>
        </w:rPr>
        <w:t xml:space="preserve">që </w:t>
      </w:r>
      <w:r>
        <w:rPr>
          <w:spacing w:val="-5"/>
        </w:rPr>
        <w:t xml:space="preserve">rregullon regjistrimin </w:t>
      </w:r>
      <w:r>
        <w:t xml:space="preserve">e </w:t>
      </w:r>
      <w:r>
        <w:rPr>
          <w:spacing w:val="-5"/>
        </w:rPr>
        <w:t xml:space="preserve">biznesit, </w:t>
      </w:r>
      <w:r>
        <w:rPr>
          <w:spacing w:val="-4"/>
        </w:rPr>
        <w:t xml:space="preserve">si </w:t>
      </w:r>
      <w:r>
        <w:rPr>
          <w:spacing w:val="-3"/>
        </w:rPr>
        <w:t xml:space="preserve">dhe </w:t>
      </w:r>
      <w:r>
        <w:rPr>
          <w:spacing w:val="-5"/>
        </w:rPr>
        <w:t xml:space="preserve">siguron aksesin </w:t>
      </w:r>
      <w:r>
        <w:t xml:space="preserve">e </w:t>
      </w:r>
      <w:r>
        <w:rPr>
          <w:spacing w:val="-4"/>
        </w:rPr>
        <w:t xml:space="preserve">lirë </w:t>
      </w:r>
      <w:r>
        <w:t xml:space="preserve">të </w:t>
      </w:r>
      <w:r>
        <w:rPr>
          <w:spacing w:val="-5"/>
        </w:rPr>
        <w:t xml:space="preserve">publikut </w:t>
      </w:r>
      <w:r>
        <w:rPr>
          <w:spacing w:val="-3"/>
        </w:rPr>
        <w:t>në</w:t>
      </w:r>
      <w:r>
        <w:rPr>
          <w:spacing w:val="-38"/>
        </w:rPr>
        <w:t xml:space="preserve"> </w:t>
      </w:r>
      <w:r>
        <w:rPr>
          <w:spacing w:val="-4"/>
        </w:rPr>
        <w:t>to;</w:t>
      </w:r>
    </w:p>
    <w:p w:rsidR="00280ED8" w:rsidRDefault="007D1EB2">
      <w:pPr>
        <w:pStyle w:val="BodyText"/>
        <w:spacing w:line="237" w:lineRule="exact"/>
        <w:ind w:left="1273"/>
      </w:pPr>
      <w:r>
        <w:t>dh) trajton procedurat e licencimit, të autorizimit apo të lejeve, të ndryshimit dhe revokimit</w:t>
      </w:r>
    </w:p>
    <w:p w:rsidR="00280ED8" w:rsidRDefault="007D1EB2">
      <w:pPr>
        <w:pStyle w:val="BodyText"/>
        <w:spacing w:line="252" w:lineRule="exact"/>
      </w:pPr>
      <w:r>
        <w:t>të tyre, sipas ligjit që rregullon licencat, autorizimet dhe lejet;</w:t>
      </w:r>
    </w:p>
    <w:p w:rsidR="00280ED8" w:rsidRDefault="007D1EB2">
      <w:pPr>
        <w:pStyle w:val="ListParagraph"/>
        <w:numPr>
          <w:ilvl w:val="1"/>
          <w:numId w:val="14"/>
        </w:numPr>
        <w:tabs>
          <w:tab w:val="left" w:pos="1549"/>
          <w:tab w:val="left" w:pos="6110"/>
          <w:tab w:val="left" w:pos="7385"/>
          <w:tab w:val="left" w:pos="8901"/>
        </w:tabs>
        <w:ind w:left="139" w:right="133" w:firstLine="1133"/>
      </w:pPr>
      <w:r>
        <w:rPr>
          <w:spacing w:val="-5"/>
        </w:rPr>
        <w:t xml:space="preserve">mban   </w:t>
      </w:r>
      <w:r>
        <w:rPr>
          <w:spacing w:val="-3"/>
        </w:rPr>
        <w:t xml:space="preserve">dhe   </w:t>
      </w:r>
      <w:r>
        <w:rPr>
          <w:spacing w:val="-5"/>
        </w:rPr>
        <w:t>administron  Regjistrin</w:t>
      </w:r>
      <w:r>
        <w:rPr>
          <w:spacing w:val="24"/>
        </w:rPr>
        <w:t xml:space="preserve"> </w:t>
      </w:r>
      <w:r>
        <w:rPr>
          <w:spacing w:val="-4"/>
        </w:rPr>
        <w:t xml:space="preserve">Kombëtar </w:t>
      </w:r>
      <w:r>
        <w:rPr>
          <w:spacing w:val="5"/>
        </w:rPr>
        <w:t xml:space="preserve"> </w:t>
      </w:r>
      <w:r>
        <w:rPr>
          <w:spacing w:val="-4"/>
        </w:rPr>
        <w:t>të</w:t>
      </w:r>
      <w:r>
        <w:rPr>
          <w:spacing w:val="-4"/>
        </w:rPr>
        <w:tab/>
      </w:r>
      <w:r>
        <w:rPr>
          <w:spacing w:val="-5"/>
        </w:rPr>
        <w:t>Licencave,</w:t>
      </w:r>
      <w:r>
        <w:rPr>
          <w:spacing w:val="-5"/>
        </w:rPr>
        <w:tab/>
        <w:t>Autorizimeve</w:t>
      </w:r>
      <w:r>
        <w:rPr>
          <w:spacing w:val="-5"/>
        </w:rPr>
        <w:tab/>
      </w:r>
      <w:r>
        <w:rPr>
          <w:spacing w:val="-10"/>
        </w:rPr>
        <w:t xml:space="preserve">dhe </w:t>
      </w:r>
      <w:r>
        <w:rPr>
          <w:spacing w:val="-5"/>
        </w:rPr>
        <w:t xml:space="preserve">Lejeve, </w:t>
      </w:r>
      <w:r>
        <w:rPr>
          <w:spacing w:val="-3"/>
        </w:rPr>
        <w:t xml:space="preserve">në </w:t>
      </w:r>
      <w:r>
        <w:rPr>
          <w:spacing w:val="-5"/>
        </w:rPr>
        <w:t>përp</w:t>
      </w:r>
      <w:r>
        <w:rPr>
          <w:spacing w:val="-5"/>
        </w:rPr>
        <w:t xml:space="preserve">uthje me ligjin </w:t>
      </w:r>
      <w:r>
        <w:t xml:space="preserve">që </w:t>
      </w:r>
      <w:r>
        <w:rPr>
          <w:spacing w:val="-5"/>
        </w:rPr>
        <w:t xml:space="preserve">rregullon licencat, autorizimet </w:t>
      </w:r>
      <w:r>
        <w:rPr>
          <w:spacing w:val="-4"/>
        </w:rPr>
        <w:t>dhe</w:t>
      </w:r>
      <w:r>
        <w:rPr>
          <w:spacing w:val="23"/>
        </w:rPr>
        <w:t xml:space="preserve"> </w:t>
      </w:r>
      <w:r>
        <w:rPr>
          <w:spacing w:val="-4"/>
        </w:rPr>
        <w:t>lejet;</w:t>
      </w:r>
    </w:p>
    <w:p w:rsidR="00280ED8" w:rsidRDefault="007D1EB2">
      <w:pPr>
        <w:pStyle w:val="BodyText"/>
        <w:ind w:firstLine="1133"/>
      </w:pPr>
      <w:r>
        <w:rPr>
          <w:spacing w:val="-3"/>
        </w:rPr>
        <w:t xml:space="preserve">ë) </w:t>
      </w:r>
      <w:r>
        <w:rPr>
          <w:spacing w:val="-5"/>
        </w:rPr>
        <w:t xml:space="preserve">siguron </w:t>
      </w:r>
      <w:r>
        <w:rPr>
          <w:spacing w:val="-4"/>
        </w:rPr>
        <w:t xml:space="preserve">aksesin </w:t>
      </w:r>
      <w:r>
        <w:t xml:space="preserve">e </w:t>
      </w:r>
      <w:r>
        <w:rPr>
          <w:spacing w:val="-4"/>
        </w:rPr>
        <w:t xml:space="preserve">lirë </w:t>
      </w:r>
      <w:r>
        <w:t xml:space="preserve">të </w:t>
      </w:r>
      <w:r>
        <w:rPr>
          <w:spacing w:val="-5"/>
        </w:rPr>
        <w:t xml:space="preserve">publikut </w:t>
      </w:r>
      <w:r>
        <w:rPr>
          <w:spacing w:val="-3"/>
        </w:rPr>
        <w:t xml:space="preserve">në </w:t>
      </w:r>
      <w:r>
        <w:rPr>
          <w:spacing w:val="-5"/>
        </w:rPr>
        <w:t xml:space="preserve">Regjistrin </w:t>
      </w:r>
      <w:r>
        <w:rPr>
          <w:spacing w:val="-4"/>
        </w:rPr>
        <w:t xml:space="preserve">Kombëtar </w:t>
      </w:r>
      <w:r>
        <w:t xml:space="preserve">të </w:t>
      </w:r>
      <w:r>
        <w:rPr>
          <w:spacing w:val="-5"/>
        </w:rPr>
        <w:t xml:space="preserve">Licencave, Autorizimeve </w:t>
      </w:r>
      <w:r>
        <w:rPr>
          <w:spacing w:val="-4"/>
        </w:rPr>
        <w:t xml:space="preserve">dhe </w:t>
      </w:r>
      <w:r>
        <w:rPr>
          <w:spacing w:val="-5"/>
        </w:rPr>
        <w:t xml:space="preserve">Lejeve, </w:t>
      </w:r>
      <w:r>
        <w:rPr>
          <w:spacing w:val="-3"/>
        </w:rPr>
        <w:t xml:space="preserve">në </w:t>
      </w:r>
      <w:r>
        <w:rPr>
          <w:spacing w:val="-5"/>
        </w:rPr>
        <w:t xml:space="preserve">përputhje me </w:t>
      </w:r>
      <w:r>
        <w:rPr>
          <w:spacing w:val="-4"/>
        </w:rPr>
        <w:t xml:space="preserve">ligjin </w:t>
      </w:r>
      <w:r>
        <w:rPr>
          <w:spacing w:val="-3"/>
        </w:rPr>
        <w:t xml:space="preserve">që </w:t>
      </w:r>
      <w:r>
        <w:rPr>
          <w:spacing w:val="-5"/>
        </w:rPr>
        <w:t xml:space="preserve">rregullon licencat, autorizimet </w:t>
      </w:r>
      <w:r>
        <w:rPr>
          <w:spacing w:val="-4"/>
        </w:rPr>
        <w:t>dhe</w:t>
      </w:r>
      <w:r>
        <w:rPr>
          <w:spacing w:val="33"/>
        </w:rPr>
        <w:t xml:space="preserve"> </w:t>
      </w:r>
      <w:r>
        <w:rPr>
          <w:spacing w:val="-4"/>
        </w:rPr>
        <w:t>lejet;</w:t>
      </w:r>
    </w:p>
    <w:p w:rsidR="00280ED8" w:rsidRDefault="00280ED8">
      <w:pPr>
        <w:sectPr w:rsidR="00280ED8">
          <w:type w:val="continuous"/>
          <w:pgSz w:w="11910" w:h="16840"/>
          <w:pgMar w:top="1580" w:right="1260" w:bottom="280" w:left="1300" w:header="720" w:footer="720" w:gutter="0"/>
          <w:cols w:space="720"/>
        </w:sectPr>
      </w:pPr>
    </w:p>
    <w:p w:rsidR="00280ED8" w:rsidRDefault="007D1EB2">
      <w:pPr>
        <w:pStyle w:val="ListParagraph"/>
        <w:numPr>
          <w:ilvl w:val="1"/>
          <w:numId w:val="14"/>
        </w:numPr>
        <w:tabs>
          <w:tab w:val="left" w:pos="1516"/>
        </w:tabs>
        <w:spacing w:before="75"/>
        <w:ind w:left="139" w:firstLine="1133"/>
        <w:jc w:val="both"/>
      </w:pPr>
      <w:r>
        <w:rPr>
          <w:spacing w:val="-5"/>
        </w:rPr>
        <w:lastRenderedPageBreak/>
        <w:t xml:space="preserve">informon </w:t>
      </w:r>
      <w:r>
        <w:rPr>
          <w:spacing w:val="-4"/>
        </w:rPr>
        <w:t xml:space="preserve">dhe </w:t>
      </w:r>
      <w:r>
        <w:rPr>
          <w:spacing w:val="-5"/>
        </w:rPr>
        <w:t xml:space="preserve">këshillon personat </w:t>
      </w:r>
      <w:r>
        <w:t xml:space="preserve">e </w:t>
      </w:r>
      <w:r>
        <w:rPr>
          <w:spacing w:val="-5"/>
        </w:rPr>
        <w:t xml:space="preserve">interesuar  </w:t>
      </w:r>
      <w:r>
        <w:rPr>
          <w:spacing w:val="-4"/>
        </w:rPr>
        <w:t xml:space="preserve">për  </w:t>
      </w:r>
      <w:r>
        <w:rPr>
          <w:spacing w:val="-5"/>
        </w:rPr>
        <w:t xml:space="preserve">procedurat  </w:t>
      </w:r>
      <w:r>
        <w:t xml:space="preserve">e   </w:t>
      </w:r>
      <w:r>
        <w:rPr>
          <w:spacing w:val="-5"/>
        </w:rPr>
        <w:t xml:space="preserve">regjistrimit   </w:t>
      </w:r>
      <w:r>
        <w:t xml:space="preserve">të   </w:t>
      </w:r>
      <w:r>
        <w:rPr>
          <w:spacing w:val="-5"/>
        </w:rPr>
        <w:t xml:space="preserve">biznesit, </w:t>
      </w:r>
      <w:r>
        <w:rPr>
          <w:spacing w:val="-3"/>
        </w:rPr>
        <w:t xml:space="preserve">si </w:t>
      </w:r>
      <w:r>
        <w:rPr>
          <w:spacing w:val="-4"/>
        </w:rPr>
        <w:t xml:space="preserve">dhe </w:t>
      </w:r>
      <w:r>
        <w:rPr>
          <w:spacing w:val="-5"/>
          <w:position w:val="1"/>
        </w:rPr>
        <w:t xml:space="preserve">procedurat </w:t>
      </w:r>
      <w:r>
        <w:rPr>
          <w:position w:val="1"/>
        </w:rPr>
        <w:t xml:space="preserve">e </w:t>
      </w:r>
      <w:r>
        <w:rPr>
          <w:spacing w:val="-5"/>
          <w:position w:val="1"/>
        </w:rPr>
        <w:t xml:space="preserve">licencimit, autorizimit </w:t>
      </w:r>
      <w:r>
        <w:rPr>
          <w:position w:val="1"/>
        </w:rPr>
        <w:t>e</w:t>
      </w:r>
      <w:r>
        <w:rPr>
          <w:spacing w:val="-24"/>
          <w:position w:val="1"/>
        </w:rPr>
        <w:t xml:space="preserve"> </w:t>
      </w:r>
      <w:r>
        <w:rPr>
          <w:spacing w:val="-5"/>
          <w:position w:val="1"/>
        </w:rPr>
        <w:t>lejimit;</w:t>
      </w:r>
    </w:p>
    <w:p w:rsidR="00280ED8" w:rsidRDefault="007D1EB2">
      <w:pPr>
        <w:pStyle w:val="ListParagraph"/>
        <w:numPr>
          <w:ilvl w:val="1"/>
          <w:numId w:val="14"/>
        </w:numPr>
        <w:tabs>
          <w:tab w:val="left" w:pos="1511"/>
        </w:tabs>
        <w:ind w:left="140" w:right="134" w:firstLine="1132"/>
        <w:jc w:val="both"/>
      </w:pPr>
      <w:r>
        <w:rPr>
          <w:spacing w:val="-3"/>
        </w:rPr>
        <w:t xml:space="preserve">jep </w:t>
      </w:r>
      <w:r>
        <w:rPr>
          <w:spacing w:val="-5"/>
        </w:rPr>
        <w:t xml:space="preserve">mendim </w:t>
      </w:r>
      <w:r>
        <w:rPr>
          <w:spacing w:val="-4"/>
        </w:rPr>
        <w:t xml:space="preserve">për </w:t>
      </w:r>
      <w:r>
        <w:rPr>
          <w:spacing w:val="-3"/>
        </w:rPr>
        <w:t xml:space="preserve">çdo </w:t>
      </w:r>
      <w:r>
        <w:rPr>
          <w:spacing w:val="-5"/>
        </w:rPr>
        <w:t xml:space="preserve">nismë </w:t>
      </w:r>
      <w:r>
        <w:rPr>
          <w:spacing w:val="-4"/>
        </w:rPr>
        <w:t xml:space="preserve">ligjore </w:t>
      </w:r>
      <w:r>
        <w:rPr>
          <w:spacing w:val="-3"/>
        </w:rPr>
        <w:t xml:space="preserve">apo </w:t>
      </w:r>
      <w:r>
        <w:rPr>
          <w:spacing w:val="-5"/>
        </w:rPr>
        <w:t xml:space="preserve">nënligjore </w:t>
      </w:r>
      <w:r>
        <w:rPr>
          <w:spacing w:val="-3"/>
        </w:rPr>
        <w:t xml:space="preserve">në </w:t>
      </w:r>
      <w:r>
        <w:rPr>
          <w:spacing w:val="-5"/>
        </w:rPr>
        <w:t xml:space="preserve">fushën </w:t>
      </w:r>
      <w:r>
        <w:t xml:space="preserve">e </w:t>
      </w:r>
      <w:r>
        <w:rPr>
          <w:spacing w:val="-5"/>
        </w:rPr>
        <w:t xml:space="preserve">regjistrimit </w:t>
      </w:r>
      <w:r>
        <w:t xml:space="preserve">të </w:t>
      </w:r>
      <w:r>
        <w:rPr>
          <w:spacing w:val="-5"/>
        </w:rPr>
        <w:t xml:space="preserve">biznesit </w:t>
      </w:r>
      <w:r>
        <w:rPr>
          <w:spacing w:val="-4"/>
        </w:rPr>
        <w:t xml:space="preserve">dhe të </w:t>
      </w:r>
      <w:r>
        <w:rPr>
          <w:spacing w:val="-5"/>
        </w:rPr>
        <w:t xml:space="preserve">licencave, </w:t>
      </w:r>
      <w:r>
        <w:rPr>
          <w:spacing w:val="-6"/>
        </w:rPr>
        <w:t xml:space="preserve">autorizimeve </w:t>
      </w:r>
      <w:r>
        <w:t>e</w:t>
      </w:r>
      <w:r>
        <w:rPr>
          <w:spacing w:val="-22"/>
        </w:rPr>
        <w:t xml:space="preserve"> </w:t>
      </w:r>
      <w:r>
        <w:rPr>
          <w:spacing w:val="-5"/>
        </w:rPr>
        <w:t>lejeve;</w:t>
      </w:r>
    </w:p>
    <w:p w:rsidR="00280ED8" w:rsidRDefault="007D1EB2">
      <w:pPr>
        <w:pStyle w:val="BodyText"/>
        <w:spacing w:before="7" w:line="254" w:lineRule="auto"/>
        <w:ind w:right="130" w:firstLine="1134"/>
        <w:jc w:val="both"/>
      </w:pPr>
      <w:r>
        <w:rPr>
          <w:spacing w:val="-4"/>
          <w:position w:val="1"/>
        </w:rPr>
        <w:t xml:space="preserve">gj) </w:t>
      </w:r>
      <w:r>
        <w:rPr>
          <w:spacing w:val="-5"/>
          <w:position w:val="1"/>
        </w:rPr>
        <w:t xml:space="preserve">kryen studime </w:t>
      </w:r>
      <w:r>
        <w:rPr>
          <w:spacing w:val="-4"/>
          <w:position w:val="1"/>
        </w:rPr>
        <w:t xml:space="preserve">për </w:t>
      </w:r>
      <w:r>
        <w:rPr>
          <w:spacing w:val="-5"/>
          <w:position w:val="1"/>
        </w:rPr>
        <w:t xml:space="preserve">cilësinë </w:t>
      </w:r>
      <w:r>
        <w:rPr>
          <w:position w:val="1"/>
        </w:rPr>
        <w:t xml:space="preserve">e </w:t>
      </w:r>
      <w:r>
        <w:rPr>
          <w:spacing w:val="-4"/>
          <w:position w:val="1"/>
        </w:rPr>
        <w:t xml:space="preserve">mjedisit </w:t>
      </w:r>
      <w:r>
        <w:rPr>
          <w:spacing w:val="-5"/>
        </w:rPr>
        <w:t xml:space="preserve">rregullator, mbështet me informacion, analiza </w:t>
      </w:r>
      <w:r>
        <w:t xml:space="preserve">e </w:t>
      </w:r>
      <w:r>
        <w:rPr>
          <w:spacing w:val="-5"/>
        </w:rPr>
        <w:t xml:space="preserve">këshilla  ministrin,  </w:t>
      </w:r>
      <w:r>
        <w:rPr>
          <w:spacing w:val="-4"/>
        </w:rPr>
        <w:t xml:space="preserve">Këshillin  </w:t>
      </w:r>
      <w:r>
        <w:t xml:space="preserve">e  </w:t>
      </w:r>
      <w:r>
        <w:rPr>
          <w:spacing w:val="-5"/>
        </w:rPr>
        <w:t xml:space="preserve">Ministrave  </w:t>
      </w:r>
      <w:r>
        <w:rPr>
          <w:spacing w:val="-3"/>
        </w:rPr>
        <w:t xml:space="preserve">apo  </w:t>
      </w:r>
      <w:r>
        <w:rPr>
          <w:spacing w:val="-5"/>
        </w:rPr>
        <w:t xml:space="preserve">institucionet </w:t>
      </w:r>
      <w:r>
        <w:rPr>
          <w:spacing w:val="-4"/>
        </w:rPr>
        <w:t xml:space="preserve">qendrore dhe </w:t>
      </w:r>
      <w:r>
        <w:t xml:space="preserve">të </w:t>
      </w:r>
      <w:r>
        <w:rPr>
          <w:spacing w:val="-5"/>
        </w:rPr>
        <w:t xml:space="preserve">pavarura, </w:t>
      </w:r>
      <w:r>
        <w:rPr>
          <w:spacing w:val="-3"/>
        </w:rPr>
        <w:t xml:space="preserve">në </w:t>
      </w:r>
      <w:r>
        <w:rPr>
          <w:spacing w:val="-4"/>
        </w:rPr>
        <w:t xml:space="preserve">lidhje </w:t>
      </w:r>
      <w:r>
        <w:rPr>
          <w:spacing w:val="-5"/>
        </w:rPr>
        <w:t>me</w:t>
      </w:r>
      <w:r>
        <w:rPr>
          <w:spacing w:val="45"/>
        </w:rPr>
        <w:t xml:space="preserve"> </w:t>
      </w:r>
      <w:r>
        <w:rPr>
          <w:spacing w:val="-5"/>
        </w:rPr>
        <w:t xml:space="preserve">nismat </w:t>
      </w:r>
      <w:r>
        <w:t xml:space="preserve">e </w:t>
      </w:r>
      <w:r>
        <w:rPr>
          <w:spacing w:val="-5"/>
        </w:rPr>
        <w:t xml:space="preserve">tyre normative </w:t>
      </w:r>
      <w:r>
        <w:rPr>
          <w:spacing w:val="-3"/>
        </w:rPr>
        <w:t xml:space="preserve">dhe </w:t>
      </w:r>
      <w:r>
        <w:rPr>
          <w:spacing w:val="-5"/>
        </w:rPr>
        <w:t>organizat</w:t>
      </w:r>
      <w:r>
        <w:rPr>
          <w:spacing w:val="-5"/>
        </w:rPr>
        <w:t xml:space="preserve">ive </w:t>
      </w:r>
      <w:r>
        <w:rPr>
          <w:spacing w:val="-3"/>
        </w:rPr>
        <w:t xml:space="preserve">në </w:t>
      </w:r>
      <w:r>
        <w:rPr>
          <w:spacing w:val="-4"/>
        </w:rPr>
        <w:t xml:space="preserve">fushën </w:t>
      </w:r>
      <w:r>
        <w:t xml:space="preserve">e </w:t>
      </w:r>
      <w:r>
        <w:rPr>
          <w:spacing w:val="-5"/>
        </w:rPr>
        <w:t xml:space="preserve">regjistrimit </w:t>
      </w:r>
      <w:r>
        <w:t xml:space="preserve">të </w:t>
      </w:r>
      <w:r>
        <w:rPr>
          <w:spacing w:val="-5"/>
        </w:rPr>
        <w:t xml:space="preserve">biznesit dhe </w:t>
      </w:r>
      <w:r>
        <w:t xml:space="preserve">të </w:t>
      </w:r>
      <w:r>
        <w:rPr>
          <w:spacing w:val="-5"/>
        </w:rPr>
        <w:t xml:space="preserve">licencave, autorizimeve  </w:t>
      </w:r>
      <w:r>
        <w:t xml:space="preserve">e </w:t>
      </w:r>
      <w:r>
        <w:rPr>
          <w:spacing w:val="-5"/>
        </w:rPr>
        <w:t xml:space="preserve">lejeve, </w:t>
      </w:r>
      <w:r>
        <w:rPr>
          <w:spacing w:val="-4"/>
        </w:rPr>
        <w:t xml:space="preserve">si </w:t>
      </w:r>
      <w:r>
        <w:rPr>
          <w:spacing w:val="-3"/>
        </w:rPr>
        <w:t xml:space="preserve">dhe </w:t>
      </w:r>
      <w:r>
        <w:rPr>
          <w:spacing w:val="-4"/>
        </w:rPr>
        <w:t xml:space="preserve">asiston </w:t>
      </w:r>
      <w:r>
        <w:rPr>
          <w:spacing w:val="-3"/>
        </w:rPr>
        <w:t xml:space="preserve">në </w:t>
      </w:r>
      <w:r>
        <w:rPr>
          <w:spacing w:val="-5"/>
        </w:rPr>
        <w:t xml:space="preserve">përgatitjen </w:t>
      </w:r>
      <w:r>
        <w:t xml:space="preserve">e </w:t>
      </w:r>
      <w:r>
        <w:rPr>
          <w:spacing w:val="-5"/>
        </w:rPr>
        <w:t xml:space="preserve">politikave </w:t>
      </w:r>
      <w:r>
        <w:rPr>
          <w:spacing w:val="-3"/>
        </w:rPr>
        <w:t xml:space="preserve">për </w:t>
      </w:r>
      <w:r>
        <w:rPr>
          <w:spacing w:val="-5"/>
        </w:rPr>
        <w:t xml:space="preserve">përmirësimin </w:t>
      </w:r>
      <w:r>
        <w:t xml:space="preserve">e </w:t>
      </w:r>
      <w:r>
        <w:rPr>
          <w:spacing w:val="-5"/>
        </w:rPr>
        <w:t xml:space="preserve">mjedisit rregullator </w:t>
      </w:r>
      <w:r>
        <w:rPr>
          <w:spacing w:val="-3"/>
        </w:rPr>
        <w:t xml:space="preserve">në </w:t>
      </w:r>
      <w:r>
        <w:rPr>
          <w:spacing w:val="-4"/>
        </w:rPr>
        <w:t>këto</w:t>
      </w:r>
      <w:r>
        <w:rPr>
          <w:spacing w:val="-21"/>
        </w:rPr>
        <w:t xml:space="preserve"> </w:t>
      </w:r>
      <w:r>
        <w:rPr>
          <w:spacing w:val="-4"/>
        </w:rPr>
        <w:t>fusha.</w:t>
      </w:r>
    </w:p>
    <w:p w:rsidR="00280ED8" w:rsidRDefault="007D1EB2">
      <w:pPr>
        <w:pStyle w:val="ListParagraph"/>
        <w:numPr>
          <w:ilvl w:val="0"/>
          <w:numId w:val="14"/>
        </w:numPr>
        <w:tabs>
          <w:tab w:val="left" w:pos="1319"/>
        </w:tabs>
        <w:spacing w:line="248" w:lineRule="exact"/>
        <w:ind w:left="1318" w:right="0" w:hanging="328"/>
      </w:pPr>
      <w:r>
        <w:rPr>
          <w:spacing w:val="-5"/>
        </w:rPr>
        <w:t xml:space="preserve">Procedurat </w:t>
      </w:r>
      <w:r>
        <w:rPr>
          <w:spacing w:val="-4"/>
        </w:rPr>
        <w:t xml:space="preserve">për </w:t>
      </w:r>
      <w:r>
        <w:rPr>
          <w:spacing w:val="-5"/>
        </w:rPr>
        <w:t xml:space="preserve">ushtrimin funksioneve </w:t>
      </w:r>
      <w:r>
        <w:rPr>
          <w:spacing w:val="-3"/>
        </w:rPr>
        <w:t xml:space="preserve">të </w:t>
      </w:r>
      <w:r>
        <w:rPr>
          <w:spacing w:val="-5"/>
          <w:position w:val="1"/>
        </w:rPr>
        <w:t xml:space="preserve">QKB-së, </w:t>
      </w:r>
      <w:r>
        <w:rPr>
          <w:position w:val="1"/>
        </w:rPr>
        <w:t xml:space="preserve">të </w:t>
      </w:r>
      <w:r>
        <w:rPr>
          <w:spacing w:val="-5"/>
          <w:position w:val="1"/>
        </w:rPr>
        <w:t xml:space="preserve">parashikuara </w:t>
      </w:r>
      <w:r>
        <w:rPr>
          <w:position w:val="1"/>
        </w:rPr>
        <w:t xml:space="preserve">në </w:t>
      </w:r>
      <w:r>
        <w:rPr>
          <w:spacing w:val="-5"/>
          <w:position w:val="1"/>
        </w:rPr>
        <w:t xml:space="preserve">pikën </w:t>
      </w:r>
      <w:r>
        <w:rPr>
          <w:spacing w:val="-3"/>
          <w:position w:val="1"/>
        </w:rPr>
        <w:t xml:space="preserve">1, </w:t>
      </w:r>
      <w:r>
        <w:rPr>
          <w:position w:val="1"/>
        </w:rPr>
        <w:t>të</w:t>
      </w:r>
      <w:r>
        <w:rPr>
          <w:spacing w:val="14"/>
          <w:position w:val="1"/>
        </w:rPr>
        <w:t xml:space="preserve"> </w:t>
      </w:r>
      <w:r>
        <w:rPr>
          <w:spacing w:val="-5"/>
          <w:position w:val="1"/>
        </w:rPr>
        <w:t>këtij</w:t>
      </w:r>
    </w:p>
    <w:p w:rsidR="00280ED8" w:rsidRDefault="007D1EB2">
      <w:pPr>
        <w:pStyle w:val="BodyText"/>
        <w:spacing w:before="1"/>
        <w:ind w:right="203"/>
      </w:pPr>
      <w:r>
        <w:rPr>
          <w:spacing w:val="-4"/>
          <w:position w:val="1"/>
        </w:rPr>
        <w:t xml:space="preserve">neni, </w:t>
      </w:r>
      <w:r>
        <w:rPr>
          <w:spacing w:val="-5"/>
        </w:rPr>
        <w:t xml:space="preserve">përcaktohen </w:t>
      </w:r>
      <w:r>
        <w:rPr>
          <w:spacing w:val="-3"/>
        </w:rPr>
        <w:t xml:space="preserve">në </w:t>
      </w:r>
      <w:r>
        <w:rPr>
          <w:spacing w:val="-4"/>
        </w:rPr>
        <w:t xml:space="preserve">ligjin që </w:t>
      </w:r>
      <w:r>
        <w:rPr>
          <w:spacing w:val="-5"/>
        </w:rPr>
        <w:t xml:space="preserve">rregullon regjistrimin </w:t>
      </w:r>
      <w:r>
        <w:t xml:space="preserve">e </w:t>
      </w:r>
      <w:r>
        <w:rPr>
          <w:spacing w:val="-4"/>
        </w:rPr>
        <w:t xml:space="preserve">biznesit dhe </w:t>
      </w:r>
      <w:r>
        <w:rPr>
          <w:spacing w:val="-3"/>
        </w:rPr>
        <w:t xml:space="preserve">në </w:t>
      </w:r>
      <w:r>
        <w:rPr>
          <w:spacing w:val="-4"/>
        </w:rPr>
        <w:t xml:space="preserve">ligjin </w:t>
      </w:r>
      <w:r>
        <w:rPr>
          <w:spacing w:val="-3"/>
        </w:rPr>
        <w:t xml:space="preserve">që </w:t>
      </w:r>
      <w:r>
        <w:rPr>
          <w:spacing w:val="-5"/>
        </w:rPr>
        <w:t xml:space="preserve">rregullon  licencat, autorizimet </w:t>
      </w:r>
      <w:r>
        <w:rPr>
          <w:spacing w:val="-4"/>
        </w:rPr>
        <w:t>dhe</w:t>
      </w:r>
      <w:r>
        <w:rPr>
          <w:spacing w:val="-15"/>
        </w:rPr>
        <w:t xml:space="preserve"> </w:t>
      </w:r>
      <w:r>
        <w:rPr>
          <w:spacing w:val="-4"/>
        </w:rPr>
        <w:t>lejet.</w:t>
      </w:r>
    </w:p>
    <w:p w:rsidR="00280ED8" w:rsidRDefault="007D1EB2">
      <w:pPr>
        <w:pStyle w:val="ListParagraph"/>
        <w:numPr>
          <w:ilvl w:val="0"/>
          <w:numId w:val="14"/>
        </w:numPr>
        <w:tabs>
          <w:tab w:val="left" w:pos="1154"/>
        </w:tabs>
        <w:spacing w:before="8" w:line="254" w:lineRule="auto"/>
        <w:ind w:left="140" w:firstLine="851"/>
      </w:pPr>
      <w:r>
        <w:rPr>
          <w:spacing w:val="-5"/>
          <w:position w:val="1"/>
        </w:rPr>
        <w:t xml:space="preserve">QKB-ja </w:t>
      </w:r>
      <w:r>
        <w:rPr>
          <w:spacing w:val="-4"/>
          <w:position w:val="1"/>
        </w:rPr>
        <w:t xml:space="preserve">ka </w:t>
      </w:r>
      <w:r>
        <w:rPr>
          <w:spacing w:val="-5"/>
          <w:position w:val="1"/>
        </w:rPr>
        <w:t xml:space="preserve">pavarësi </w:t>
      </w:r>
      <w:r>
        <w:rPr>
          <w:spacing w:val="-4"/>
          <w:position w:val="1"/>
        </w:rPr>
        <w:t xml:space="preserve">të plotë </w:t>
      </w:r>
      <w:r>
        <w:rPr>
          <w:spacing w:val="-3"/>
          <w:position w:val="1"/>
        </w:rPr>
        <w:t xml:space="preserve">në </w:t>
      </w:r>
      <w:r>
        <w:rPr>
          <w:spacing w:val="-5"/>
        </w:rPr>
        <w:t xml:space="preserve">vendimmarrjen </w:t>
      </w:r>
      <w:r>
        <w:rPr>
          <w:spacing w:val="-4"/>
        </w:rPr>
        <w:t xml:space="preserve">për çështje </w:t>
      </w:r>
      <w:r>
        <w:rPr>
          <w:spacing w:val="-5"/>
        </w:rPr>
        <w:t xml:space="preserve">konkrete </w:t>
      </w:r>
      <w:r>
        <w:rPr>
          <w:spacing w:val="-3"/>
        </w:rPr>
        <w:t xml:space="preserve">në </w:t>
      </w:r>
      <w:r>
        <w:rPr>
          <w:spacing w:val="-5"/>
        </w:rPr>
        <w:t xml:space="preserve">realizimin </w:t>
      </w:r>
      <w:r>
        <w:t xml:space="preserve">e  </w:t>
      </w:r>
      <w:r>
        <w:rPr>
          <w:spacing w:val="-5"/>
        </w:rPr>
        <w:t>funksioneve</w:t>
      </w:r>
      <w:r>
        <w:rPr>
          <w:spacing w:val="-14"/>
        </w:rPr>
        <w:t xml:space="preserve"> </w:t>
      </w:r>
      <w:r>
        <w:t>të</w:t>
      </w:r>
      <w:r>
        <w:rPr>
          <w:spacing w:val="-10"/>
        </w:rPr>
        <w:t xml:space="preserve"> </w:t>
      </w:r>
      <w:r>
        <w:rPr>
          <w:spacing w:val="-5"/>
        </w:rPr>
        <w:t>përcaktuara</w:t>
      </w:r>
      <w:r>
        <w:rPr>
          <w:spacing w:val="-9"/>
        </w:rPr>
        <w:t xml:space="preserve"> </w:t>
      </w:r>
      <w:r>
        <w:rPr>
          <w:spacing w:val="-4"/>
        </w:rPr>
        <w:t>në</w:t>
      </w:r>
      <w:r>
        <w:rPr>
          <w:spacing w:val="-9"/>
        </w:rPr>
        <w:t xml:space="preserve"> </w:t>
      </w:r>
      <w:r>
        <w:rPr>
          <w:spacing w:val="-4"/>
        </w:rPr>
        <w:t>pikën</w:t>
      </w:r>
      <w:r>
        <w:rPr>
          <w:spacing w:val="-11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rPr>
          <w:spacing w:val="-4"/>
        </w:rPr>
        <w:t>të</w:t>
      </w:r>
      <w:r>
        <w:rPr>
          <w:spacing w:val="-7"/>
        </w:rPr>
        <w:t xml:space="preserve"> </w:t>
      </w:r>
      <w:r>
        <w:rPr>
          <w:spacing w:val="-5"/>
        </w:rPr>
        <w:t>këtij</w:t>
      </w:r>
      <w:r>
        <w:rPr>
          <w:spacing w:val="-11"/>
        </w:rPr>
        <w:t xml:space="preserve"> </w:t>
      </w:r>
      <w:r>
        <w:rPr>
          <w:spacing w:val="-4"/>
        </w:rPr>
        <w:t>neni.</w:t>
      </w:r>
    </w:p>
    <w:p w:rsidR="00280ED8" w:rsidRDefault="007D1EB2">
      <w:pPr>
        <w:pStyle w:val="BodyText"/>
        <w:spacing w:before="145"/>
        <w:ind w:left="2383" w:right="2374"/>
        <w:jc w:val="center"/>
      </w:pPr>
      <w:r>
        <w:t>Neni 4</w:t>
      </w:r>
    </w:p>
    <w:p w:rsidR="00280ED8" w:rsidRDefault="007D1EB2">
      <w:pPr>
        <w:pStyle w:val="Heading1"/>
        <w:ind w:left="2379"/>
      </w:pPr>
      <w:r>
        <w:rPr>
          <w:position w:val="1"/>
        </w:rPr>
        <w:t xml:space="preserve">Organizimi dhe sportelet e shërbimit të </w:t>
      </w:r>
      <w:r>
        <w:t>QKB-së</w:t>
      </w:r>
    </w:p>
    <w:p w:rsidR="00280ED8" w:rsidRDefault="007D1EB2">
      <w:pPr>
        <w:pStyle w:val="ListParagraph"/>
        <w:numPr>
          <w:ilvl w:val="0"/>
          <w:numId w:val="13"/>
        </w:numPr>
        <w:tabs>
          <w:tab w:val="left" w:pos="1321"/>
        </w:tabs>
        <w:spacing w:before="157"/>
        <w:ind w:firstLine="900"/>
        <w:jc w:val="both"/>
      </w:pPr>
      <w:r>
        <w:rPr>
          <w:spacing w:val="-5"/>
        </w:rPr>
        <w:t xml:space="preserve">QKB-ja </w:t>
      </w:r>
      <w:r>
        <w:rPr>
          <w:spacing w:val="-4"/>
        </w:rPr>
        <w:t xml:space="preserve">ka </w:t>
      </w:r>
      <w:r>
        <w:rPr>
          <w:spacing w:val="-5"/>
        </w:rPr>
        <w:t xml:space="preserve">juridiksion </w:t>
      </w:r>
      <w:r>
        <w:t xml:space="preserve">në të </w:t>
      </w:r>
      <w:r>
        <w:rPr>
          <w:spacing w:val="-5"/>
        </w:rPr>
        <w:t xml:space="preserve">gjithë territorin </w:t>
      </w:r>
      <w:r>
        <w:t xml:space="preserve">e </w:t>
      </w:r>
      <w:r>
        <w:rPr>
          <w:spacing w:val="-5"/>
          <w:position w:val="1"/>
        </w:rPr>
        <w:t xml:space="preserve">Republikës </w:t>
      </w:r>
      <w:r>
        <w:rPr>
          <w:spacing w:val="-4"/>
          <w:position w:val="1"/>
        </w:rPr>
        <w:t xml:space="preserve">së  </w:t>
      </w:r>
      <w:r>
        <w:rPr>
          <w:spacing w:val="-5"/>
          <w:position w:val="1"/>
        </w:rPr>
        <w:t xml:space="preserve">Shqipërisë  </w:t>
      </w:r>
      <w:r>
        <w:rPr>
          <w:spacing w:val="-4"/>
          <w:position w:val="1"/>
        </w:rPr>
        <w:t xml:space="preserve">dhe  </w:t>
      </w:r>
      <w:r>
        <w:rPr>
          <w:spacing w:val="-5"/>
          <w:position w:val="1"/>
        </w:rPr>
        <w:t xml:space="preserve">është </w:t>
      </w:r>
      <w:r>
        <w:rPr>
          <w:spacing w:val="-4"/>
          <w:position w:val="1"/>
        </w:rPr>
        <w:t xml:space="preserve">institucioni </w:t>
      </w:r>
      <w:r>
        <w:rPr>
          <w:position w:val="1"/>
        </w:rPr>
        <w:t xml:space="preserve">I </w:t>
      </w:r>
      <w:r>
        <w:rPr>
          <w:spacing w:val="-4"/>
        </w:rPr>
        <w:t xml:space="preserve">vetëm </w:t>
      </w:r>
      <w:r>
        <w:rPr>
          <w:spacing w:val="-3"/>
        </w:rPr>
        <w:t xml:space="preserve">që </w:t>
      </w:r>
      <w:r>
        <w:rPr>
          <w:spacing w:val="-4"/>
        </w:rPr>
        <w:t xml:space="preserve">ofron shërbim </w:t>
      </w:r>
      <w:r>
        <w:rPr>
          <w:spacing w:val="-5"/>
        </w:rPr>
        <w:t xml:space="preserve">ndaj publikut, sipas </w:t>
      </w:r>
      <w:r>
        <w:rPr>
          <w:spacing w:val="-6"/>
        </w:rPr>
        <w:t xml:space="preserve">parashikimeve </w:t>
      </w:r>
      <w:r>
        <w:t xml:space="preserve">të </w:t>
      </w:r>
      <w:r>
        <w:rPr>
          <w:spacing w:val="-5"/>
        </w:rPr>
        <w:t>këtij</w:t>
      </w:r>
      <w:r>
        <w:rPr>
          <w:spacing w:val="37"/>
        </w:rPr>
        <w:t xml:space="preserve"> </w:t>
      </w:r>
      <w:r>
        <w:rPr>
          <w:spacing w:val="-4"/>
        </w:rPr>
        <w:t>ligji.</w:t>
      </w:r>
    </w:p>
    <w:p w:rsidR="00280ED8" w:rsidRDefault="007D1EB2">
      <w:pPr>
        <w:pStyle w:val="ListParagraph"/>
        <w:numPr>
          <w:ilvl w:val="0"/>
          <w:numId w:val="13"/>
        </w:numPr>
        <w:tabs>
          <w:tab w:val="left" w:pos="1202"/>
        </w:tabs>
        <w:ind w:left="140" w:right="133" w:firstLine="899"/>
        <w:jc w:val="both"/>
      </w:pPr>
      <w:r>
        <w:rPr>
          <w:spacing w:val="-4"/>
        </w:rPr>
        <w:t xml:space="preserve">QKB-ja ushtron </w:t>
      </w:r>
      <w:r>
        <w:rPr>
          <w:spacing w:val="-5"/>
        </w:rPr>
        <w:t xml:space="preserve">funksione </w:t>
      </w:r>
      <w:r>
        <w:t xml:space="preserve">te </w:t>
      </w:r>
      <w:r>
        <w:rPr>
          <w:spacing w:val="-5"/>
        </w:rPr>
        <w:t xml:space="preserve">saj drejtpërdrejt </w:t>
      </w:r>
      <w:r>
        <w:rPr>
          <w:spacing w:val="-4"/>
        </w:rPr>
        <w:t xml:space="preserve">për </w:t>
      </w:r>
      <w:r>
        <w:rPr>
          <w:spacing w:val="-5"/>
        </w:rPr>
        <w:t xml:space="preserve">publikun,  nëpërmjet  sportelit  </w:t>
      </w:r>
      <w:r>
        <w:t xml:space="preserve">të  </w:t>
      </w:r>
      <w:r>
        <w:rPr>
          <w:spacing w:val="-5"/>
        </w:rPr>
        <w:t xml:space="preserve">saj  </w:t>
      </w:r>
      <w:r>
        <w:rPr>
          <w:spacing w:val="-4"/>
        </w:rPr>
        <w:t xml:space="preserve">qendror </w:t>
      </w:r>
      <w:r>
        <w:rPr>
          <w:spacing w:val="-3"/>
        </w:rPr>
        <w:t xml:space="preserve">dhe </w:t>
      </w:r>
      <w:r>
        <w:rPr>
          <w:spacing w:val="-5"/>
        </w:rPr>
        <w:t xml:space="preserve">nëpërmjet sporteleve </w:t>
      </w:r>
      <w:r>
        <w:t xml:space="preserve">të </w:t>
      </w:r>
      <w:r>
        <w:rPr>
          <w:spacing w:val="-5"/>
        </w:rPr>
        <w:t xml:space="preserve">shërbimit </w:t>
      </w:r>
      <w:r>
        <w:rPr>
          <w:spacing w:val="-3"/>
        </w:rPr>
        <w:t>në</w:t>
      </w:r>
      <w:r>
        <w:rPr>
          <w:spacing w:val="36"/>
        </w:rPr>
        <w:t xml:space="preserve"> </w:t>
      </w:r>
      <w:r>
        <w:rPr>
          <w:spacing w:val="-5"/>
        </w:rPr>
        <w:t>territor.</w:t>
      </w:r>
    </w:p>
    <w:p w:rsidR="00280ED8" w:rsidRDefault="007D1EB2">
      <w:pPr>
        <w:pStyle w:val="ListParagraph"/>
        <w:numPr>
          <w:ilvl w:val="0"/>
          <w:numId w:val="13"/>
        </w:numPr>
        <w:tabs>
          <w:tab w:val="left" w:pos="1309"/>
        </w:tabs>
        <w:spacing w:before="2" w:line="237" w:lineRule="auto"/>
        <w:ind w:left="138" w:right="131" w:firstLine="901"/>
        <w:jc w:val="both"/>
      </w:pPr>
      <w:r>
        <w:rPr>
          <w:spacing w:val="-5"/>
        </w:rPr>
        <w:t xml:space="preserve">QKB-ja </w:t>
      </w:r>
      <w:r>
        <w:rPr>
          <w:spacing w:val="-4"/>
        </w:rPr>
        <w:t xml:space="preserve">ofron </w:t>
      </w:r>
      <w:r>
        <w:rPr>
          <w:spacing w:val="-5"/>
        </w:rPr>
        <w:t xml:space="preserve">shërbim </w:t>
      </w:r>
      <w:r>
        <w:rPr>
          <w:spacing w:val="-3"/>
        </w:rPr>
        <w:t xml:space="preserve">në </w:t>
      </w:r>
      <w:r>
        <w:rPr>
          <w:spacing w:val="-5"/>
        </w:rPr>
        <w:t xml:space="preserve">territor, nëpërmjet sporteleve </w:t>
      </w:r>
      <w:r>
        <w:rPr>
          <w:spacing w:val="-4"/>
        </w:rPr>
        <w:t xml:space="preserve">të </w:t>
      </w:r>
      <w:r>
        <w:rPr>
          <w:spacing w:val="-5"/>
        </w:rPr>
        <w:t xml:space="preserve">shërbimit </w:t>
      </w:r>
      <w:r>
        <w:rPr>
          <w:spacing w:val="-4"/>
        </w:rPr>
        <w:t xml:space="preserve">pranë </w:t>
      </w:r>
      <w:r>
        <w:rPr>
          <w:spacing w:val="-5"/>
        </w:rPr>
        <w:t xml:space="preserve">njësive  </w:t>
      </w:r>
      <w:r>
        <w:rPr>
          <w:spacing w:val="-4"/>
        </w:rPr>
        <w:t xml:space="preserve">të </w:t>
      </w:r>
      <w:r>
        <w:rPr>
          <w:spacing w:val="-5"/>
        </w:rPr>
        <w:t>qeverisjes vendore,</w:t>
      </w:r>
      <w:r>
        <w:rPr>
          <w:spacing w:val="-5"/>
        </w:rPr>
        <w:t xml:space="preserve"> </w:t>
      </w:r>
      <w:r>
        <w:rPr>
          <w:spacing w:val="-4"/>
        </w:rPr>
        <w:t xml:space="preserve">si </w:t>
      </w:r>
      <w:r>
        <w:rPr>
          <w:spacing w:val="-5"/>
        </w:rPr>
        <w:t xml:space="preserve">funksion </w:t>
      </w:r>
      <w:r>
        <w:t xml:space="preserve">i </w:t>
      </w:r>
      <w:r>
        <w:rPr>
          <w:spacing w:val="-5"/>
        </w:rPr>
        <w:t xml:space="preserve">deleguar, </w:t>
      </w:r>
      <w:r>
        <w:rPr>
          <w:spacing w:val="-3"/>
        </w:rPr>
        <w:t xml:space="preserve">në </w:t>
      </w:r>
      <w:r>
        <w:rPr>
          <w:spacing w:val="-5"/>
        </w:rPr>
        <w:t xml:space="preserve">përputhje me dispozitat </w:t>
      </w:r>
      <w:r>
        <w:t xml:space="preserve">e </w:t>
      </w:r>
      <w:r>
        <w:rPr>
          <w:spacing w:val="-5"/>
        </w:rPr>
        <w:t xml:space="preserve">këtij </w:t>
      </w:r>
      <w:r>
        <w:rPr>
          <w:spacing w:val="-4"/>
        </w:rPr>
        <w:t xml:space="preserve">ligji dhe të </w:t>
      </w:r>
      <w:r>
        <w:rPr>
          <w:spacing w:val="-5"/>
        </w:rPr>
        <w:t xml:space="preserve">ligjit </w:t>
      </w:r>
      <w:r>
        <w:rPr>
          <w:spacing w:val="-4"/>
        </w:rPr>
        <w:t xml:space="preserve">për </w:t>
      </w:r>
      <w:r>
        <w:rPr>
          <w:spacing w:val="-5"/>
        </w:rPr>
        <w:t xml:space="preserve">organizimin </w:t>
      </w:r>
      <w:r>
        <w:rPr>
          <w:spacing w:val="-4"/>
        </w:rPr>
        <w:t xml:space="preserve">dhe </w:t>
      </w:r>
      <w:r>
        <w:rPr>
          <w:spacing w:val="-5"/>
        </w:rPr>
        <w:t xml:space="preserve">funksionimin  </w:t>
      </w:r>
      <w:r>
        <w:t xml:space="preserve">e  </w:t>
      </w:r>
      <w:r>
        <w:rPr>
          <w:spacing w:val="-5"/>
        </w:rPr>
        <w:t xml:space="preserve">qeverisjes  vendore.  QKB-ja  </w:t>
      </w:r>
      <w:r>
        <w:rPr>
          <w:spacing w:val="-4"/>
        </w:rPr>
        <w:t xml:space="preserve">lidh  </w:t>
      </w:r>
      <w:r>
        <w:rPr>
          <w:spacing w:val="-5"/>
        </w:rPr>
        <w:t xml:space="preserve">marrëveshje  bashkëpunimi  me  njësinë </w:t>
      </w:r>
      <w:r>
        <w:t xml:space="preserve">e </w:t>
      </w:r>
      <w:r>
        <w:rPr>
          <w:spacing w:val="-5"/>
        </w:rPr>
        <w:t xml:space="preserve">qeverisjes vendore, </w:t>
      </w:r>
      <w:r>
        <w:rPr>
          <w:spacing w:val="-4"/>
        </w:rPr>
        <w:t xml:space="preserve">ku </w:t>
      </w:r>
      <w:r>
        <w:rPr>
          <w:spacing w:val="-5"/>
        </w:rPr>
        <w:t xml:space="preserve">përcaktohen kushtet </w:t>
      </w:r>
      <w:r>
        <w:t xml:space="preserve">e </w:t>
      </w:r>
      <w:r>
        <w:rPr>
          <w:spacing w:val="-5"/>
        </w:rPr>
        <w:t xml:space="preserve">ofrimit </w:t>
      </w:r>
      <w:r>
        <w:rPr>
          <w:spacing w:val="-4"/>
        </w:rPr>
        <w:t xml:space="preserve">të </w:t>
      </w:r>
      <w:r>
        <w:rPr>
          <w:spacing w:val="-5"/>
        </w:rPr>
        <w:t xml:space="preserve">shërbimit </w:t>
      </w:r>
      <w:r>
        <w:rPr>
          <w:spacing w:val="-3"/>
        </w:rPr>
        <w:t xml:space="preserve">dhe </w:t>
      </w:r>
      <w:r>
        <w:rPr>
          <w:spacing w:val="-5"/>
        </w:rPr>
        <w:t xml:space="preserve">treguesit kryesorë </w:t>
      </w:r>
      <w:r>
        <w:t xml:space="preserve">të </w:t>
      </w:r>
      <w:r>
        <w:rPr>
          <w:spacing w:val="-5"/>
        </w:rPr>
        <w:t xml:space="preserve">performancës, kualifikimet </w:t>
      </w:r>
      <w:r>
        <w:rPr>
          <w:spacing w:val="-4"/>
        </w:rPr>
        <w:t xml:space="preserve">dhe </w:t>
      </w:r>
      <w:r>
        <w:rPr>
          <w:spacing w:val="-5"/>
        </w:rPr>
        <w:t xml:space="preserve">kriteret </w:t>
      </w:r>
      <w:r>
        <w:t xml:space="preserve">e </w:t>
      </w:r>
      <w:r>
        <w:rPr>
          <w:spacing w:val="-5"/>
        </w:rPr>
        <w:t xml:space="preserve">posaçme profesionale  </w:t>
      </w:r>
      <w:r>
        <w:rPr>
          <w:spacing w:val="-4"/>
        </w:rPr>
        <w:t xml:space="preserve">të  </w:t>
      </w:r>
      <w:r>
        <w:rPr>
          <w:spacing w:val="-5"/>
        </w:rPr>
        <w:t xml:space="preserve">nëpunësve </w:t>
      </w:r>
      <w:r>
        <w:t xml:space="preserve">të </w:t>
      </w:r>
      <w:r>
        <w:rPr>
          <w:spacing w:val="-5"/>
        </w:rPr>
        <w:t xml:space="preserve">sportelit,  </w:t>
      </w:r>
      <w:r>
        <w:rPr>
          <w:spacing w:val="-3"/>
        </w:rPr>
        <w:t xml:space="preserve">si  </w:t>
      </w:r>
      <w:r>
        <w:rPr>
          <w:spacing w:val="-4"/>
        </w:rPr>
        <w:t xml:space="preserve">dhe </w:t>
      </w:r>
      <w:r>
        <w:rPr>
          <w:spacing w:val="-5"/>
        </w:rPr>
        <w:t xml:space="preserve">trajnimet </w:t>
      </w:r>
      <w:r>
        <w:t xml:space="preserve">e </w:t>
      </w:r>
      <w:r>
        <w:rPr>
          <w:spacing w:val="-5"/>
        </w:rPr>
        <w:t xml:space="preserve">detyrueshme </w:t>
      </w:r>
      <w:r>
        <w:rPr>
          <w:spacing w:val="-3"/>
        </w:rPr>
        <w:t>për</w:t>
      </w:r>
      <w:r>
        <w:rPr>
          <w:spacing w:val="-27"/>
        </w:rPr>
        <w:t xml:space="preserve"> </w:t>
      </w:r>
      <w:r>
        <w:rPr>
          <w:spacing w:val="-4"/>
        </w:rPr>
        <w:t>nëpunësit.</w:t>
      </w:r>
    </w:p>
    <w:p w:rsidR="00280ED8" w:rsidRDefault="007D1EB2">
      <w:pPr>
        <w:pStyle w:val="ListParagraph"/>
        <w:numPr>
          <w:ilvl w:val="0"/>
          <w:numId w:val="13"/>
        </w:numPr>
        <w:tabs>
          <w:tab w:val="left" w:pos="1352"/>
        </w:tabs>
        <w:spacing w:before="14" w:line="252" w:lineRule="auto"/>
        <w:ind w:left="138" w:firstLine="901"/>
        <w:jc w:val="both"/>
      </w:pPr>
      <w:r>
        <w:rPr>
          <w:spacing w:val="-5"/>
          <w:position w:val="1"/>
        </w:rPr>
        <w:t xml:space="preserve">QKB-ja </w:t>
      </w:r>
      <w:r>
        <w:rPr>
          <w:spacing w:val="-4"/>
          <w:position w:val="1"/>
        </w:rPr>
        <w:t xml:space="preserve">ofron </w:t>
      </w:r>
      <w:r>
        <w:rPr>
          <w:spacing w:val="-5"/>
          <w:position w:val="1"/>
        </w:rPr>
        <w:t xml:space="preserve">shërbim </w:t>
      </w:r>
      <w:r>
        <w:rPr>
          <w:spacing w:val="-3"/>
          <w:position w:val="1"/>
        </w:rPr>
        <w:t xml:space="preserve">në </w:t>
      </w:r>
      <w:r>
        <w:rPr>
          <w:spacing w:val="-5"/>
          <w:position w:val="1"/>
        </w:rPr>
        <w:t xml:space="preserve">territor </w:t>
      </w:r>
      <w:r>
        <w:rPr>
          <w:spacing w:val="-4"/>
          <w:position w:val="1"/>
        </w:rPr>
        <w:t xml:space="preserve">edhe </w:t>
      </w:r>
      <w:r>
        <w:rPr>
          <w:spacing w:val="-5"/>
        </w:rPr>
        <w:t xml:space="preserve">nëpërmjet sporteleve </w:t>
      </w:r>
      <w:r>
        <w:t xml:space="preserve">të </w:t>
      </w:r>
      <w:r>
        <w:rPr>
          <w:spacing w:val="-5"/>
        </w:rPr>
        <w:t xml:space="preserve">shërbimit, </w:t>
      </w:r>
      <w:r>
        <w:t xml:space="preserve">të </w:t>
      </w:r>
      <w:r>
        <w:rPr>
          <w:spacing w:val="-5"/>
        </w:rPr>
        <w:t>hapu</w:t>
      </w:r>
      <w:r>
        <w:rPr>
          <w:spacing w:val="-5"/>
        </w:rPr>
        <w:t xml:space="preserve">ra </w:t>
      </w:r>
      <w:r>
        <w:rPr>
          <w:spacing w:val="-3"/>
        </w:rPr>
        <w:t xml:space="preserve">në </w:t>
      </w:r>
      <w:r>
        <w:rPr>
          <w:spacing w:val="-5"/>
        </w:rPr>
        <w:t xml:space="preserve">bashkëpunim </w:t>
      </w:r>
      <w:r>
        <w:rPr>
          <w:spacing w:val="-3"/>
        </w:rPr>
        <w:t xml:space="preserve">dhe  </w:t>
      </w:r>
      <w:r>
        <w:rPr>
          <w:spacing w:val="-4"/>
        </w:rPr>
        <w:t xml:space="preserve">pranë  </w:t>
      </w:r>
      <w:r>
        <w:rPr>
          <w:spacing w:val="-5"/>
        </w:rPr>
        <w:t xml:space="preserve">Bashkimit  </w:t>
      </w:r>
      <w:r>
        <w:t xml:space="preserve">të  </w:t>
      </w:r>
      <w:r>
        <w:rPr>
          <w:spacing w:val="-6"/>
        </w:rPr>
        <w:t xml:space="preserve">Dhomave  </w:t>
      </w:r>
      <w:r>
        <w:t xml:space="preserve">të </w:t>
      </w:r>
      <w:r>
        <w:rPr>
          <w:spacing w:val="-5"/>
        </w:rPr>
        <w:t xml:space="preserve">Tregtisë  </w:t>
      </w:r>
      <w:r>
        <w:rPr>
          <w:spacing w:val="-3"/>
        </w:rPr>
        <w:t xml:space="preserve">dhe  </w:t>
      </w:r>
      <w:r>
        <w:rPr>
          <w:spacing w:val="-5"/>
        </w:rPr>
        <w:t xml:space="preserve">Industrisë  dhe/ose  dhomave  </w:t>
      </w:r>
      <w:r>
        <w:t xml:space="preserve">të  </w:t>
      </w:r>
      <w:r>
        <w:rPr>
          <w:spacing w:val="-5"/>
        </w:rPr>
        <w:t xml:space="preserve">tregtisë   rregulluar   sipas   legjislacionit    përkatës. Hapja  </w:t>
      </w:r>
      <w:r>
        <w:t xml:space="preserve">e </w:t>
      </w:r>
      <w:r>
        <w:rPr>
          <w:spacing w:val="-5"/>
        </w:rPr>
        <w:t xml:space="preserve">këtyre sporteleve </w:t>
      </w:r>
      <w:r>
        <w:rPr>
          <w:spacing w:val="-4"/>
        </w:rPr>
        <w:t xml:space="preserve">bëhet </w:t>
      </w:r>
      <w:r>
        <w:rPr>
          <w:spacing w:val="-3"/>
        </w:rPr>
        <w:t xml:space="preserve">në </w:t>
      </w:r>
      <w:r>
        <w:rPr>
          <w:spacing w:val="-5"/>
        </w:rPr>
        <w:t xml:space="preserve">marrëveshje me </w:t>
      </w:r>
      <w:r>
        <w:rPr>
          <w:spacing w:val="-5"/>
          <w:position w:val="1"/>
        </w:rPr>
        <w:t xml:space="preserve"> këto organizata, </w:t>
      </w:r>
      <w:r>
        <w:rPr>
          <w:position w:val="1"/>
        </w:rPr>
        <w:t xml:space="preserve">të </w:t>
      </w:r>
      <w:r>
        <w:rPr>
          <w:spacing w:val="-6"/>
          <w:position w:val="1"/>
        </w:rPr>
        <w:t xml:space="preserve">cilave </w:t>
      </w:r>
      <w:r>
        <w:rPr>
          <w:position w:val="1"/>
        </w:rPr>
        <w:t xml:space="preserve">u  </w:t>
      </w:r>
      <w:r>
        <w:rPr>
          <w:spacing w:val="-5"/>
          <w:position w:val="1"/>
        </w:rPr>
        <w:t>delegohe</w:t>
      </w:r>
      <w:r>
        <w:rPr>
          <w:spacing w:val="-5"/>
          <w:position w:val="1"/>
        </w:rPr>
        <w:t xml:space="preserve">n  funksionet  </w:t>
      </w:r>
      <w:r>
        <w:rPr>
          <w:position w:val="1"/>
        </w:rPr>
        <w:t xml:space="preserve">e </w:t>
      </w:r>
      <w:r>
        <w:rPr>
          <w:spacing w:val="-5"/>
        </w:rPr>
        <w:t xml:space="preserve">sportelit  </w:t>
      </w:r>
      <w:r>
        <w:t xml:space="preserve">të  </w:t>
      </w:r>
      <w:r>
        <w:rPr>
          <w:spacing w:val="-5"/>
        </w:rPr>
        <w:t xml:space="preserve">QKR-së,  </w:t>
      </w:r>
      <w:r>
        <w:rPr>
          <w:spacing w:val="-3"/>
        </w:rPr>
        <w:t xml:space="preserve">në  </w:t>
      </w:r>
      <w:r>
        <w:rPr>
          <w:spacing w:val="-5"/>
        </w:rPr>
        <w:t xml:space="preserve">përputhje  me  </w:t>
      </w:r>
      <w:r>
        <w:rPr>
          <w:spacing w:val="-4"/>
        </w:rPr>
        <w:t xml:space="preserve">kushtet  </w:t>
      </w:r>
      <w:r>
        <w:t xml:space="preserve">e </w:t>
      </w:r>
      <w:r>
        <w:rPr>
          <w:spacing w:val="-5"/>
        </w:rPr>
        <w:t xml:space="preserve">këtij </w:t>
      </w:r>
      <w:r>
        <w:rPr>
          <w:spacing w:val="-4"/>
        </w:rPr>
        <w:t xml:space="preserve">ligji dhe </w:t>
      </w:r>
      <w:r>
        <w:t>të</w:t>
      </w:r>
      <w:r>
        <w:rPr>
          <w:spacing w:val="-41"/>
        </w:rPr>
        <w:t xml:space="preserve"> </w:t>
      </w:r>
      <w:r>
        <w:rPr>
          <w:spacing w:val="-5"/>
        </w:rPr>
        <w:t xml:space="preserve">marrëveshjes </w:t>
      </w:r>
      <w:r>
        <w:rPr>
          <w:spacing w:val="-4"/>
        </w:rPr>
        <w:t xml:space="preserve">së </w:t>
      </w:r>
      <w:r>
        <w:rPr>
          <w:spacing w:val="-5"/>
        </w:rPr>
        <w:t>bashkëpunimit.</w:t>
      </w:r>
    </w:p>
    <w:p w:rsidR="00280ED8" w:rsidRDefault="007D1EB2">
      <w:pPr>
        <w:pStyle w:val="ListParagraph"/>
        <w:numPr>
          <w:ilvl w:val="0"/>
          <w:numId w:val="13"/>
        </w:numPr>
        <w:tabs>
          <w:tab w:val="left" w:pos="1344"/>
        </w:tabs>
        <w:ind w:left="138" w:right="132" w:firstLine="900"/>
        <w:jc w:val="both"/>
      </w:pPr>
      <w:r>
        <w:rPr>
          <w:spacing w:val="-4"/>
        </w:rPr>
        <w:t xml:space="preserve">Numri </w:t>
      </w:r>
      <w:r>
        <w:rPr>
          <w:spacing w:val="-3"/>
        </w:rPr>
        <w:t xml:space="preserve">dhe </w:t>
      </w:r>
      <w:r>
        <w:rPr>
          <w:spacing w:val="-5"/>
        </w:rPr>
        <w:t xml:space="preserve">vendndodhja  </w:t>
      </w:r>
      <w:r>
        <w:t xml:space="preserve">e  </w:t>
      </w:r>
      <w:r>
        <w:rPr>
          <w:spacing w:val="-5"/>
        </w:rPr>
        <w:t xml:space="preserve">sporteleve  </w:t>
      </w:r>
      <w:r>
        <w:t xml:space="preserve">të </w:t>
      </w:r>
      <w:r>
        <w:rPr>
          <w:spacing w:val="-5"/>
        </w:rPr>
        <w:t xml:space="preserve">shërbimit  pranë  njësive  </w:t>
      </w:r>
      <w:r>
        <w:t xml:space="preserve">të  </w:t>
      </w:r>
      <w:r>
        <w:rPr>
          <w:spacing w:val="-5"/>
        </w:rPr>
        <w:t xml:space="preserve">qeverisjes  vendore </w:t>
      </w:r>
      <w:r>
        <w:rPr>
          <w:spacing w:val="-3"/>
        </w:rPr>
        <w:t xml:space="preserve">apo </w:t>
      </w:r>
      <w:r>
        <w:rPr>
          <w:spacing w:val="-6"/>
        </w:rPr>
        <w:t xml:space="preserve">organizatave </w:t>
      </w:r>
      <w:r>
        <w:t xml:space="preserve">të </w:t>
      </w:r>
      <w:r>
        <w:rPr>
          <w:spacing w:val="-4"/>
        </w:rPr>
        <w:t xml:space="preserve">tjera, </w:t>
      </w:r>
      <w:r>
        <w:t xml:space="preserve">të </w:t>
      </w:r>
      <w:r>
        <w:rPr>
          <w:spacing w:val="-5"/>
        </w:rPr>
        <w:t xml:space="preserve">përcaktuara </w:t>
      </w:r>
      <w:r>
        <w:rPr>
          <w:spacing w:val="-3"/>
        </w:rPr>
        <w:t xml:space="preserve">në </w:t>
      </w:r>
      <w:r>
        <w:rPr>
          <w:spacing w:val="-4"/>
        </w:rPr>
        <w:t xml:space="preserve">pikën </w:t>
      </w:r>
      <w:r>
        <w:rPr>
          <w:spacing w:val="-3"/>
        </w:rPr>
        <w:t xml:space="preserve">4, </w:t>
      </w:r>
      <w:r>
        <w:t xml:space="preserve">të </w:t>
      </w:r>
      <w:r>
        <w:rPr>
          <w:spacing w:val="-5"/>
        </w:rPr>
        <w:t xml:space="preserve">këtij neni, miratohen nga ministri, me propozimin </w:t>
      </w:r>
      <w:r>
        <w:t xml:space="preserve">e </w:t>
      </w:r>
      <w:r>
        <w:rPr>
          <w:spacing w:val="-5"/>
        </w:rPr>
        <w:t xml:space="preserve">titullarit </w:t>
      </w:r>
      <w:r>
        <w:t xml:space="preserve">të </w:t>
      </w:r>
      <w:r>
        <w:rPr>
          <w:spacing w:val="-5"/>
        </w:rPr>
        <w:t xml:space="preserve">QKB-së, </w:t>
      </w:r>
      <w:r>
        <w:rPr>
          <w:spacing w:val="-3"/>
        </w:rPr>
        <w:t xml:space="preserve">në </w:t>
      </w:r>
      <w:r>
        <w:rPr>
          <w:spacing w:val="-5"/>
        </w:rPr>
        <w:t xml:space="preserve">bazë </w:t>
      </w:r>
      <w:r>
        <w:t xml:space="preserve">të </w:t>
      </w:r>
      <w:r>
        <w:rPr>
          <w:spacing w:val="-5"/>
        </w:rPr>
        <w:t xml:space="preserve">planifikimit </w:t>
      </w:r>
      <w:r>
        <w:t xml:space="preserve">të </w:t>
      </w:r>
      <w:r>
        <w:rPr>
          <w:spacing w:val="-5"/>
        </w:rPr>
        <w:t xml:space="preserve">nevojës  </w:t>
      </w:r>
      <w:r>
        <w:rPr>
          <w:spacing w:val="-4"/>
        </w:rPr>
        <w:t xml:space="preserve">për  hapjen  </w:t>
      </w:r>
      <w:r>
        <w:t xml:space="preserve">e  </w:t>
      </w:r>
      <w:r>
        <w:rPr>
          <w:spacing w:val="-5"/>
        </w:rPr>
        <w:t xml:space="preserve">sporteleve  </w:t>
      </w:r>
      <w:r>
        <w:rPr>
          <w:spacing w:val="-4"/>
        </w:rPr>
        <w:t xml:space="preserve">të  </w:t>
      </w:r>
      <w:r>
        <w:rPr>
          <w:spacing w:val="-5"/>
        </w:rPr>
        <w:t xml:space="preserve">shërbimit  </w:t>
      </w:r>
      <w:r>
        <w:rPr>
          <w:spacing w:val="-4"/>
        </w:rPr>
        <w:t xml:space="preserve">në </w:t>
      </w:r>
      <w:r>
        <w:rPr>
          <w:spacing w:val="-5"/>
        </w:rPr>
        <w:t xml:space="preserve">territor </w:t>
      </w:r>
      <w:r>
        <w:rPr>
          <w:spacing w:val="-3"/>
        </w:rPr>
        <w:t xml:space="preserve">dhe </w:t>
      </w:r>
      <w:r>
        <w:rPr>
          <w:spacing w:val="-5"/>
        </w:rPr>
        <w:t xml:space="preserve">ngarkesës </w:t>
      </w:r>
      <w:r>
        <w:rPr>
          <w:spacing w:val="-4"/>
        </w:rPr>
        <w:t xml:space="preserve">së </w:t>
      </w:r>
      <w:r>
        <w:rPr>
          <w:spacing w:val="-5"/>
        </w:rPr>
        <w:t xml:space="preserve">mjaftueshme </w:t>
      </w:r>
      <w:r>
        <w:t xml:space="preserve">të </w:t>
      </w:r>
      <w:r>
        <w:rPr>
          <w:spacing w:val="-5"/>
        </w:rPr>
        <w:t xml:space="preserve">veprimeve </w:t>
      </w:r>
      <w:r>
        <w:rPr>
          <w:spacing w:val="-3"/>
        </w:rPr>
        <w:t>në</w:t>
      </w:r>
      <w:r>
        <w:rPr>
          <w:spacing w:val="-29"/>
        </w:rPr>
        <w:t xml:space="preserve"> </w:t>
      </w:r>
      <w:r>
        <w:rPr>
          <w:spacing w:val="-5"/>
        </w:rPr>
        <w:t>sportele.</w:t>
      </w:r>
    </w:p>
    <w:p w:rsidR="00280ED8" w:rsidRDefault="007D1EB2">
      <w:pPr>
        <w:pStyle w:val="ListParagraph"/>
        <w:numPr>
          <w:ilvl w:val="0"/>
          <w:numId w:val="13"/>
        </w:numPr>
        <w:tabs>
          <w:tab w:val="left" w:pos="1333"/>
        </w:tabs>
        <w:ind w:right="128" w:firstLine="900"/>
        <w:jc w:val="both"/>
      </w:pPr>
      <w:r>
        <w:rPr>
          <w:spacing w:val="-3"/>
        </w:rPr>
        <w:t xml:space="preserve">Në  </w:t>
      </w:r>
      <w:r>
        <w:rPr>
          <w:spacing w:val="-5"/>
        </w:rPr>
        <w:t xml:space="preserve">rast  </w:t>
      </w:r>
      <w:r>
        <w:rPr>
          <w:spacing w:val="-4"/>
        </w:rPr>
        <w:t xml:space="preserve">se  njësia </w:t>
      </w:r>
      <w:r>
        <w:rPr>
          <w:spacing w:val="-4"/>
        </w:rPr>
        <w:t xml:space="preserve"> </w:t>
      </w:r>
      <w:r>
        <w:rPr>
          <w:spacing w:val="-5"/>
        </w:rPr>
        <w:t xml:space="preserve">përkatëse   </w:t>
      </w:r>
      <w:r>
        <w:t xml:space="preserve">e  </w:t>
      </w:r>
      <w:r>
        <w:rPr>
          <w:spacing w:val="-5"/>
        </w:rPr>
        <w:t xml:space="preserve">qeverisjes vendore  </w:t>
      </w:r>
      <w:r>
        <w:rPr>
          <w:spacing w:val="-3"/>
        </w:rPr>
        <w:t xml:space="preserve">apo  </w:t>
      </w:r>
      <w:r>
        <w:rPr>
          <w:spacing w:val="-5"/>
        </w:rPr>
        <w:t xml:space="preserve">organizata,  me  </w:t>
      </w:r>
      <w:r>
        <w:t xml:space="preserve">të  </w:t>
      </w:r>
      <w:r>
        <w:rPr>
          <w:spacing w:val="-5"/>
        </w:rPr>
        <w:t xml:space="preserve">cilën  </w:t>
      </w:r>
      <w:r>
        <w:rPr>
          <w:spacing w:val="-4"/>
        </w:rPr>
        <w:t xml:space="preserve">QKB-ja ka lidhur </w:t>
      </w:r>
      <w:r>
        <w:rPr>
          <w:spacing w:val="-5"/>
        </w:rPr>
        <w:t xml:space="preserve">marrëveshje bashkëpunimi, sipas këtij neni, nuk </w:t>
      </w:r>
      <w:r>
        <w:rPr>
          <w:spacing w:val="-3"/>
        </w:rPr>
        <w:t xml:space="preserve">ofron </w:t>
      </w:r>
      <w:r>
        <w:rPr>
          <w:spacing w:val="-5"/>
        </w:rPr>
        <w:t xml:space="preserve">shërbimin </w:t>
      </w:r>
      <w:r>
        <w:t xml:space="preserve">e </w:t>
      </w:r>
      <w:r>
        <w:rPr>
          <w:spacing w:val="-5"/>
        </w:rPr>
        <w:t xml:space="preserve">sportelit, </w:t>
      </w:r>
      <w:r>
        <w:rPr>
          <w:spacing w:val="-3"/>
        </w:rPr>
        <w:t xml:space="preserve">në </w:t>
      </w:r>
      <w:r>
        <w:rPr>
          <w:spacing w:val="-5"/>
        </w:rPr>
        <w:t xml:space="preserve">përputhje me parashikimet </w:t>
      </w:r>
      <w:r>
        <w:t xml:space="preserve">e </w:t>
      </w:r>
      <w:r>
        <w:rPr>
          <w:spacing w:val="-5"/>
        </w:rPr>
        <w:t xml:space="preserve">këtij </w:t>
      </w:r>
      <w:r>
        <w:rPr>
          <w:spacing w:val="-4"/>
        </w:rPr>
        <w:t xml:space="preserve">ligji apo </w:t>
      </w:r>
      <w:r>
        <w:rPr>
          <w:spacing w:val="-5"/>
        </w:rPr>
        <w:t xml:space="preserve">me parashikimet </w:t>
      </w:r>
      <w:r>
        <w:t xml:space="preserve">e </w:t>
      </w:r>
      <w:r>
        <w:rPr>
          <w:spacing w:val="-5"/>
        </w:rPr>
        <w:t xml:space="preserve">marrëveshjes  </w:t>
      </w:r>
      <w:r>
        <w:rPr>
          <w:spacing w:val="-4"/>
        </w:rPr>
        <w:t xml:space="preserve">së  lidhur  </w:t>
      </w:r>
      <w:r>
        <w:rPr>
          <w:spacing w:val="-5"/>
        </w:rPr>
        <w:t>me</w:t>
      </w:r>
      <w:r>
        <w:rPr>
          <w:spacing w:val="-5"/>
        </w:rPr>
        <w:t xml:space="preserve">   QKB-në,   </w:t>
      </w:r>
      <w:r>
        <w:rPr>
          <w:spacing w:val="-4"/>
        </w:rPr>
        <w:t xml:space="preserve">titullari   </w:t>
      </w:r>
      <w:r>
        <w:t xml:space="preserve">i </w:t>
      </w:r>
      <w:r>
        <w:rPr>
          <w:spacing w:val="-5"/>
        </w:rPr>
        <w:t xml:space="preserve">QKB-  </w:t>
      </w:r>
      <w:r>
        <w:rPr>
          <w:spacing w:val="-4"/>
        </w:rPr>
        <w:t>së</w:t>
      </w:r>
      <w:r>
        <w:rPr>
          <w:spacing w:val="-14"/>
        </w:rPr>
        <w:t xml:space="preserve"> </w:t>
      </w:r>
      <w:r>
        <w:rPr>
          <w:spacing w:val="-4"/>
        </w:rPr>
        <w:t>ka</w:t>
      </w:r>
      <w:r>
        <w:rPr>
          <w:spacing w:val="-9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rPr>
          <w:spacing w:val="-5"/>
        </w:rPr>
        <w:t>drejtë</w:t>
      </w:r>
      <w:r>
        <w:rPr>
          <w:spacing w:val="-8"/>
        </w:rPr>
        <w:t xml:space="preserve"> </w:t>
      </w:r>
      <w:r>
        <w:rPr>
          <w:spacing w:val="-3"/>
        </w:rPr>
        <w:t>t’i</w:t>
      </w:r>
      <w:r>
        <w:rPr>
          <w:spacing w:val="-11"/>
        </w:rPr>
        <w:t xml:space="preserve"> </w:t>
      </w:r>
      <w:r>
        <w:rPr>
          <w:spacing w:val="-5"/>
        </w:rPr>
        <w:t>propozojë</w:t>
      </w:r>
      <w:r>
        <w:rPr>
          <w:spacing w:val="-8"/>
        </w:rPr>
        <w:t xml:space="preserve"> </w:t>
      </w:r>
      <w:r>
        <w:rPr>
          <w:spacing w:val="-4"/>
        </w:rPr>
        <w:t>ministrit</w:t>
      </w:r>
      <w:r>
        <w:rPr>
          <w:spacing w:val="-11"/>
        </w:rPr>
        <w:t xml:space="preserve"> </w:t>
      </w:r>
      <w:r>
        <w:rPr>
          <w:spacing w:val="-5"/>
        </w:rPr>
        <w:t>mbylljen</w:t>
      </w:r>
      <w:r>
        <w:rPr>
          <w:spacing w:val="1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rPr>
          <w:spacing w:val="-5"/>
        </w:rPr>
        <w:t>sportelit</w:t>
      </w:r>
      <w:r>
        <w:rPr>
          <w:spacing w:val="-13"/>
        </w:rPr>
        <w:t xml:space="preserve"> </w:t>
      </w:r>
      <w:r>
        <w:rPr>
          <w:spacing w:val="-5"/>
        </w:rPr>
        <w:t>përkatës.</w:t>
      </w:r>
    </w:p>
    <w:p w:rsidR="00280ED8" w:rsidRDefault="007D1EB2">
      <w:pPr>
        <w:pStyle w:val="ListParagraph"/>
        <w:numPr>
          <w:ilvl w:val="0"/>
          <w:numId w:val="13"/>
        </w:numPr>
        <w:tabs>
          <w:tab w:val="left" w:pos="1325"/>
        </w:tabs>
        <w:ind w:firstLine="901"/>
        <w:jc w:val="both"/>
      </w:pPr>
      <w:r>
        <w:rPr>
          <w:spacing w:val="-3"/>
        </w:rPr>
        <w:t xml:space="preserve">Në </w:t>
      </w:r>
      <w:r>
        <w:rPr>
          <w:spacing w:val="-5"/>
        </w:rPr>
        <w:t xml:space="preserve">rastet </w:t>
      </w:r>
      <w:r>
        <w:t xml:space="preserve">e </w:t>
      </w:r>
      <w:r>
        <w:rPr>
          <w:spacing w:val="-5"/>
        </w:rPr>
        <w:t xml:space="preserve">parashikuara </w:t>
      </w:r>
      <w:r>
        <w:rPr>
          <w:spacing w:val="-3"/>
        </w:rPr>
        <w:t xml:space="preserve">në </w:t>
      </w:r>
      <w:r>
        <w:rPr>
          <w:spacing w:val="-4"/>
        </w:rPr>
        <w:t xml:space="preserve">pikën  </w:t>
      </w:r>
      <w:r>
        <w:rPr>
          <w:spacing w:val="-3"/>
        </w:rPr>
        <w:t xml:space="preserve">6,  </w:t>
      </w:r>
      <w:r>
        <w:rPr>
          <w:spacing w:val="-4"/>
        </w:rPr>
        <w:t xml:space="preserve">të  </w:t>
      </w:r>
      <w:r>
        <w:rPr>
          <w:spacing w:val="-5"/>
        </w:rPr>
        <w:t xml:space="preserve">këtij  neni,  QKB-ja,  </w:t>
      </w:r>
      <w:r>
        <w:rPr>
          <w:spacing w:val="-3"/>
        </w:rPr>
        <w:t xml:space="preserve">në  </w:t>
      </w:r>
      <w:r>
        <w:rPr>
          <w:spacing w:val="-5"/>
        </w:rPr>
        <w:t xml:space="preserve">bazë  </w:t>
      </w:r>
      <w:r>
        <w:t xml:space="preserve">të  </w:t>
      </w:r>
      <w:r>
        <w:rPr>
          <w:spacing w:val="-5"/>
        </w:rPr>
        <w:t xml:space="preserve">vlerësimit  paraprak  </w:t>
      </w:r>
      <w:r>
        <w:t xml:space="preserve">të  </w:t>
      </w:r>
      <w:r>
        <w:rPr>
          <w:spacing w:val="-5"/>
        </w:rPr>
        <w:t xml:space="preserve">nevojës  </w:t>
      </w:r>
      <w:r>
        <w:rPr>
          <w:spacing w:val="-4"/>
        </w:rPr>
        <w:t xml:space="preserve">së  hapjes  së  </w:t>
      </w:r>
      <w:r>
        <w:rPr>
          <w:spacing w:val="-5"/>
        </w:rPr>
        <w:t xml:space="preserve">sporteleve  </w:t>
      </w:r>
      <w:r>
        <w:rPr>
          <w:spacing w:val="-3"/>
        </w:rPr>
        <w:t xml:space="preserve">në  </w:t>
      </w:r>
      <w:r>
        <w:rPr>
          <w:spacing w:val="-4"/>
        </w:rPr>
        <w:t xml:space="preserve">territor  dhe  të  </w:t>
      </w:r>
      <w:r>
        <w:rPr>
          <w:spacing w:val="-5"/>
        </w:rPr>
        <w:t xml:space="preserve">ngarkesës  </w:t>
      </w:r>
      <w:r>
        <w:rPr>
          <w:spacing w:val="-4"/>
        </w:rPr>
        <w:t xml:space="preserve">së  </w:t>
      </w:r>
      <w:r>
        <w:rPr>
          <w:spacing w:val="-5"/>
        </w:rPr>
        <w:t xml:space="preserve">mjaftueshme  </w:t>
      </w:r>
      <w:r>
        <w:t xml:space="preserve">të </w:t>
      </w:r>
      <w:r>
        <w:rPr>
          <w:spacing w:val="-5"/>
        </w:rPr>
        <w:t xml:space="preserve">veprimeve </w:t>
      </w:r>
      <w:r>
        <w:rPr>
          <w:spacing w:val="-3"/>
        </w:rPr>
        <w:t xml:space="preserve">në </w:t>
      </w:r>
      <w:r>
        <w:rPr>
          <w:spacing w:val="-5"/>
        </w:rPr>
        <w:t xml:space="preserve">sportelin përkatës, mund </w:t>
      </w:r>
      <w:r>
        <w:t xml:space="preserve">të </w:t>
      </w:r>
      <w:r>
        <w:rPr>
          <w:spacing w:val="-5"/>
        </w:rPr>
        <w:t xml:space="preserve">zëvendësojë sportelin </w:t>
      </w:r>
      <w:r>
        <w:t xml:space="preserve">e </w:t>
      </w:r>
      <w:r>
        <w:rPr>
          <w:spacing w:val="-5"/>
        </w:rPr>
        <w:t xml:space="preserve">mbyllur, </w:t>
      </w:r>
      <w:r>
        <w:rPr>
          <w:spacing w:val="-6"/>
        </w:rPr>
        <w:t xml:space="preserve">duke </w:t>
      </w:r>
      <w:r>
        <w:rPr>
          <w:spacing w:val="-4"/>
        </w:rPr>
        <w:t xml:space="preserve">hapur  një  </w:t>
      </w:r>
      <w:r>
        <w:rPr>
          <w:spacing w:val="-6"/>
        </w:rPr>
        <w:t xml:space="preserve">sportel  </w:t>
      </w:r>
      <w:r>
        <w:rPr>
          <w:spacing w:val="-5"/>
        </w:rPr>
        <w:t xml:space="preserve">shërbimi, </w:t>
      </w:r>
      <w:r>
        <w:rPr>
          <w:spacing w:val="-3"/>
        </w:rPr>
        <w:t xml:space="preserve">në </w:t>
      </w:r>
      <w:r>
        <w:rPr>
          <w:spacing w:val="-5"/>
        </w:rPr>
        <w:t xml:space="preserve">kuadër </w:t>
      </w:r>
      <w:r>
        <w:t xml:space="preserve">të </w:t>
      </w:r>
      <w:r>
        <w:rPr>
          <w:spacing w:val="-5"/>
        </w:rPr>
        <w:t xml:space="preserve">strukturës </w:t>
      </w:r>
      <w:r>
        <w:rPr>
          <w:spacing w:val="-4"/>
        </w:rPr>
        <w:t xml:space="preserve">së saj, </w:t>
      </w:r>
      <w:r>
        <w:rPr>
          <w:spacing w:val="-3"/>
        </w:rPr>
        <w:t xml:space="preserve">në </w:t>
      </w:r>
      <w:r>
        <w:rPr>
          <w:spacing w:val="-5"/>
        </w:rPr>
        <w:t xml:space="preserve">përputhje me parashikimet </w:t>
      </w:r>
      <w:r>
        <w:t xml:space="preserve">e </w:t>
      </w:r>
      <w:r>
        <w:rPr>
          <w:spacing w:val="-4"/>
        </w:rPr>
        <w:t xml:space="preserve">nenit </w:t>
      </w:r>
      <w:r>
        <w:t xml:space="preserve">6 të </w:t>
      </w:r>
      <w:r>
        <w:rPr>
          <w:spacing w:val="-5"/>
        </w:rPr>
        <w:t>këtij</w:t>
      </w:r>
      <w:r>
        <w:rPr>
          <w:spacing w:val="34"/>
        </w:rPr>
        <w:t xml:space="preserve"> </w:t>
      </w:r>
      <w:r>
        <w:rPr>
          <w:spacing w:val="-4"/>
        </w:rPr>
        <w:t>ligji.</w:t>
      </w:r>
    </w:p>
    <w:p w:rsidR="00280ED8" w:rsidRDefault="007D1EB2">
      <w:pPr>
        <w:pStyle w:val="ListParagraph"/>
        <w:numPr>
          <w:ilvl w:val="0"/>
          <w:numId w:val="13"/>
        </w:numPr>
        <w:tabs>
          <w:tab w:val="left" w:pos="1256"/>
        </w:tabs>
        <w:spacing w:line="252" w:lineRule="exact"/>
        <w:ind w:left="1255" w:right="0" w:hanging="216"/>
        <w:jc w:val="both"/>
      </w:pPr>
      <w:r>
        <w:rPr>
          <w:spacing w:val="-3"/>
        </w:rPr>
        <w:t xml:space="preserve">Të </w:t>
      </w:r>
      <w:r>
        <w:rPr>
          <w:spacing w:val="-5"/>
        </w:rPr>
        <w:t>gjitha</w:t>
      </w:r>
      <w:r>
        <w:rPr>
          <w:spacing w:val="-5"/>
        </w:rPr>
        <w:t xml:space="preserve"> sportelet </w:t>
      </w:r>
      <w:r>
        <w:t xml:space="preserve">e </w:t>
      </w:r>
      <w:r>
        <w:rPr>
          <w:spacing w:val="-5"/>
        </w:rPr>
        <w:t xml:space="preserve">shërbimit </w:t>
      </w:r>
      <w:r>
        <w:rPr>
          <w:spacing w:val="-3"/>
        </w:rPr>
        <w:t xml:space="preserve">në </w:t>
      </w:r>
      <w:r>
        <w:rPr>
          <w:spacing w:val="-4"/>
        </w:rPr>
        <w:t xml:space="preserve">territor </w:t>
      </w:r>
      <w:r>
        <w:rPr>
          <w:spacing w:val="-5"/>
        </w:rPr>
        <w:t xml:space="preserve">lidhen </w:t>
      </w:r>
      <w:r>
        <w:rPr>
          <w:i/>
          <w:spacing w:val="-5"/>
        </w:rPr>
        <w:t xml:space="preserve">on-line </w:t>
      </w:r>
      <w:r>
        <w:rPr>
          <w:spacing w:val="-5"/>
        </w:rPr>
        <w:t xml:space="preserve">me sistemin </w:t>
      </w:r>
      <w:r>
        <w:rPr>
          <w:spacing w:val="-4"/>
        </w:rPr>
        <w:t xml:space="preserve">qendror </w:t>
      </w:r>
      <w:r>
        <w:t>të</w:t>
      </w:r>
      <w:r>
        <w:rPr>
          <w:spacing w:val="26"/>
        </w:rPr>
        <w:t xml:space="preserve"> </w:t>
      </w:r>
      <w:r>
        <w:rPr>
          <w:spacing w:val="-5"/>
        </w:rPr>
        <w:t>QKB-së.</w:t>
      </w:r>
    </w:p>
    <w:p w:rsidR="00280ED8" w:rsidRDefault="007D1EB2">
      <w:pPr>
        <w:pStyle w:val="ListParagraph"/>
        <w:numPr>
          <w:ilvl w:val="0"/>
          <w:numId w:val="13"/>
        </w:numPr>
        <w:tabs>
          <w:tab w:val="left" w:pos="1269"/>
        </w:tabs>
        <w:spacing w:line="237" w:lineRule="auto"/>
        <w:ind w:firstLine="900"/>
        <w:jc w:val="both"/>
      </w:pPr>
      <w:r>
        <w:rPr>
          <w:spacing w:val="-5"/>
        </w:rPr>
        <w:t xml:space="preserve">QKB-ja mund </w:t>
      </w:r>
      <w:r>
        <w:t xml:space="preserve">të </w:t>
      </w:r>
      <w:r>
        <w:rPr>
          <w:spacing w:val="-5"/>
        </w:rPr>
        <w:t xml:space="preserve">kryejë funksionet </w:t>
      </w:r>
      <w:r>
        <w:t xml:space="preserve">e </w:t>
      </w:r>
      <w:r>
        <w:rPr>
          <w:spacing w:val="-4"/>
        </w:rPr>
        <w:t xml:space="preserve">saj </w:t>
      </w:r>
      <w:r>
        <w:rPr>
          <w:spacing w:val="-5"/>
        </w:rPr>
        <w:t xml:space="preserve">sipas këtij </w:t>
      </w:r>
      <w:r>
        <w:rPr>
          <w:spacing w:val="-4"/>
        </w:rPr>
        <w:t xml:space="preserve">ligji edhe  </w:t>
      </w:r>
      <w:r>
        <w:rPr>
          <w:spacing w:val="-5"/>
        </w:rPr>
        <w:t xml:space="preserve">nëpërmjet  hapjes  </w:t>
      </w:r>
      <w:r>
        <w:rPr>
          <w:spacing w:val="-4"/>
        </w:rPr>
        <w:t xml:space="preserve">së  </w:t>
      </w:r>
      <w:r>
        <w:rPr>
          <w:spacing w:val="-3"/>
        </w:rPr>
        <w:t xml:space="preserve">një  </w:t>
      </w:r>
      <w:r>
        <w:rPr>
          <w:spacing w:val="-5"/>
        </w:rPr>
        <w:t xml:space="preserve">sporteli elektronik </w:t>
      </w:r>
      <w:r>
        <w:rPr>
          <w:spacing w:val="-3"/>
        </w:rPr>
        <w:t xml:space="preserve">për </w:t>
      </w:r>
      <w:r>
        <w:rPr>
          <w:spacing w:val="-5"/>
        </w:rPr>
        <w:t xml:space="preserve">kryerjen </w:t>
      </w:r>
      <w:r>
        <w:t xml:space="preserve">e </w:t>
      </w:r>
      <w:r>
        <w:rPr>
          <w:spacing w:val="-5"/>
        </w:rPr>
        <w:t xml:space="preserve">procedurave përkatëse, </w:t>
      </w:r>
      <w:r>
        <w:rPr>
          <w:spacing w:val="-3"/>
        </w:rPr>
        <w:t xml:space="preserve">në </w:t>
      </w:r>
      <w:r>
        <w:rPr>
          <w:spacing w:val="-5"/>
        </w:rPr>
        <w:t xml:space="preserve">përputhje me parashikimet  </w:t>
      </w:r>
      <w:r>
        <w:t xml:space="preserve">e  </w:t>
      </w:r>
      <w:r>
        <w:rPr>
          <w:spacing w:val="-4"/>
        </w:rPr>
        <w:t xml:space="preserve">ligjit  që  </w:t>
      </w:r>
      <w:r>
        <w:rPr>
          <w:spacing w:val="-5"/>
        </w:rPr>
        <w:t xml:space="preserve">rregullon regjistrimin </w:t>
      </w:r>
      <w:r>
        <w:t xml:space="preserve">e </w:t>
      </w:r>
      <w:r>
        <w:rPr>
          <w:spacing w:val="-5"/>
        </w:rPr>
        <w:t xml:space="preserve">biznesit </w:t>
      </w:r>
      <w:r>
        <w:t xml:space="preserve">dhe të </w:t>
      </w:r>
      <w:r>
        <w:rPr>
          <w:spacing w:val="-4"/>
        </w:rPr>
        <w:t xml:space="preserve">ligjit </w:t>
      </w:r>
      <w:r>
        <w:rPr>
          <w:spacing w:val="-3"/>
        </w:rPr>
        <w:t xml:space="preserve">që </w:t>
      </w:r>
      <w:r>
        <w:rPr>
          <w:spacing w:val="-4"/>
        </w:rPr>
        <w:t xml:space="preserve">rregullon </w:t>
      </w:r>
      <w:r>
        <w:rPr>
          <w:spacing w:val="-5"/>
        </w:rPr>
        <w:t xml:space="preserve">licencat, </w:t>
      </w:r>
      <w:r>
        <w:rPr>
          <w:spacing w:val="-4"/>
        </w:rPr>
        <w:t>lejet dhe</w:t>
      </w:r>
      <w:r>
        <w:rPr>
          <w:spacing w:val="37"/>
        </w:rPr>
        <w:t xml:space="preserve"> </w:t>
      </w:r>
      <w:r>
        <w:rPr>
          <w:spacing w:val="-5"/>
        </w:rPr>
        <w:t>autorizimet.</w:t>
      </w:r>
    </w:p>
    <w:p w:rsidR="00280ED8" w:rsidRDefault="00280ED8">
      <w:pPr>
        <w:pStyle w:val="BodyText"/>
        <w:spacing w:before="5"/>
        <w:ind w:left="0"/>
        <w:rPr>
          <w:sz w:val="35"/>
        </w:rPr>
      </w:pPr>
    </w:p>
    <w:p w:rsidR="00280ED8" w:rsidRDefault="007D1EB2">
      <w:pPr>
        <w:pStyle w:val="BodyText"/>
        <w:ind w:left="2383" w:right="2374"/>
        <w:jc w:val="center"/>
      </w:pPr>
      <w:r>
        <w:t>Neni 5</w:t>
      </w:r>
    </w:p>
    <w:p w:rsidR="00280ED8" w:rsidRDefault="007D1EB2">
      <w:pPr>
        <w:pStyle w:val="Heading1"/>
        <w:ind w:right="2378"/>
      </w:pPr>
      <w:r>
        <w:t>Drejtimi i QKB-së</w:t>
      </w:r>
    </w:p>
    <w:p w:rsidR="00280ED8" w:rsidRDefault="007D1EB2">
      <w:pPr>
        <w:pStyle w:val="ListParagraph"/>
        <w:numPr>
          <w:ilvl w:val="0"/>
          <w:numId w:val="12"/>
        </w:numPr>
        <w:tabs>
          <w:tab w:val="left" w:pos="1302"/>
        </w:tabs>
        <w:spacing w:before="167"/>
        <w:ind w:firstLine="900"/>
        <w:jc w:val="both"/>
      </w:pPr>
      <w:r>
        <w:rPr>
          <w:spacing w:val="-5"/>
        </w:rPr>
        <w:t xml:space="preserve">Veprimtaria </w:t>
      </w:r>
      <w:r>
        <w:t xml:space="preserve">e </w:t>
      </w:r>
      <w:r>
        <w:rPr>
          <w:spacing w:val="-5"/>
        </w:rPr>
        <w:t xml:space="preserve">QKB-së drejtohet nga Drejtori </w:t>
      </w:r>
      <w:r>
        <w:t xml:space="preserve">i </w:t>
      </w:r>
      <w:r>
        <w:rPr>
          <w:spacing w:val="-5"/>
        </w:rPr>
        <w:t xml:space="preserve">Përgjithshëm. Marrëdhëniet </w:t>
      </w:r>
      <w:r>
        <w:t xml:space="preserve">e </w:t>
      </w:r>
      <w:r>
        <w:rPr>
          <w:spacing w:val="-3"/>
        </w:rPr>
        <w:t xml:space="preserve">punës </w:t>
      </w:r>
      <w:r>
        <w:rPr>
          <w:spacing w:val="-4"/>
        </w:rPr>
        <w:t xml:space="preserve">së </w:t>
      </w:r>
      <w:r>
        <w:rPr>
          <w:spacing w:val="-5"/>
        </w:rPr>
        <w:t xml:space="preserve">Drejtorit </w:t>
      </w:r>
      <w:r>
        <w:rPr>
          <w:position w:val="1"/>
        </w:rPr>
        <w:t xml:space="preserve">të </w:t>
      </w:r>
      <w:r>
        <w:rPr>
          <w:spacing w:val="-5"/>
          <w:position w:val="1"/>
        </w:rPr>
        <w:t xml:space="preserve">Përgjithshëm rregullohen </w:t>
      </w:r>
      <w:r>
        <w:rPr>
          <w:spacing w:val="-4"/>
          <w:position w:val="1"/>
        </w:rPr>
        <w:t xml:space="preserve">në </w:t>
      </w:r>
      <w:r>
        <w:rPr>
          <w:spacing w:val="-5"/>
          <w:position w:val="1"/>
        </w:rPr>
        <w:t xml:space="preserve">bazë </w:t>
      </w:r>
      <w:r>
        <w:rPr>
          <w:position w:val="1"/>
        </w:rPr>
        <w:t xml:space="preserve">të </w:t>
      </w:r>
      <w:r>
        <w:rPr>
          <w:spacing w:val="-5"/>
          <w:position w:val="1"/>
        </w:rPr>
        <w:t xml:space="preserve">legjislacionit </w:t>
      </w:r>
      <w:r>
        <w:rPr>
          <w:spacing w:val="-4"/>
        </w:rPr>
        <w:t xml:space="preserve">për </w:t>
      </w:r>
      <w:r>
        <w:rPr>
          <w:spacing w:val="-5"/>
        </w:rPr>
        <w:t>nëpunësin</w:t>
      </w:r>
      <w:r>
        <w:rPr>
          <w:spacing w:val="-15"/>
        </w:rPr>
        <w:t xml:space="preserve"> </w:t>
      </w:r>
      <w:r>
        <w:rPr>
          <w:spacing w:val="-4"/>
        </w:rPr>
        <w:t>civil.</w:t>
      </w:r>
    </w:p>
    <w:p w:rsidR="00280ED8" w:rsidRDefault="007D1EB2">
      <w:pPr>
        <w:pStyle w:val="ListParagraph"/>
        <w:numPr>
          <w:ilvl w:val="0"/>
          <w:numId w:val="12"/>
        </w:numPr>
        <w:tabs>
          <w:tab w:val="left" w:pos="1280"/>
        </w:tabs>
        <w:spacing w:before="7"/>
        <w:ind w:left="1280" w:right="0" w:hanging="240"/>
        <w:jc w:val="both"/>
      </w:pPr>
      <w:r>
        <w:rPr>
          <w:spacing w:val="-5"/>
          <w:position w:val="1"/>
        </w:rPr>
        <w:t xml:space="preserve">Drejtori </w:t>
      </w:r>
      <w:r>
        <w:rPr>
          <w:position w:val="1"/>
        </w:rPr>
        <w:t xml:space="preserve">i </w:t>
      </w:r>
      <w:r>
        <w:rPr>
          <w:spacing w:val="-5"/>
          <w:position w:val="1"/>
        </w:rPr>
        <w:t xml:space="preserve">Përgjithshëm </w:t>
      </w:r>
      <w:r>
        <w:rPr>
          <w:spacing w:val="-4"/>
          <w:position w:val="1"/>
        </w:rPr>
        <w:t xml:space="preserve">është </w:t>
      </w:r>
      <w:r>
        <w:rPr>
          <w:spacing w:val="-5"/>
          <w:position w:val="1"/>
        </w:rPr>
        <w:t xml:space="preserve">përgjegjës </w:t>
      </w:r>
      <w:r>
        <w:rPr>
          <w:spacing w:val="-4"/>
          <w:position w:val="1"/>
        </w:rPr>
        <w:t xml:space="preserve">për </w:t>
      </w:r>
      <w:r>
        <w:rPr>
          <w:spacing w:val="-5"/>
        </w:rPr>
        <w:t xml:space="preserve">administrimin teknik, organizativ, </w:t>
      </w:r>
      <w:r>
        <w:rPr>
          <w:spacing w:val="-4"/>
        </w:rPr>
        <w:t xml:space="preserve">financiar </w:t>
      </w:r>
      <w:r>
        <w:t>e</w:t>
      </w:r>
      <w:r>
        <w:rPr>
          <w:spacing w:val="-25"/>
        </w:rPr>
        <w:t xml:space="preserve"> </w:t>
      </w:r>
      <w:r>
        <w:rPr>
          <w:spacing w:val="-4"/>
        </w:rPr>
        <w:t>të</w:t>
      </w:r>
    </w:p>
    <w:p w:rsidR="00280ED8" w:rsidRDefault="00280ED8">
      <w:pPr>
        <w:jc w:val="both"/>
        <w:sectPr w:rsidR="00280ED8">
          <w:pgSz w:w="11910" w:h="16840"/>
          <w:pgMar w:top="1340" w:right="1260" w:bottom="280" w:left="1300" w:header="720" w:footer="720" w:gutter="0"/>
          <w:cols w:space="720"/>
        </w:sectPr>
      </w:pPr>
    </w:p>
    <w:p w:rsidR="00280ED8" w:rsidRDefault="007D1EB2">
      <w:pPr>
        <w:pStyle w:val="BodyText"/>
        <w:spacing w:before="72"/>
        <w:ind w:left="140"/>
        <w:jc w:val="both"/>
      </w:pPr>
      <w:r>
        <w:lastRenderedPageBreak/>
        <w:t>burimeve njerëzore të QKB-së, në përputhje me legjislacionin në fuqi.</w:t>
      </w:r>
    </w:p>
    <w:p w:rsidR="00280ED8" w:rsidRDefault="007D1EB2">
      <w:pPr>
        <w:pStyle w:val="ListParagraph"/>
        <w:numPr>
          <w:ilvl w:val="0"/>
          <w:numId w:val="12"/>
        </w:numPr>
        <w:tabs>
          <w:tab w:val="left" w:pos="1309"/>
        </w:tabs>
        <w:spacing w:before="6" w:line="249" w:lineRule="auto"/>
        <w:ind w:firstLine="900"/>
        <w:jc w:val="both"/>
      </w:pPr>
      <w:r>
        <w:rPr>
          <w:spacing w:val="-5"/>
          <w:position w:val="1"/>
        </w:rPr>
        <w:t xml:space="preserve">Drejtori  </w:t>
      </w:r>
      <w:r>
        <w:rPr>
          <w:position w:val="1"/>
        </w:rPr>
        <w:t xml:space="preserve">i  </w:t>
      </w:r>
      <w:r>
        <w:rPr>
          <w:spacing w:val="-5"/>
          <w:position w:val="1"/>
        </w:rPr>
        <w:t xml:space="preserve">Përgjithshëm  </w:t>
      </w:r>
      <w:r>
        <w:rPr>
          <w:position w:val="1"/>
        </w:rPr>
        <w:t xml:space="preserve">i  </w:t>
      </w:r>
      <w:r>
        <w:rPr>
          <w:spacing w:val="-5"/>
          <w:position w:val="1"/>
        </w:rPr>
        <w:t xml:space="preserve">QKB-së  ushtron </w:t>
      </w:r>
      <w:r>
        <w:rPr>
          <w:spacing w:val="-5"/>
        </w:rPr>
        <w:t xml:space="preserve">udhëheqjen     metodologjike      </w:t>
      </w:r>
      <w:r>
        <w:rPr>
          <w:spacing w:val="-4"/>
        </w:rPr>
        <w:t xml:space="preserve">për      </w:t>
      </w:r>
      <w:r>
        <w:rPr>
          <w:spacing w:val="-5"/>
        </w:rPr>
        <w:t xml:space="preserve">zbatimin </w:t>
      </w:r>
      <w:r>
        <w:t xml:space="preserve">e </w:t>
      </w:r>
      <w:r>
        <w:rPr>
          <w:spacing w:val="-5"/>
        </w:rPr>
        <w:t xml:space="preserve">procedurave </w:t>
      </w:r>
      <w:r>
        <w:rPr>
          <w:spacing w:val="-3"/>
        </w:rPr>
        <w:t xml:space="preserve">që </w:t>
      </w:r>
      <w:r>
        <w:rPr>
          <w:spacing w:val="-5"/>
        </w:rPr>
        <w:t xml:space="preserve">ndiqen sipas </w:t>
      </w:r>
      <w:r>
        <w:rPr>
          <w:spacing w:val="-4"/>
        </w:rPr>
        <w:t xml:space="preserve">ligjit </w:t>
      </w:r>
      <w:r>
        <w:rPr>
          <w:spacing w:val="-3"/>
        </w:rPr>
        <w:t xml:space="preserve">që </w:t>
      </w:r>
      <w:r>
        <w:rPr>
          <w:spacing w:val="-5"/>
        </w:rPr>
        <w:t xml:space="preserve">rregullon regjistrimin </w:t>
      </w:r>
      <w:r>
        <w:t xml:space="preserve">e </w:t>
      </w:r>
      <w:r>
        <w:rPr>
          <w:spacing w:val="-5"/>
        </w:rPr>
        <w:t xml:space="preserve">biznesit </w:t>
      </w:r>
      <w:r>
        <w:rPr>
          <w:spacing w:val="-3"/>
        </w:rPr>
        <w:t xml:space="preserve">dhe </w:t>
      </w:r>
      <w:r>
        <w:rPr>
          <w:spacing w:val="-4"/>
        </w:rPr>
        <w:t xml:space="preserve">ligjit </w:t>
      </w:r>
      <w:r>
        <w:rPr>
          <w:spacing w:val="-3"/>
        </w:rPr>
        <w:t xml:space="preserve">që </w:t>
      </w:r>
      <w:r>
        <w:rPr>
          <w:spacing w:val="-4"/>
        </w:rPr>
        <w:t xml:space="preserve">rregullon </w:t>
      </w:r>
      <w:r>
        <w:rPr>
          <w:spacing w:val="-5"/>
          <w:position w:val="1"/>
        </w:rPr>
        <w:t xml:space="preserve">licencat, autorizimet </w:t>
      </w:r>
      <w:r>
        <w:rPr>
          <w:position w:val="1"/>
        </w:rPr>
        <w:t xml:space="preserve">e </w:t>
      </w:r>
      <w:r>
        <w:rPr>
          <w:spacing w:val="-4"/>
          <w:position w:val="1"/>
        </w:rPr>
        <w:t xml:space="preserve">lejet </w:t>
      </w:r>
      <w:r>
        <w:rPr>
          <w:spacing w:val="-5"/>
          <w:position w:val="1"/>
        </w:rPr>
        <w:t xml:space="preserve">dhe </w:t>
      </w:r>
      <w:r>
        <w:rPr>
          <w:spacing w:val="-4"/>
          <w:position w:val="1"/>
        </w:rPr>
        <w:t xml:space="preserve">nxjerr, për këtë </w:t>
      </w:r>
      <w:r>
        <w:rPr>
          <w:spacing w:val="-5"/>
        </w:rPr>
        <w:t>qëllim, u</w:t>
      </w:r>
      <w:r>
        <w:rPr>
          <w:spacing w:val="-5"/>
        </w:rPr>
        <w:t xml:space="preserve">rdhra  </w:t>
      </w:r>
      <w:r>
        <w:t xml:space="preserve">e </w:t>
      </w:r>
      <w:r>
        <w:rPr>
          <w:spacing w:val="-5"/>
        </w:rPr>
        <w:t xml:space="preserve">udhëzime  </w:t>
      </w:r>
      <w:r>
        <w:t xml:space="preserve">të </w:t>
      </w:r>
      <w:r>
        <w:rPr>
          <w:spacing w:val="-5"/>
        </w:rPr>
        <w:t xml:space="preserve">detyrueshme  </w:t>
      </w:r>
      <w:r>
        <w:rPr>
          <w:spacing w:val="-4"/>
        </w:rPr>
        <w:t xml:space="preserve">për nëpunësit  </w:t>
      </w:r>
      <w:r>
        <w:t xml:space="preserve">e  </w:t>
      </w:r>
      <w:r>
        <w:rPr>
          <w:spacing w:val="-5"/>
        </w:rPr>
        <w:t xml:space="preserve">QKB-së </w:t>
      </w:r>
      <w:r>
        <w:rPr>
          <w:spacing w:val="-4"/>
        </w:rPr>
        <w:t xml:space="preserve">dhe për </w:t>
      </w:r>
      <w:r>
        <w:t xml:space="preserve">të </w:t>
      </w:r>
      <w:r>
        <w:rPr>
          <w:spacing w:val="-5"/>
        </w:rPr>
        <w:t xml:space="preserve">gjitha sportelet </w:t>
      </w:r>
      <w:r>
        <w:t>e</w:t>
      </w:r>
      <w:r>
        <w:rPr>
          <w:spacing w:val="33"/>
        </w:rPr>
        <w:t xml:space="preserve"> </w:t>
      </w:r>
      <w:r>
        <w:rPr>
          <w:spacing w:val="-5"/>
        </w:rPr>
        <w:t>shërbimit.</w:t>
      </w:r>
    </w:p>
    <w:p w:rsidR="00280ED8" w:rsidRDefault="00280ED8">
      <w:pPr>
        <w:pStyle w:val="BodyText"/>
        <w:ind w:left="0"/>
        <w:rPr>
          <w:sz w:val="24"/>
        </w:rPr>
      </w:pPr>
    </w:p>
    <w:p w:rsidR="00280ED8" w:rsidRDefault="00280ED8">
      <w:pPr>
        <w:pStyle w:val="BodyText"/>
        <w:spacing w:before="4"/>
        <w:ind w:left="0"/>
      </w:pPr>
    </w:p>
    <w:p w:rsidR="00280ED8" w:rsidRDefault="007D1EB2">
      <w:pPr>
        <w:pStyle w:val="BodyText"/>
        <w:ind w:left="2383" w:right="2375"/>
        <w:jc w:val="center"/>
      </w:pPr>
      <w:r>
        <w:t>Neni 6</w:t>
      </w:r>
    </w:p>
    <w:p w:rsidR="00280ED8" w:rsidRDefault="007D1EB2">
      <w:pPr>
        <w:pStyle w:val="Heading1"/>
        <w:spacing w:before="13"/>
      </w:pPr>
      <w:r>
        <w:t>Organizimi i brendshëm</w:t>
      </w:r>
    </w:p>
    <w:p w:rsidR="00280ED8" w:rsidRDefault="007D1EB2">
      <w:pPr>
        <w:pStyle w:val="BodyText"/>
        <w:spacing w:before="153"/>
        <w:ind w:right="203" w:firstLine="899"/>
      </w:pPr>
      <w:r>
        <w:rPr>
          <w:spacing w:val="-5"/>
        </w:rPr>
        <w:t xml:space="preserve">Organizimi </w:t>
      </w:r>
      <w:r>
        <w:t xml:space="preserve">i </w:t>
      </w:r>
      <w:r>
        <w:rPr>
          <w:spacing w:val="-4"/>
        </w:rPr>
        <w:t xml:space="preserve">brendshëm </w:t>
      </w:r>
      <w:r>
        <w:t xml:space="preserve">i  </w:t>
      </w:r>
      <w:r>
        <w:rPr>
          <w:spacing w:val="-5"/>
        </w:rPr>
        <w:t xml:space="preserve">QKB-së  miratohet nga  Kryeministri,  me  propozimin  </w:t>
      </w:r>
      <w:r>
        <w:t xml:space="preserve">e  </w:t>
      </w:r>
      <w:r>
        <w:rPr>
          <w:spacing w:val="-5"/>
        </w:rPr>
        <w:t xml:space="preserve">ministrit,  </w:t>
      </w:r>
      <w:r>
        <w:rPr>
          <w:spacing w:val="-3"/>
        </w:rPr>
        <w:t xml:space="preserve">në </w:t>
      </w:r>
      <w:r>
        <w:rPr>
          <w:spacing w:val="-5"/>
          <w:position w:val="1"/>
        </w:rPr>
        <w:t xml:space="preserve">përputhje me legjislacionin </w:t>
      </w:r>
      <w:r>
        <w:rPr>
          <w:spacing w:val="-3"/>
          <w:position w:val="1"/>
        </w:rPr>
        <w:t>në</w:t>
      </w:r>
      <w:r>
        <w:rPr>
          <w:spacing w:val="-25"/>
          <w:position w:val="1"/>
        </w:rPr>
        <w:t xml:space="preserve"> </w:t>
      </w:r>
      <w:r>
        <w:rPr>
          <w:spacing w:val="-4"/>
          <w:position w:val="1"/>
        </w:rPr>
        <w:t>fuqi.</w:t>
      </w:r>
    </w:p>
    <w:p w:rsidR="00280ED8" w:rsidRDefault="007D1EB2">
      <w:pPr>
        <w:pStyle w:val="BodyText"/>
        <w:spacing w:before="158"/>
        <w:ind w:left="2383" w:right="2374"/>
        <w:jc w:val="center"/>
      </w:pPr>
      <w:r>
        <w:t>Neni 7</w:t>
      </w:r>
    </w:p>
    <w:p w:rsidR="00280ED8" w:rsidRDefault="007D1EB2">
      <w:pPr>
        <w:pStyle w:val="Heading1"/>
        <w:spacing w:before="4" w:line="244" w:lineRule="auto"/>
        <w:ind w:left="2751" w:right="2745"/>
      </w:pPr>
      <w:r>
        <w:rPr>
          <w:spacing w:val="-5"/>
        </w:rPr>
        <w:t xml:space="preserve">Nëpunësit </w:t>
      </w:r>
      <w:r>
        <w:rPr>
          <w:spacing w:val="-4"/>
        </w:rPr>
        <w:t xml:space="preserve">dhe </w:t>
      </w:r>
      <w:r>
        <w:rPr>
          <w:spacing w:val="-5"/>
        </w:rPr>
        <w:t xml:space="preserve">punonjësit administrativë </w:t>
      </w:r>
      <w:r>
        <w:rPr>
          <w:spacing w:val="-3"/>
        </w:rPr>
        <w:t xml:space="preserve">të </w:t>
      </w:r>
      <w:r>
        <w:rPr>
          <w:spacing w:val="-5"/>
        </w:rPr>
        <w:t>QKB-së</w:t>
      </w:r>
    </w:p>
    <w:p w:rsidR="00280ED8" w:rsidRDefault="007D1EB2">
      <w:pPr>
        <w:pStyle w:val="ListParagraph"/>
        <w:numPr>
          <w:ilvl w:val="0"/>
          <w:numId w:val="11"/>
        </w:numPr>
        <w:tabs>
          <w:tab w:val="left" w:pos="1259"/>
        </w:tabs>
        <w:spacing w:before="159"/>
        <w:ind w:firstLine="900"/>
        <w:jc w:val="both"/>
      </w:pPr>
      <w:r>
        <w:rPr>
          <w:spacing w:val="-5"/>
        </w:rPr>
        <w:t xml:space="preserve">Marrëdhëniet </w:t>
      </w:r>
      <w:r>
        <w:t xml:space="preserve">e </w:t>
      </w:r>
      <w:r>
        <w:rPr>
          <w:spacing w:val="-4"/>
        </w:rPr>
        <w:t xml:space="preserve">punës së </w:t>
      </w:r>
      <w:r>
        <w:rPr>
          <w:spacing w:val="-5"/>
        </w:rPr>
        <w:t xml:space="preserve">nëpunësve </w:t>
      </w:r>
      <w:r>
        <w:t xml:space="preserve">të </w:t>
      </w:r>
      <w:r>
        <w:rPr>
          <w:spacing w:val="-4"/>
        </w:rPr>
        <w:t xml:space="preserve">QKB- së,  </w:t>
      </w:r>
      <w:r>
        <w:rPr>
          <w:spacing w:val="-5"/>
        </w:rPr>
        <w:t xml:space="preserve">përfshirë   nëpunësit   </w:t>
      </w:r>
      <w:r>
        <w:t xml:space="preserve">e   </w:t>
      </w:r>
      <w:r>
        <w:rPr>
          <w:spacing w:val="-5"/>
        </w:rPr>
        <w:t xml:space="preserve">sportelit   qendror  </w:t>
      </w:r>
      <w:r>
        <w:t xml:space="preserve">të </w:t>
      </w:r>
      <w:r>
        <w:rPr>
          <w:spacing w:val="-5"/>
          <w:position w:val="1"/>
        </w:rPr>
        <w:t xml:space="preserve">shërbimit </w:t>
      </w:r>
      <w:r>
        <w:rPr>
          <w:spacing w:val="-4"/>
          <w:position w:val="1"/>
        </w:rPr>
        <w:t xml:space="preserve">dhe </w:t>
      </w:r>
      <w:r>
        <w:rPr>
          <w:position w:val="1"/>
        </w:rPr>
        <w:t xml:space="preserve">të </w:t>
      </w:r>
      <w:r>
        <w:rPr>
          <w:spacing w:val="-5"/>
          <w:position w:val="1"/>
        </w:rPr>
        <w:t xml:space="preserve">sporteleve </w:t>
      </w:r>
      <w:r>
        <w:rPr>
          <w:position w:val="1"/>
        </w:rPr>
        <w:t xml:space="preserve">të </w:t>
      </w:r>
      <w:r>
        <w:rPr>
          <w:spacing w:val="-5"/>
          <w:position w:val="1"/>
        </w:rPr>
        <w:t xml:space="preserve">shërbimit, </w:t>
      </w:r>
      <w:r>
        <w:rPr>
          <w:position w:val="1"/>
        </w:rPr>
        <w:t xml:space="preserve">të </w:t>
      </w:r>
      <w:r>
        <w:rPr>
          <w:spacing w:val="-5"/>
          <w:position w:val="1"/>
        </w:rPr>
        <w:t xml:space="preserve">krijuara </w:t>
      </w:r>
      <w:r>
        <w:rPr>
          <w:spacing w:val="-5"/>
        </w:rPr>
        <w:t xml:space="preserve">sipas </w:t>
      </w:r>
      <w:r>
        <w:rPr>
          <w:spacing w:val="-4"/>
        </w:rPr>
        <w:t xml:space="preserve">pikës </w:t>
      </w:r>
      <w:r>
        <w:rPr>
          <w:spacing w:val="-3"/>
        </w:rPr>
        <w:t xml:space="preserve">7, </w:t>
      </w:r>
      <w:r>
        <w:t xml:space="preserve">të </w:t>
      </w:r>
      <w:r>
        <w:rPr>
          <w:spacing w:val="-5"/>
        </w:rPr>
        <w:t xml:space="preserve">nenit </w:t>
      </w:r>
      <w:r>
        <w:rPr>
          <w:spacing w:val="-4"/>
        </w:rPr>
        <w:t xml:space="preserve">4, të </w:t>
      </w:r>
      <w:r>
        <w:rPr>
          <w:spacing w:val="-5"/>
        </w:rPr>
        <w:t xml:space="preserve">këtij </w:t>
      </w:r>
      <w:r>
        <w:rPr>
          <w:spacing w:val="-4"/>
        </w:rPr>
        <w:t xml:space="preserve">ligji, </w:t>
      </w:r>
      <w:r>
        <w:rPr>
          <w:spacing w:val="-5"/>
        </w:rPr>
        <w:t xml:space="preserve">rregullohen </w:t>
      </w:r>
      <w:r>
        <w:rPr>
          <w:spacing w:val="-3"/>
        </w:rPr>
        <w:t xml:space="preserve">në </w:t>
      </w:r>
      <w:r>
        <w:rPr>
          <w:spacing w:val="-5"/>
        </w:rPr>
        <w:t xml:space="preserve">bazë </w:t>
      </w:r>
      <w:r>
        <w:t xml:space="preserve">të </w:t>
      </w:r>
      <w:r>
        <w:rPr>
          <w:spacing w:val="-5"/>
        </w:rPr>
        <w:t xml:space="preserve">legjislacionit </w:t>
      </w:r>
      <w:r>
        <w:rPr>
          <w:spacing w:val="-4"/>
        </w:rPr>
        <w:t xml:space="preserve">për </w:t>
      </w:r>
      <w:r>
        <w:rPr>
          <w:spacing w:val="-5"/>
        </w:rPr>
        <w:t>nëpunësin</w:t>
      </w:r>
      <w:r>
        <w:rPr>
          <w:spacing w:val="-38"/>
        </w:rPr>
        <w:t xml:space="preserve"> </w:t>
      </w:r>
      <w:r>
        <w:rPr>
          <w:spacing w:val="-5"/>
        </w:rPr>
        <w:t>civil.</w:t>
      </w:r>
    </w:p>
    <w:p w:rsidR="00280ED8" w:rsidRDefault="007D1EB2">
      <w:pPr>
        <w:pStyle w:val="ListParagraph"/>
        <w:numPr>
          <w:ilvl w:val="0"/>
          <w:numId w:val="11"/>
        </w:numPr>
        <w:tabs>
          <w:tab w:val="left" w:pos="1202"/>
        </w:tabs>
        <w:spacing w:before="1"/>
        <w:ind w:left="1201" w:right="0" w:hanging="162"/>
        <w:jc w:val="both"/>
      </w:pPr>
      <w:r>
        <w:rPr>
          <w:spacing w:val="-5"/>
        </w:rPr>
        <w:t xml:space="preserve">Marrëdhëniet </w:t>
      </w:r>
      <w:r>
        <w:t xml:space="preserve">e </w:t>
      </w:r>
      <w:r>
        <w:rPr>
          <w:spacing w:val="-4"/>
        </w:rPr>
        <w:t xml:space="preserve">punës </w:t>
      </w:r>
      <w:r>
        <w:rPr>
          <w:spacing w:val="-5"/>
        </w:rPr>
        <w:t xml:space="preserve">së punonjësve administrativë </w:t>
      </w:r>
      <w:r>
        <w:rPr>
          <w:spacing w:val="-4"/>
        </w:rPr>
        <w:t xml:space="preserve">të </w:t>
      </w:r>
      <w:r>
        <w:rPr>
          <w:spacing w:val="-5"/>
        </w:rPr>
        <w:t xml:space="preserve">QKB-së rregullohen </w:t>
      </w:r>
      <w:r>
        <w:rPr>
          <w:spacing w:val="-4"/>
        </w:rPr>
        <w:t>sipas</w:t>
      </w:r>
      <w:r>
        <w:rPr>
          <w:spacing w:val="26"/>
        </w:rPr>
        <w:t xml:space="preserve"> </w:t>
      </w:r>
      <w:r>
        <w:rPr>
          <w:spacing w:val="-5"/>
        </w:rPr>
        <w:t>Kodit</w:t>
      </w:r>
    </w:p>
    <w:p w:rsidR="00280ED8" w:rsidRDefault="007D1EB2">
      <w:pPr>
        <w:pStyle w:val="BodyText"/>
        <w:spacing w:line="252" w:lineRule="exact"/>
      </w:pPr>
      <w:r>
        <w:t>të Punës.</w:t>
      </w:r>
    </w:p>
    <w:p w:rsidR="00280ED8" w:rsidRDefault="007D1EB2">
      <w:pPr>
        <w:pStyle w:val="BodyText"/>
        <w:spacing w:before="157"/>
        <w:ind w:left="2383" w:right="2375"/>
        <w:jc w:val="center"/>
      </w:pPr>
      <w:r>
        <w:t>Neni 8</w:t>
      </w:r>
    </w:p>
    <w:p w:rsidR="00280ED8" w:rsidRDefault="007D1EB2">
      <w:pPr>
        <w:pStyle w:val="Heading1"/>
        <w:ind w:left="2382"/>
      </w:pPr>
      <w:r>
        <w:rPr>
          <w:position w:val="1"/>
        </w:rPr>
        <w:t xml:space="preserve">Nëpunësit që ushtrojnë funksione të </w:t>
      </w:r>
      <w:r>
        <w:t>deleguara</w:t>
      </w:r>
    </w:p>
    <w:p w:rsidR="00280ED8" w:rsidRDefault="007D1EB2">
      <w:pPr>
        <w:pStyle w:val="ListParagraph"/>
        <w:numPr>
          <w:ilvl w:val="0"/>
          <w:numId w:val="10"/>
        </w:numPr>
        <w:tabs>
          <w:tab w:val="left" w:pos="1345"/>
        </w:tabs>
        <w:spacing w:before="157"/>
        <w:ind w:right="0"/>
      </w:pPr>
      <w:r>
        <w:rPr>
          <w:spacing w:val="-5"/>
        </w:rPr>
        <w:t xml:space="preserve">Nëpunësit </w:t>
      </w:r>
      <w:r>
        <w:t xml:space="preserve">e </w:t>
      </w:r>
      <w:r>
        <w:rPr>
          <w:spacing w:val="-5"/>
        </w:rPr>
        <w:t>s</w:t>
      </w:r>
      <w:r>
        <w:rPr>
          <w:spacing w:val="-5"/>
        </w:rPr>
        <w:t xml:space="preserve">porteleve </w:t>
      </w:r>
      <w:r>
        <w:t xml:space="preserve">të </w:t>
      </w:r>
      <w:r>
        <w:rPr>
          <w:spacing w:val="-5"/>
        </w:rPr>
        <w:t xml:space="preserve">shërbimit, </w:t>
      </w:r>
      <w:r>
        <w:rPr>
          <w:spacing w:val="-4"/>
        </w:rPr>
        <w:t xml:space="preserve">të </w:t>
      </w:r>
      <w:r>
        <w:rPr>
          <w:spacing w:val="-5"/>
        </w:rPr>
        <w:t xml:space="preserve">hapura </w:t>
      </w:r>
      <w:r>
        <w:rPr>
          <w:spacing w:val="-6"/>
        </w:rPr>
        <w:t xml:space="preserve">nga </w:t>
      </w:r>
      <w:r>
        <w:rPr>
          <w:spacing w:val="-4"/>
        </w:rPr>
        <w:t xml:space="preserve">QKB-ja, </w:t>
      </w:r>
      <w:r>
        <w:rPr>
          <w:spacing w:val="-5"/>
        </w:rPr>
        <w:t xml:space="preserve">sipas pikës </w:t>
      </w:r>
      <w:r>
        <w:rPr>
          <w:spacing w:val="-3"/>
        </w:rPr>
        <w:t xml:space="preserve">3, </w:t>
      </w:r>
      <w:r>
        <w:t xml:space="preserve">të </w:t>
      </w:r>
      <w:r>
        <w:rPr>
          <w:spacing w:val="-5"/>
        </w:rPr>
        <w:t>nenit</w:t>
      </w:r>
      <w:r>
        <w:rPr>
          <w:spacing w:val="12"/>
        </w:rPr>
        <w:t xml:space="preserve"> </w:t>
      </w:r>
      <w:r>
        <w:t>4,</w:t>
      </w:r>
    </w:p>
    <w:p w:rsidR="00280ED8" w:rsidRDefault="007D1EB2">
      <w:pPr>
        <w:pStyle w:val="BodyText"/>
        <w:spacing w:line="262" w:lineRule="exact"/>
        <w:ind w:left="140"/>
        <w:jc w:val="both"/>
      </w:pPr>
      <w:r>
        <w:t xml:space="preserve">të </w:t>
      </w:r>
      <w:r>
        <w:rPr>
          <w:position w:val="1"/>
        </w:rPr>
        <w:t xml:space="preserve">këtij ligji, janë nëpunës civilë të njësisë përkatëse të </w:t>
      </w:r>
      <w:r>
        <w:t>qeverisjes vendore.</w:t>
      </w:r>
    </w:p>
    <w:p w:rsidR="00280ED8" w:rsidRDefault="007D1EB2">
      <w:pPr>
        <w:pStyle w:val="ListParagraph"/>
        <w:numPr>
          <w:ilvl w:val="0"/>
          <w:numId w:val="10"/>
        </w:numPr>
        <w:tabs>
          <w:tab w:val="left" w:pos="1346"/>
        </w:tabs>
        <w:spacing w:before="8" w:line="254" w:lineRule="auto"/>
        <w:ind w:left="139" w:right="129" w:firstLine="900"/>
        <w:jc w:val="both"/>
      </w:pPr>
      <w:r>
        <w:rPr>
          <w:spacing w:val="-5"/>
          <w:position w:val="1"/>
        </w:rPr>
        <w:t xml:space="preserve">Nëpunësit  </w:t>
      </w:r>
      <w:r>
        <w:rPr>
          <w:position w:val="1"/>
        </w:rPr>
        <w:t xml:space="preserve">e  </w:t>
      </w:r>
      <w:r>
        <w:rPr>
          <w:spacing w:val="-5"/>
          <w:position w:val="1"/>
        </w:rPr>
        <w:t xml:space="preserve">sporteleve  </w:t>
      </w:r>
      <w:r>
        <w:rPr>
          <w:position w:val="1"/>
        </w:rPr>
        <w:t xml:space="preserve">të  </w:t>
      </w:r>
      <w:r>
        <w:rPr>
          <w:spacing w:val="-5"/>
          <w:position w:val="1"/>
        </w:rPr>
        <w:t xml:space="preserve">shërbimit,  </w:t>
      </w:r>
      <w:r>
        <w:rPr>
          <w:spacing w:val="-3"/>
          <w:position w:val="1"/>
        </w:rPr>
        <w:t xml:space="preserve">të </w:t>
      </w:r>
      <w:r>
        <w:rPr>
          <w:spacing w:val="-5"/>
        </w:rPr>
        <w:t xml:space="preserve">hapura  </w:t>
      </w:r>
      <w:r>
        <w:rPr>
          <w:spacing w:val="-6"/>
        </w:rPr>
        <w:t xml:space="preserve">nga  </w:t>
      </w:r>
      <w:r>
        <w:rPr>
          <w:spacing w:val="-4"/>
        </w:rPr>
        <w:t xml:space="preserve">QKB-ja,  </w:t>
      </w:r>
      <w:r>
        <w:rPr>
          <w:spacing w:val="-5"/>
        </w:rPr>
        <w:t xml:space="preserve">sipas  pikës  </w:t>
      </w:r>
      <w:r>
        <w:rPr>
          <w:spacing w:val="-3"/>
        </w:rPr>
        <w:t xml:space="preserve">4,  </w:t>
      </w:r>
      <w:r>
        <w:t xml:space="preserve">të </w:t>
      </w:r>
      <w:r>
        <w:rPr>
          <w:spacing w:val="-5"/>
        </w:rPr>
        <w:t xml:space="preserve">nenit  </w:t>
      </w:r>
      <w:r>
        <w:t xml:space="preserve">4,  të </w:t>
      </w:r>
      <w:r>
        <w:rPr>
          <w:spacing w:val="-6"/>
        </w:rPr>
        <w:t xml:space="preserve">këtij </w:t>
      </w:r>
      <w:r>
        <w:rPr>
          <w:spacing w:val="-4"/>
        </w:rPr>
        <w:t xml:space="preserve">ligji, janë </w:t>
      </w:r>
      <w:r>
        <w:rPr>
          <w:spacing w:val="-5"/>
        </w:rPr>
        <w:t xml:space="preserve">punonjës </w:t>
      </w:r>
      <w:r>
        <w:t xml:space="preserve">të </w:t>
      </w:r>
      <w:r>
        <w:rPr>
          <w:spacing w:val="-5"/>
        </w:rPr>
        <w:t xml:space="preserve">organizatës përkatëse, me </w:t>
      </w:r>
      <w:r>
        <w:t xml:space="preserve">të </w:t>
      </w:r>
      <w:r>
        <w:rPr>
          <w:spacing w:val="-4"/>
        </w:rPr>
        <w:t xml:space="preserve">cilën QKB-ja ka lidhur </w:t>
      </w:r>
      <w:r>
        <w:rPr>
          <w:spacing w:val="-5"/>
        </w:rPr>
        <w:t>marrëveshje bashkëpunimi.</w:t>
      </w:r>
    </w:p>
    <w:p w:rsidR="00280ED8" w:rsidRDefault="007D1EB2">
      <w:pPr>
        <w:pStyle w:val="ListParagraph"/>
        <w:numPr>
          <w:ilvl w:val="0"/>
          <w:numId w:val="10"/>
        </w:numPr>
        <w:tabs>
          <w:tab w:val="left" w:pos="1276"/>
        </w:tabs>
        <w:spacing w:line="238" w:lineRule="exact"/>
        <w:ind w:left="1275" w:right="0" w:hanging="236"/>
        <w:jc w:val="both"/>
      </w:pPr>
      <w:r>
        <w:rPr>
          <w:spacing w:val="-4"/>
        </w:rPr>
        <w:t xml:space="preserve">Me </w:t>
      </w:r>
      <w:r>
        <w:rPr>
          <w:spacing w:val="-5"/>
        </w:rPr>
        <w:t xml:space="preserve">qëllim njësimin </w:t>
      </w:r>
      <w:r>
        <w:t xml:space="preserve">e </w:t>
      </w:r>
      <w:r>
        <w:rPr>
          <w:spacing w:val="-5"/>
        </w:rPr>
        <w:t xml:space="preserve">shërbimit </w:t>
      </w:r>
      <w:r>
        <w:rPr>
          <w:spacing w:val="-3"/>
        </w:rPr>
        <w:t xml:space="preserve">që </w:t>
      </w:r>
      <w:r>
        <w:t xml:space="preserve">i </w:t>
      </w:r>
      <w:r>
        <w:rPr>
          <w:spacing w:val="-4"/>
        </w:rPr>
        <w:t xml:space="preserve">ofrohet </w:t>
      </w:r>
      <w:r>
        <w:rPr>
          <w:spacing w:val="-5"/>
        </w:rPr>
        <w:t xml:space="preserve">publikut </w:t>
      </w:r>
      <w:r>
        <w:rPr>
          <w:spacing w:val="-3"/>
        </w:rPr>
        <w:t xml:space="preserve">në </w:t>
      </w:r>
      <w:r>
        <w:rPr>
          <w:spacing w:val="-4"/>
        </w:rPr>
        <w:t xml:space="preserve">të </w:t>
      </w:r>
      <w:r>
        <w:rPr>
          <w:spacing w:val="-5"/>
        </w:rPr>
        <w:t xml:space="preserve">gjitha sportelet </w:t>
      </w:r>
      <w:r>
        <w:t>e</w:t>
      </w:r>
      <w:r>
        <w:rPr>
          <w:spacing w:val="2"/>
        </w:rPr>
        <w:t xml:space="preserve"> </w:t>
      </w:r>
      <w:r>
        <w:rPr>
          <w:spacing w:val="-5"/>
        </w:rPr>
        <w:t>shërbimit</w:t>
      </w:r>
    </w:p>
    <w:p w:rsidR="00280ED8" w:rsidRDefault="007D1EB2">
      <w:pPr>
        <w:pStyle w:val="BodyText"/>
        <w:ind w:right="131"/>
        <w:jc w:val="both"/>
      </w:pPr>
      <w:r>
        <w:rPr>
          <w:spacing w:val="-3"/>
        </w:rPr>
        <w:t xml:space="preserve">në </w:t>
      </w:r>
      <w:r>
        <w:rPr>
          <w:spacing w:val="-5"/>
        </w:rPr>
        <w:t xml:space="preserve">territor, nëpunësit </w:t>
      </w:r>
      <w:r>
        <w:t xml:space="preserve">e </w:t>
      </w:r>
      <w:r>
        <w:rPr>
          <w:spacing w:val="-6"/>
        </w:rPr>
        <w:t xml:space="preserve">sporteleve </w:t>
      </w:r>
      <w:r>
        <w:t xml:space="preserve">të </w:t>
      </w:r>
      <w:r>
        <w:rPr>
          <w:spacing w:val="-5"/>
        </w:rPr>
        <w:t xml:space="preserve">shërbimit </w:t>
      </w:r>
      <w:r>
        <w:rPr>
          <w:spacing w:val="-4"/>
        </w:rPr>
        <w:t xml:space="preserve">duhet </w:t>
      </w:r>
      <w:r>
        <w:t xml:space="preserve">të </w:t>
      </w:r>
      <w:r>
        <w:rPr>
          <w:spacing w:val="-5"/>
        </w:rPr>
        <w:t>pl</w:t>
      </w:r>
      <w:r>
        <w:rPr>
          <w:spacing w:val="-5"/>
        </w:rPr>
        <w:t xml:space="preserve">otësojnë </w:t>
      </w:r>
      <w:r>
        <w:t xml:space="preserve">të  </w:t>
      </w:r>
      <w:r>
        <w:rPr>
          <w:spacing w:val="-5"/>
        </w:rPr>
        <w:t xml:space="preserve">njëjtat  kritere  </w:t>
      </w:r>
      <w:r>
        <w:t xml:space="preserve">të  </w:t>
      </w:r>
      <w:r>
        <w:rPr>
          <w:spacing w:val="-5"/>
        </w:rPr>
        <w:t xml:space="preserve">posaçme profesionale </w:t>
      </w:r>
      <w:r>
        <w:rPr>
          <w:spacing w:val="-3"/>
        </w:rPr>
        <w:t xml:space="preserve">që </w:t>
      </w:r>
      <w:r>
        <w:rPr>
          <w:spacing w:val="-5"/>
        </w:rPr>
        <w:t xml:space="preserve">zbatohen për </w:t>
      </w:r>
      <w:r>
        <w:rPr>
          <w:spacing w:val="-4"/>
        </w:rPr>
        <w:t xml:space="preserve">nëpunësit </w:t>
      </w:r>
      <w:r>
        <w:t xml:space="preserve">e </w:t>
      </w:r>
      <w:r>
        <w:rPr>
          <w:spacing w:val="-5"/>
        </w:rPr>
        <w:t xml:space="preserve">sportelit qendror </w:t>
      </w:r>
      <w:r>
        <w:t xml:space="preserve">të </w:t>
      </w:r>
      <w:r>
        <w:rPr>
          <w:spacing w:val="-5"/>
        </w:rPr>
        <w:t xml:space="preserve">QKB-së. </w:t>
      </w:r>
      <w:r>
        <w:rPr>
          <w:spacing w:val="-4"/>
        </w:rPr>
        <w:t xml:space="preserve">QKB-ja </w:t>
      </w:r>
      <w:r>
        <w:rPr>
          <w:spacing w:val="-5"/>
        </w:rPr>
        <w:t xml:space="preserve">siguron </w:t>
      </w:r>
      <w:r>
        <w:rPr>
          <w:spacing w:val="-3"/>
        </w:rPr>
        <w:t xml:space="preserve">për </w:t>
      </w:r>
      <w:r>
        <w:rPr>
          <w:spacing w:val="-5"/>
        </w:rPr>
        <w:t xml:space="preserve">nëpunësit </w:t>
      </w:r>
      <w:r>
        <w:t xml:space="preserve">e </w:t>
      </w:r>
      <w:r>
        <w:rPr>
          <w:spacing w:val="-5"/>
        </w:rPr>
        <w:t>sporteleve</w:t>
      </w:r>
      <w:r>
        <w:rPr>
          <w:spacing w:val="2"/>
        </w:rPr>
        <w:t xml:space="preserve"> </w:t>
      </w:r>
      <w:r>
        <w:rPr>
          <w:spacing w:val="-4"/>
        </w:rPr>
        <w:t>të</w:t>
      </w:r>
      <w:r>
        <w:rPr>
          <w:spacing w:val="10"/>
        </w:rPr>
        <w:t xml:space="preserve"> </w:t>
      </w:r>
      <w:r>
        <w:rPr>
          <w:spacing w:val="-5"/>
        </w:rPr>
        <w:t>shërbimit</w:t>
      </w:r>
      <w:r>
        <w:rPr>
          <w:spacing w:val="4"/>
        </w:rPr>
        <w:t xml:space="preserve"> </w:t>
      </w:r>
      <w:r>
        <w:t>të</w:t>
      </w:r>
      <w:r>
        <w:rPr>
          <w:spacing w:val="5"/>
        </w:rPr>
        <w:t xml:space="preserve"> </w:t>
      </w:r>
      <w:r>
        <w:rPr>
          <w:spacing w:val="-5"/>
        </w:rPr>
        <w:t>njëjtin</w:t>
      </w:r>
      <w:r>
        <w:rPr>
          <w:spacing w:val="8"/>
        </w:rPr>
        <w:t xml:space="preserve"> </w:t>
      </w:r>
      <w:r>
        <w:rPr>
          <w:spacing w:val="-5"/>
        </w:rPr>
        <w:t>trajnim</w:t>
      </w:r>
      <w:r>
        <w:rPr>
          <w:spacing w:val="4"/>
        </w:rPr>
        <w:t xml:space="preserve"> </w:t>
      </w:r>
      <w:r>
        <w:rPr>
          <w:spacing w:val="-3"/>
        </w:rPr>
        <w:t>që</w:t>
      </w:r>
      <w:r>
        <w:rPr>
          <w:spacing w:val="2"/>
        </w:rPr>
        <w:t xml:space="preserve"> </w:t>
      </w:r>
      <w:r>
        <w:rPr>
          <w:spacing w:val="-5"/>
        </w:rPr>
        <w:t>zbatohet</w:t>
      </w:r>
      <w:r>
        <w:rPr>
          <w:spacing w:val="6"/>
        </w:rPr>
        <w:t xml:space="preserve"> </w:t>
      </w:r>
      <w:r>
        <w:rPr>
          <w:spacing w:val="-4"/>
        </w:rPr>
        <w:t>për</w:t>
      </w:r>
      <w:r>
        <w:rPr>
          <w:spacing w:val="6"/>
        </w:rPr>
        <w:t xml:space="preserve"> </w:t>
      </w:r>
      <w:r>
        <w:rPr>
          <w:spacing w:val="-4"/>
        </w:rPr>
        <w:t>nëpunësit</w:t>
      </w:r>
      <w:r>
        <w:rPr>
          <w:spacing w:val="3"/>
        </w:rPr>
        <w:t xml:space="preserve"> </w:t>
      </w:r>
      <w:r>
        <w:t>e</w:t>
      </w:r>
      <w:r>
        <w:rPr>
          <w:spacing w:val="8"/>
        </w:rPr>
        <w:t xml:space="preserve"> </w:t>
      </w:r>
      <w:r>
        <w:rPr>
          <w:spacing w:val="-5"/>
        </w:rPr>
        <w:t>sportelit</w:t>
      </w:r>
      <w:r>
        <w:rPr>
          <w:spacing w:val="4"/>
        </w:rPr>
        <w:t xml:space="preserve"> </w:t>
      </w:r>
      <w:r>
        <w:rPr>
          <w:spacing w:val="-5"/>
        </w:rPr>
        <w:t>qendror</w:t>
      </w:r>
      <w:r>
        <w:rPr>
          <w:spacing w:val="8"/>
        </w:rPr>
        <w:t xml:space="preserve"> </w:t>
      </w:r>
      <w:r>
        <w:t>të</w:t>
      </w:r>
      <w:r>
        <w:rPr>
          <w:spacing w:val="7"/>
        </w:rPr>
        <w:t xml:space="preserve"> </w:t>
      </w:r>
      <w:r>
        <w:rPr>
          <w:spacing w:val="-5"/>
        </w:rPr>
        <w:t>kësaj</w:t>
      </w:r>
      <w:r>
        <w:rPr>
          <w:spacing w:val="6"/>
        </w:rPr>
        <w:t xml:space="preserve"> </w:t>
      </w:r>
      <w:r>
        <w:rPr>
          <w:spacing w:val="-5"/>
        </w:rPr>
        <w:t>qendre.</w:t>
      </w:r>
    </w:p>
    <w:p w:rsidR="00280ED8" w:rsidRDefault="00280ED8">
      <w:pPr>
        <w:pStyle w:val="BodyText"/>
        <w:spacing w:before="2"/>
        <w:ind w:left="0"/>
        <w:rPr>
          <w:sz w:val="25"/>
        </w:rPr>
      </w:pPr>
    </w:p>
    <w:p w:rsidR="00280ED8" w:rsidRDefault="007D1EB2">
      <w:pPr>
        <w:pStyle w:val="BodyText"/>
        <w:ind w:left="2383" w:right="2375"/>
        <w:jc w:val="center"/>
      </w:pPr>
      <w:r>
        <w:rPr>
          <w:spacing w:val="-4"/>
        </w:rPr>
        <w:t>Neni</w:t>
      </w:r>
      <w:r>
        <w:rPr>
          <w:spacing w:val="-9"/>
        </w:rPr>
        <w:t xml:space="preserve"> </w:t>
      </w:r>
      <w:r>
        <w:t>9</w:t>
      </w:r>
    </w:p>
    <w:p w:rsidR="00280ED8" w:rsidRDefault="007D1EB2">
      <w:pPr>
        <w:pStyle w:val="Heading1"/>
        <w:ind w:left="2380"/>
      </w:pPr>
      <w:r>
        <w:rPr>
          <w:spacing w:val="-5"/>
        </w:rPr>
        <w:t>Pagat</w:t>
      </w:r>
    </w:p>
    <w:p w:rsidR="00280ED8" w:rsidRDefault="007D1EB2">
      <w:pPr>
        <w:pStyle w:val="ListParagraph"/>
        <w:numPr>
          <w:ilvl w:val="0"/>
          <w:numId w:val="9"/>
        </w:numPr>
        <w:tabs>
          <w:tab w:val="left" w:pos="1422"/>
        </w:tabs>
        <w:spacing w:before="152"/>
        <w:ind w:right="133" w:firstLine="900"/>
        <w:jc w:val="both"/>
      </w:pPr>
      <w:r>
        <w:rPr>
          <w:spacing w:val="-5"/>
        </w:rPr>
        <w:t xml:space="preserve">Struktura  </w:t>
      </w:r>
      <w:r>
        <w:rPr>
          <w:spacing w:val="-3"/>
        </w:rPr>
        <w:t xml:space="preserve">dhe  </w:t>
      </w:r>
      <w:r>
        <w:rPr>
          <w:spacing w:val="-5"/>
        </w:rPr>
        <w:t xml:space="preserve">nivelet  </w:t>
      </w:r>
      <w:r>
        <w:t xml:space="preserve">e  </w:t>
      </w:r>
      <w:r>
        <w:rPr>
          <w:spacing w:val="-6"/>
        </w:rPr>
        <w:t xml:space="preserve">pagave  </w:t>
      </w:r>
      <w:r>
        <w:rPr>
          <w:spacing w:val="-4"/>
        </w:rPr>
        <w:t xml:space="preserve">dhe   të  </w:t>
      </w:r>
      <w:r>
        <w:rPr>
          <w:spacing w:val="-5"/>
        </w:rPr>
        <w:t xml:space="preserve">shpërblimit   </w:t>
      </w:r>
      <w:r>
        <w:t xml:space="preserve">të   </w:t>
      </w:r>
      <w:r>
        <w:rPr>
          <w:spacing w:val="-5"/>
        </w:rPr>
        <w:t xml:space="preserve">QKB-së   miratohen   nga Këshilli </w:t>
      </w:r>
      <w:r>
        <w:t xml:space="preserve">I </w:t>
      </w:r>
      <w:r>
        <w:rPr>
          <w:spacing w:val="-5"/>
          <w:position w:val="1"/>
        </w:rPr>
        <w:t xml:space="preserve">Ministrave, </w:t>
      </w:r>
      <w:r>
        <w:rPr>
          <w:spacing w:val="-3"/>
          <w:position w:val="1"/>
        </w:rPr>
        <w:t xml:space="preserve">në </w:t>
      </w:r>
      <w:r>
        <w:rPr>
          <w:spacing w:val="-5"/>
          <w:position w:val="1"/>
        </w:rPr>
        <w:t xml:space="preserve">përputhje </w:t>
      </w:r>
      <w:r>
        <w:rPr>
          <w:spacing w:val="-4"/>
          <w:position w:val="1"/>
        </w:rPr>
        <w:t xml:space="preserve">me </w:t>
      </w:r>
      <w:r>
        <w:rPr>
          <w:spacing w:val="-5"/>
          <w:position w:val="1"/>
        </w:rPr>
        <w:t xml:space="preserve">legjislacionin </w:t>
      </w:r>
      <w:r>
        <w:rPr>
          <w:spacing w:val="-3"/>
          <w:position w:val="1"/>
        </w:rPr>
        <w:t>në</w:t>
      </w:r>
      <w:r>
        <w:rPr>
          <w:spacing w:val="-41"/>
          <w:position w:val="1"/>
        </w:rPr>
        <w:t xml:space="preserve"> </w:t>
      </w:r>
      <w:r>
        <w:rPr>
          <w:spacing w:val="-4"/>
          <w:position w:val="1"/>
        </w:rPr>
        <w:t>fuqi.</w:t>
      </w:r>
    </w:p>
    <w:p w:rsidR="00280ED8" w:rsidRDefault="007D1EB2">
      <w:pPr>
        <w:pStyle w:val="ListParagraph"/>
        <w:numPr>
          <w:ilvl w:val="0"/>
          <w:numId w:val="9"/>
        </w:numPr>
        <w:tabs>
          <w:tab w:val="left" w:pos="1357"/>
        </w:tabs>
        <w:spacing w:before="3" w:line="237" w:lineRule="auto"/>
        <w:ind w:left="140" w:right="129" w:firstLine="899"/>
        <w:jc w:val="both"/>
      </w:pPr>
      <w:r>
        <w:rPr>
          <w:spacing w:val="-5"/>
        </w:rPr>
        <w:t xml:space="preserve">Niveli </w:t>
      </w:r>
      <w:r>
        <w:t xml:space="preserve">i </w:t>
      </w:r>
      <w:r>
        <w:rPr>
          <w:spacing w:val="-6"/>
        </w:rPr>
        <w:t xml:space="preserve">pagave </w:t>
      </w:r>
      <w:r>
        <w:rPr>
          <w:spacing w:val="-4"/>
        </w:rPr>
        <w:t xml:space="preserve">dhe </w:t>
      </w:r>
      <w:r>
        <w:t xml:space="preserve">i  </w:t>
      </w:r>
      <w:r>
        <w:rPr>
          <w:spacing w:val="-5"/>
        </w:rPr>
        <w:t xml:space="preserve">shpërblimit,  </w:t>
      </w:r>
      <w:r>
        <w:rPr>
          <w:spacing w:val="-4"/>
        </w:rPr>
        <w:t xml:space="preserve">si  dhe  </w:t>
      </w:r>
      <w:r>
        <w:rPr>
          <w:spacing w:val="-6"/>
        </w:rPr>
        <w:t xml:space="preserve">numri  </w:t>
      </w:r>
      <w:r>
        <w:t xml:space="preserve">i  </w:t>
      </w:r>
      <w:r>
        <w:rPr>
          <w:spacing w:val="-5"/>
        </w:rPr>
        <w:t xml:space="preserve">nëpunësve  </w:t>
      </w:r>
      <w:r>
        <w:rPr>
          <w:spacing w:val="-4"/>
        </w:rPr>
        <w:t xml:space="preserve">apo  </w:t>
      </w:r>
      <w:r>
        <w:rPr>
          <w:spacing w:val="-5"/>
        </w:rPr>
        <w:t xml:space="preserve">punonjësve  </w:t>
      </w:r>
      <w:r>
        <w:rPr>
          <w:spacing w:val="-4"/>
        </w:rPr>
        <w:t xml:space="preserve">të </w:t>
      </w:r>
      <w:r>
        <w:rPr>
          <w:spacing w:val="-5"/>
        </w:rPr>
        <w:t xml:space="preserve">përcaktuar sipas  pikave  </w:t>
      </w:r>
      <w:r>
        <w:t xml:space="preserve">1  </w:t>
      </w:r>
      <w:r>
        <w:rPr>
          <w:spacing w:val="-3"/>
        </w:rPr>
        <w:t xml:space="preserve">dhe  2,  </w:t>
      </w:r>
      <w:r>
        <w:t xml:space="preserve">të  </w:t>
      </w:r>
      <w:r>
        <w:rPr>
          <w:spacing w:val="-4"/>
        </w:rPr>
        <w:t xml:space="preserve">nenit  </w:t>
      </w:r>
      <w:r>
        <w:rPr>
          <w:spacing w:val="-3"/>
        </w:rPr>
        <w:t xml:space="preserve">8,  </w:t>
      </w:r>
      <w:r>
        <w:t xml:space="preserve">të  </w:t>
      </w:r>
      <w:r>
        <w:rPr>
          <w:spacing w:val="-5"/>
        </w:rPr>
        <w:t xml:space="preserve">këtij  </w:t>
      </w:r>
      <w:r>
        <w:rPr>
          <w:spacing w:val="-3"/>
        </w:rPr>
        <w:t xml:space="preserve">ligji, </w:t>
      </w:r>
      <w:r>
        <w:rPr>
          <w:spacing w:val="-5"/>
        </w:rPr>
        <w:t xml:space="preserve">përcaktohen </w:t>
      </w:r>
      <w:r>
        <w:rPr>
          <w:spacing w:val="-3"/>
        </w:rPr>
        <w:t xml:space="preserve">në </w:t>
      </w:r>
      <w:r>
        <w:rPr>
          <w:spacing w:val="-5"/>
        </w:rPr>
        <w:t xml:space="preserve">përputhje me legjislacionin  </w:t>
      </w:r>
      <w:r>
        <w:rPr>
          <w:spacing w:val="-3"/>
        </w:rPr>
        <w:t xml:space="preserve">në </w:t>
      </w:r>
      <w:r>
        <w:rPr>
          <w:spacing w:val="-4"/>
        </w:rPr>
        <w:t xml:space="preserve">fuqi, </w:t>
      </w:r>
      <w:r>
        <w:rPr>
          <w:spacing w:val="-5"/>
        </w:rPr>
        <w:t xml:space="preserve">përkatësisht, nga njësitë </w:t>
      </w:r>
      <w:r>
        <w:t xml:space="preserve">e </w:t>
      </w:r>
      <w:r>
        <w:rPr>
          <w:spacing w:val="-5"/>
        </w:rPr>
        <w:t xml:space="preserve">qeverisjes vendore  </w:t>
      </w:r>
      <w:r>
        <w:rPr>
          <w:spacing w:val="-3"/>
        </w:rPr>
        <w:t xml:space="preserve">apo </w:t>
      </w:r>
      <w:r>
        <w:rPr>
          <w:spacing w:val="-5"/>
        </w:rPr>
        <w:t xml:space="preserve">subjektet  </w:t>
      </w:r>
      <w:r>
        <w:t xml:space="preserve">e  </w:t>
      </w:r>
      <w:r>
        <w:rPr>
          <w:spacing w:val="-5"/>
        </w:rPr>
        <w:t xml:space="preserve">tjera,  me  </w:t>
      </w:r>
      <w:r>
        <w:t xml:space="preserve">të  </w:t>
      </w:r>
      <w:r>
        <w:rPr>
          <w:spacing w:val="-5"/>
        </w:rPr>
        <w:t xml:space="preserve">cilat  QKB-ja  </w:t>
      </w:r>
      <w:r>
        <w:rPr>
          <w:spacing w:val="-4"/>
        </w:rPr>
        <w:t xml:space="preserve">ka  lidhur </w:t>
      </w:r>
      <w:r>
        <w:rPr>
          <w:spacing w:val="-5"/>
        </w:rPr>
        <w:t>marrëveshje</w:t>
      </w:r>
      <w:r>
        <w:rPr>
          <w:spacing w:val="-9"/>
        </w:rPr>
        <w:t xml:space="preserve"> </w:t>
      </w:r>
      <w:r>
        <w:rPr>
          <w:spacing w:val="-5"/>
        </w:rPr>
        <w:t>bashkëpunimi</w:t>
      </w:r>
      <w:r>
        <w:rPr>
          <w:spacing w:val="-5"/>
        </w:rPr>
        <w:t>.</w:t>
      </w:r>
    </w:p>
    <w:p w:rsidR="00280ED8" w:rsidRDefault="007D1EB2">
      <w:pPr>
        <w:pStyle w:val="BodyText"/>
        <w:spacing w:before="162"/>
        <w:ind w:left="2383" w:right="2377"/>
        <w:jc w:val="center"/>
      </w:pPr>
      <w:r>
        <w:t>Neni 10</w:t>
      </w:r>
    </w:p>
    <w:p w:rsidR="00280ED8" w:rsidRDefault="007D1EB2">
      <w:pPr>
        <w:pStyle w:val="Heading1"/>
        <w:spacing w:before="9"/>
        <w:ind w:left="2381"/>
      </w:pPr>
      <w:r>
        <w:t>Buxheti i QKB-së</w:t>
      </w:r>
    </w:p>
    <w:p w:rsidR="00280ED8" w:rsidRDefault="007D1EB2">
      <w:pPr>
        <w:pStyle w:val="ListParagraph"/>
        <w:numPr>
          <w:ilvl w:val="0"/>
          <w:numId w:val="8"/>
        </w:numPr>
        <w:tabs>
          <w:tab w:val="left" w:pos="1307"/>
        </w:tabs>
        <w:spacing w:before="165"/>
        <w:ind w:right="129" w:firstLine="899"/>
        <w:jc w:val="both"/>
      </w:pPr>
      <w:r>
        <w:rPr>
          <w:spacing w:val="-5"/>
        </w:rPr>
        <w:t xml:space="preserve">Buxheti </w:t>
      </w:r>
      <w:r>
        <w:t xml:space="preserve">i </w:t>
      </w:r>
      <w:r>
        <w:rPr>
          <w:spacing w:val="-5"/>
        </w:rPr>
        <w:t xml:space="preserve">QKB-së </w:t>
      </w:r>
      <w:r>
        <w:rPr>
          <w:spacing w:val="-3"/>
        </w:rPr>
        <w:t xml:space="preserve">është </w:t>
      </w:r>
      <w:r>
        <w:rPr>
          <w:spacing w:val="-5"/>
        </w:rPr>
        <w:t xml:space="preserve">pjesë përbërëse  </w:t>
      </w:r>
      <w:r>
        <w:t xml:space="preserve">e </w:t>
      </w:r>
      <w:r>
        <w:rPr>
          <w:spacing w:val="-5"/>
        </w:rPr>
        <w:t xml:space="preserve">buxhetit  </w:t>
      </w:r>
      <w:r>
        <w:t xml:space="preserve">të  </w:t>
      </w:r>
      <w:r>
        <w:rPr>
          <w:spacing w:val="-5"/>
        </w:rPr>
        <w:t xml:space="preserve">ministrisë  përgjegjëse  për  tregtinë </w:t>
      </w:r>
      <w:r>
        <w:rPr>
          <w:spacing w:val="-3"/>
        </w:rPr>
        <w:t xml:space="preserve">dhe </w:t>
      </w:r>
      <w:r>
        <w:rPr>
          <w:spacing w:val="-5"/>
          <w:position w:val="1"/>
        </w:rPr>
        <w:t xml:space="preserve">përgatitet </w:t>
      </w:r>
      <w:r>
        <w:rPr>
          <w:spacing w:val="-3"/>
          <w:position w:val="1"/>
        </w:rPr>
        <w:t xml:space="preserve">në </w:t>
      </w:r>
      <w:r>
        <w:rPr>
          <w:spacing w:val="-5"/>
          <w:position w:val="1"/>
        </w:rPr>
        <w:t xml:space="preserve">përputhje me legjislacionin </w:t>
      </w:r>
      <w:r>
        <w:rPr>
          <w:spacing w:val="-3"/>
          <w:position w:val="1"/>
        </w:rPr>
        <w:t>në</w:t>
      </w:r>
      <w:r>
        <w:rPr>
          <w:spacing w:val="-39"/>
          <w:position w:val="1"/>
        </w:rPr>
        <w:t xml:space="preserve"> </w:t>
      </w:r>
      <w:r>
        <w:rPr>
          <w:spacing w:val="-4"/>
          <w:position w:val="1"/>
        </w:rPr>
        <w:t>fuqi.</w:t>
      </w:r>
    </w:p>
    <w:p w:rsidR="00280ED8" w:rsidRDefault="007D1EB2">
      <w:pPr>
        <w:pStyle w:val="ListParagraph"/>
        <w:numPr>
          <w:ilvl w:val="0"/>
          <w:numId w:val="8"/>
        </w:numPr>
        <w:tabs>
          <w:tab w:val="left" w:pos="1304"/>
        </w:tabs>
        <w:ind w:left="138" w:right="131" w:firstLine="901"/>
        <w:jc w:val="both"/>
      </w:pPr>
      <w:r>
        <w:rPr>
          <w:spacing w:val="-5"/>
        </w:rPr>
        <w:t xml:space="preserve">Buxheti </w:t>
      </w:r>
      <w:r>
        <w:t xml:space="preserve">i </w:t>
      </w:r>
      <w:r>
        <w:rPr>
          <w:spacing w:val="-5"/>
        </w:rPr>
        <w:t xml:space="preserve">QKB-së </w:t>
      </w:r>
      <w:r>
        <w:rPr>
          <w:spacing w:val="-4"/>
        </w:rPr>
        <w:t xml:space="preserve">përbëhet </w:t>
      </w:r>
      <w:r>
        <w:rPr>
          <w:spacing w:val="-5"/>
        </w:rPr>
        <w:t xml:space="preserve">nga </w:t>
      </w:r>
      <w:r>
        <w:t xml:space="preserve">të </w:t>
      </w:r>
      <w:r>
        <w:rPr>
          <w:spacing w:val="-4"/>
        </w:rPr>
        <w:t xml:space="preserve">ardhurat </w:t>
      </w:r>
      <w:r>
        <w:rPr>
          <w:spacing w:val="-3"/>
        </w:rPr>
        <w:t xml:space="preserve">që </w:t>
      </w:r>
      <w:r>
        <w:rPr>
          <w:spacing w:val="-5"/>
        </w:rPr>
        <w:t xml:space="preserve">realizohen, </w:t>
      </w:r>
      <w:r>
        <w:rPr>
          <w:spacing w:val="-4"/>
        </w:rPr>
        <w:t xml:space="preserve">sipas </w:t>
      </w:r>
      <w:r>
        <w:rPr>
          <w:spacing w:val="-5"/>
        </w:rPr>
        <w:t xml:space="preserve">këtij </w:t>
      </w:r>
      <w:r>
        <w:rPr>
          <w:spacing w:val="-4"/>
        </w:rPr>
        <w:t xml:space="preserve">ligji, nga </w:t>
      </w:r>
      <w:r>
        <w:t xml:space="preserve">të </w:t>
      </w:r>
      <w:r>
        <w:rPr>
          <w:spacing w:val="-5"/>
        </w:rPr>
        <w:t xml:space="preserve">gjitha sportelet </w:t>
      </w:r>
      <w:r>
        <w:t xml:space="preserve">e </w:t>
      </w:r>
      <w:r>
        <w:rPr>
          <w:spacing w:val="-5"/>
        </w:rPr>
        <w:t xml:space="preserve">shërbimit dhe nga </w:t>
      </w:r>
      <w:r>
        <w:t xml:space="preserve">të </w:t>
      </w:r>
      <w:r>
        <w:rPr>
          <w:spacing w:val="-5"/>
        </w:rPr>
        <w:t xml:space="preserve">gjitha shpenzimet </w:t>
      </w:r>
      <w:r>
        <w:t xml:space="preserve">e </w:t>
      </w:r>
      <w:r>
        <w:rPr>
          <w:spacing w:val="-5"/>
        </w:rPr>
        <w:t xml:space="preserve">kësaj qendre,  përfshirë  </w:t>
      </w:r>
      <w:r>
        <w:rPr>
          <w:spacing w:val="-4"/>
        </w:rPr>
        <w:t xml:space="preserve">fondet  për  </w:t>
      </w:r>
      <w:r>
        <w:rPr>
          <w:spacing w:val="-5"/>
        </w:rPr>
        <w:t xml:space="preserve">shpenzime operative </w:t>
      </w:r>
      <w:r>
        <w:rPr>
          <w:spacing w:val="-4"/>
        </w:rPr>
        <w:t xml:space="preserve">dhe </w:t>
      </w:r>
      <w:r>
        <w:rPr>
          <w:spacing w:val="-5"/>
        </w:rPr>
        <w:t xml:space="preserve">kapitale </w:t>
      </w:r>
      <w:r>
        <w:rPr>
          <w:spacing w:val="-4"/>
        </w:rPr>
        <w:t xml:space="preserve">për </w:t>
      </w:r>
      <w:r>
        <w:rPr>
          <w:spacing w:val="-5"/>
        </w:rPr>
        <w:t xml:space="preserve">sportelet </w:t>
      </w:r>
      <w:r>
        <w:t xml:space="preserve">e </w:t>
      </w:r>
      <w:r>
        <w:rPr>
          <w:spacing w:val="-5"/>
        </w:rPr>
        <w:t xml:space="preserve">shërbimit,  </w:t>
      </w:r>
      <w:r>
        <w:rPr>
          <w:spacing w:val="-3"/>
        </w:rPr>
        <w:t xml:space="preserve">që  </w:t>
      </w:r>
      <w:r>
        <w:rPr>
          <w:spacing w:val="-5"/>
        </w:rPr>
        <w:t xml:space="preserve">krijohen  sipas  pikave  </w:t>
      </w:r>
      <w:r>
        <w:t xml:space="preserve">3,  7  </w:t>
      </w:r>
      <w:r>
        <w:rPr>
          <w:spacing w:val="-5"/>
        </w:rPr>
        <w:t xml:space="preserve">dhe  </w:t>
      </w:r>
      <w:r>
        <w:rPr>
          <w:spacing w:val="-3"/>
        </w:rPr>
        <w:t xml:space="preserve">9,  </w:t>
      </w:r>
      <w:r>
        <w:t xml:space="preserve">të  </w:t>
      </w:r>
      <w:r>
        <w:rPr>
          <w:spacing w:val="-4"/>
        </w:rPr>
        <w:t xml:space="preserve">nenit  </w:t>
      </w:r>
      <w:r>
        <w:rPr>
          <w:spacing w:val="-3"/>
        </w:rPr>
        <w:t xml:space="preserve">4,  </w:t>
      </w:r>
      <w:r>
        <w:rPr>
          <w:spacing w:val="-4"/>
        </w:rPr>
        <w:t xml:space="preserve">të </w:t>
      </w:r>
      <w:r>
        <w:rPr>
          <w:spacing w:val="-5"/>
        </w:rPr>
        <w:t>këtij</w:t>
      </w:r>
      <w:r>
        <w:rPr>
          <w:spacing w:val="42"/>
        </w:rPr>
        <w:t xml:space="preserve"> </w:t>
      </w:r>
      <w:r>
        <w:rPr>
          <w:spacing w:val="-5"/>
        </w:rPr>
        <w:t>ligji.</w:t>
      </w:r>
    </w:p>
    <w:p w:rsidR="00280ED8" w:rsidRDefault="007D1EB2">
      <w:pPr>
        <w:pStyle w:val="BodyText"/>
        <w:spacing w:line="251" w:lineRule="exact"/>
        <w:ind w:left="1040"/>
      </w:pPr>
      <w:r>
        <w:t>Fondet për funksionimin e QKB-së janë fonde buxhetore.</w:t>
      </w:r>
    </w:p>
    <w:p w:rsidR="00280ED8" w:rsidRDefault="007D1EB2">
      <w:pPr>
        <w:pStyle w:val="ListParagraph"/>
        <w:numPr>
          <w:ilvl w:val="0"/>
          <w:numId w:val="8"/>
        </w:numPr>
        <w:tabs>
          <w:tab w:val="left" w:pos="1326"/>
        </w:tabs>
        <w:spacing w:before="1"/>
        <w:ind w:left="1325" w:right="0" w:hanging="286"/>
      </w:pPr>
      <w:r>
        <w:rPr>
          <w:spacing w:val="-4"/>
        </w:rPr>
        <w:t xml:space="preserve">Fondet për </w:t>
      </w:r>
      <w:r>
        <w:rPr>
          <w:spacing w:val="-5"/>
        </w:rPr>
        <w:t xml:space="preserve">shpenzime korrente </w:t>
      </w:r>
      <w:r>
        <w:rPr>
          <w:spacing w:val="-4"/>
        </w:rPr>
        <w:t xml:space="preserve">për </w:t>
      </w:r>
      <w:r>
        <w:rPr>
          <w:spacing w:val="-3"/>
        </w:rPr>
        <w:t xml:space="preserve">çdo </w:t>
      </w:r>
      <w:r>
        <w:rPr>
          <w:spacing w:val="-5"/>
        </w:rPr>
        <w:t xml:space="preserve">sportel shërbimi </w:t>
      </w:r>
      <w:r>
        <w:t xml:space="preserve">të </w:t>
      </w:r>
      <w:r>
        <w:rPr>
          <w:spacing w:val="-5"/>
        </w:rPr>
        <w:t xml:space="preserve">krijuar </w:t>
      </w:r>
      <w:r>
        <w:rPr>
          <w:spacing w:val="-4"/>
        </w:rPr>
        <w:t xml:space="preserve">sipas </w:t>
      </w:r>
      <w:r>
        <w:rPr>
          <w:spacing w:val="-5"/>
        </w:rPr>
        <w:t xml:space="preserve">pikës </w:t>
      </w:r>
      <w:r>
        <w:t>3, të</w:t>
      </w:r>
      <w:r>
        <w:rPr>
          <w:spacing w:val="-6"/>
        </w:rPr>
        <w:t xml:space="preserve"> </w:t>
      </w:r>
      <w:r>
        <w:rPr>
          <w:spacing w:val="-5"/>
        </w:rPr>
        <w:t>nenit</w:t>
      </w:r>
    </w:p>
    <w:p w:rsidR="00280ED8" w:rsidRDefault="00280ED8">
      <w:pPr>
        <w:sectPr w:rsidR="00280ED8">
          <w:pgSz w:w="11910" w:h="16840"/>
          <w:pgMar w:top="1360" w:right="1260" w:bottom="280" w:left="1300" w:header="720" w:footer="720" w:gutter="0"/>
          <w:cols w:space="720"/>
        </w:sectPr>
      </w:pPr>
    </w:p>
    <w:p w:rsidR="00280ED8" w:rsidRDefault="007D1EB2">
      <w:pPr>
        <w:pStyle w:val="BodyText"/>
        <w:spacing w:before="73"/>
        <w:ind w:right="131"/>
        <w:jc w:val="both"/>
      </w:pPr>
      <w:r>
        <w:rPr>
          <w:spacing w:val="-3"/>
        </w:rPr>
        <w:lastRenderedPageBreak/>
        <w:t xml:space="preserve">4, </w:t>
      </w:r>
      <w:r>
        <w:t xml:space="preserve">të </w:t>
      </w:r>
      <w:r>
        <w:rPr>
          <w:spacing w:val="-5"/>
        </w:rPr>
        <w:t xml:space="preserve">këtij ligji, </w:t>
      </w:r>
      <w:r>
        <w:rPr>
          <w:spacing w:val="-3"/>
        </w:rPr>
        <w:t xml:space="preserve">janë </w:t>
      </w:r>
      <w:r>
        <w:rPr>
          <w:spacing w:val="-4"/>
        </w:rPr>
        <w:t xml:space="preserve">fonde  të  </w:t>
      </w:r>
      <w:r>
        <w:rPr>
          <w:spacing w:val="-5"/>
        </w:rPr>
        <w:t xml:space="preserve">kushtëzuara  </w:t>
      </w:r>
      <w:r>
        <w:rPr>
          <w:spacing w:val="-3"/>
        </w:rPr>
        <w:t xml:space="preserve">dhe </w:t>
      </w:r>
      <w:r>
        <w:rPr>
          <w:spacing w:val="-5"/>
        </w:rPr>
        <w:t xml:space="preserve">përcaktohen  </w:t>
      </w:r>
      <w:r>
        <w:rPr>
          <w:spacing w:val="-3"/>
        </w:rPr>
        <w:t xml:space="preserve">në  </w:t>
      </w:r>
      <w:r>
        <w:rPr>
          <w:spacing w:val="-4"/>
        </w:rPr>
        <w:t xml:space="preserve">buxhetin  </w:t>
      </w:r>
      <w:r>
        <w:t xml:space="preserve">e  </w:t>
      </w:r>
      <w:r>
        <w:rPr>
          <w:spacing w:val="-5"/>
        </w:rPr>
        <w:t xml:space="preserve">QKB-së,  </w:t>
      </w:r>
      <w:r>
        <w:rPr>
          <w:spacing w:val="-3"/>
        </w:rPr>
        <w:t xml:space="preserve">në  </w:t>
      </w:r>
      <w:r>
        <w:rPr>
          <w:spacing w:val="-5"/>
        </w:rPr>
        <w:t>ba</w:t>
      </w:r>
      <w:r>
        <w:rPr>
          <w:spacing w:val="-5"/>
        </w:rPr>
        <w:t xml:space="preserve">zë  </w:t>
      </w:r>
      <w:r>
        <w:t xml:space="preserve">të </w:t>
      </w:r>
      <w:r>
        <w:rPr>
          <w:spacing w:val="-5"/>
        </w:rPr>
        <w:t xml:space="preserve">rregullave </w:t>
      </w:r>
      <w:r>
        <w:t xml:space="preserve">të </w:t>
      </w:r>
      <w:r>
        <w:rPr>
          <w:spacing w:val="-5"/>
        </w:rPr>
        <w:t xml:space="preserve">planifikimit </w:t>
      </w:r>
      <w:r>
        <w:t xml:space="preserve">e të </w:t>
      </w:r>
      <w:r>
        <w:rPr>
          <w:spacing w:val="-5"/>
        </w:rPr>
        <w:t xml:space="preserve">zbatimit </w:t>
      </w:r>
      <w:r>
        <w:t xml:space="preserve">të </w:t>
      </w:r>
      <w:r>
        <w:rPr>
          <w:spacing w:val="-5"/>
        </w:rPr>
        <w:t xml:space="preserve">Buxhetit </w:t>
      </w:r>
      <w:r>
        <w:rPr>
          <w:spacing w:val="-4"/>
        </w:rPr>
        <w:t>të</w:t>
      </w:r>
      <w:r>
        <w:rPr>
          <w:spacing w:val="-33"/>
        </w:rPr>
        <w:t xml:space="preserve"> </w:t>
      </w:r>
      <w:r>
        <w:rPr>
          <w:spacing w:val="-5"/>
          <w:position w:val="1"/>
        </w:rPr>
        <w:t>Shtetit.</w:t>
      </w:r>
    </w:p>
    <w:p w:rsidR="00280ED8" w:rsidRDefault="007D1EB2">
      <w:pPr>
        <w:pStyle w:val="ListParagraph"/>
        <w:numPr>
          <w:ilvl w:val="0"/>
          <w:numId w:val="8"/>
        </w:numPr>
        <w:tabs>
          <w:tab w:val="left" w:pos="1330"/>
        </w:tabs>
        <w:ind w:left="138" w:right="131" w:firstLine="900"/>
        <w:jc w:val="both"/>
      </w:pPr>
      <w:r>
        <w:rPr>
          <w:spacing w:val="-5"/>
        </w:rPr>
        <w:t xml:space="preserve">Shpenzimet </w:t>
      </w:r>
      <w:r>
        <w:rPr>
          <w:spacing w:val="-3"/>
        </w:rPr>
        <w:t xml:space="preserve">për </w:t>
      </w:r>
      <w:r>
        <w:rPr>
          <w:spacing w:val="-4"/>
        </w:rPr>
        <w:t xml:space="preserve">hapjen, </w:t>
      </w:r>
      <w:r>
        <w:rPr>
          <w:spacing w:val="-5"/>
        </w:rPr>
        <w:t xml:space="preserve">funksionimin </w:t>
      </w:r>
      <w:r>
        <w:rPr>
          <w:spacing w:val="-4"/>
        </w:rPr>
        <w:t xml:space="preserve">dhe </w:t>
      </w:r>
      <w:r>
        <w:rPr>
          <w:spacing w:val="-5"/>
        </w:rPr>
        <w:t xml:space="preserve">mirëmbajtjen </w:t>
      </w:r>
      <w:r>
        <w:t xml:space="preserve">e </w:t>
      </w:r>
      <w:r>
        <w:rPr>
          <w:spacing w:val="-5"/>
        </w:rPr>
        <w:t xml:space="preserve">sporteleve  </w:t>
      </w:r>
      <w:r>
        <w:t xml:space="preserve">të  </w:t>
      </w:r>
      <w:r>
        <w:rPr>
          <w:spacing w:val="-5"/>
        </w:rPr>
        <w:t xml:space="preserve">shërbimit,  sipas </w:t>
      </w:r>
      <w:r>
        <w:rPr>
          <w:spacing w:val="-3"/>
        </w:rPr>
        <w:t xml:space="preserve">pikes 4, </w:t>
      </w:r>
      <w:r>
        <w:t xml:space="preserve">të </w:t>
      </w:r>
      <w:r>
        <w:rPr>
          <w:spacing w:val="-4"/>
        </w:rPr>
        <w:t xml:space="preserve">nenit </w:t>
      </w:r>
      <w:r>
        <w:rPr>
          <w:spacing w:val="-3"/>
        </w:rPr>
        <w:t xml:space="preserve">4, </w:t>
      </w:r>
      <w:r>
        <w:t xml:space="preserve">të </w:t>
      </w:r>
      <w:r>
        <w:rPr>
          <w:spacing w:val="-5"/>
        </w:rPr>
        <w:t xml:space="preserve">këtij ligji, me përjashtim </w:t>
      </w:r>
      <w:r>
        <w:t xml:space="preserve">të </w:t>
      </w:r>
      <w:r>
        <w:rPr>
          <w:spacing w:val="-5"/>
        </w:rPr>
        <w:t xml:space="preserve">fondeve </w:t>
      </w:r>
      <w:r>
        <w:rPr>
          <w:spacing w:val="-4"/>
        </w:rPr>
        <w:t xml:space="preserve">për </w:t>
      </w:r>
      <w:r>
        <w:rPr>
          <w:spacing w:val="-5"/>
        </w:rPr>
        <w:t xml:space="preserve">kryerjen </w:t>
      </w:r>
      <w:r>
        <w:t xml:space="preserve">e </w:t>
      </w:r>
      <w:r>
        <w:rPr>
          <w:spacing w:val="-5"/>
        </w:rPr>
        <w:t xml:space="preserve">trajnimeve </w:t>
      </w:r>
      <w:r>
        <w:rPr>
          <w:spacing w:val="-3"/>
        </w:rPr>
        <w:t xml:space="preserve">për </w:t>
      </w:r>
      <w:r>
        <w:rPr>
          <w:spacing w:val="-5"/>
        </w:rPr>
        <w:t xml:space="preserve">punonjësit </w:t>
      </w:r>
      <w:r>
        <w:t xml:space="preserve">e </w:t>
      </w:r>
      <w:r>
        <w:rPr>
          <w:spacing w:val="-5"/>
        </w:rPr>
        <w:t xml:space="preserve">sportelit, </w:t>
      </w:r>
      <w:r>
        <w:rPr>
          <w:spacing w:val="-4"/>
        </w:rPr>
        <w:t xml:space="preserve">që </w:t>
      </w:r>
      <w:r>
        <w:rPr>
          <w:spacing w:val="-5"/>
        </w:rPr>
        <w:t xml:space="preserve">përballohen nga </w:t>
      </w:r>
      <w:r>
        <w:rPr>
          <w:spacing w:val="-4"/>
        </w:rPr>
        <w:t xml:space="preserve">QKB-ja, </w:t>
      </w:r>
      <w:r>
        <w:rPr>
          <w:spacing w:val="-5"/>
        </w:rPr>
        <w:t xml:space="preserve">mbulohen nga subjektet përkatëse </w:t>
      </w:r>
      <w:r>
        <w:rPr>
          <w:spacing w:val="-4"/>
        </w:rPr>
        <w:t xml:space="preserve">dhe </w:t>
      </w:r>
      <w:r>
        <w:t xml:space="preserve">nuk </w:t>
      </w:r>
      <w:r>
        <w:rPr>
          <w:spacing w:val="-4"/>
        </w:rPr>
        <w:t xml:space="preserve">janë </w:t>
      </w:r>
      <w:r>
        <w:rPr>
          <w:spacing w:val="-5"/>
        </w:rPr>
        <w:t xml:space="preserve">pjesë </w:t>
      </w:r>
      <w:r>
        <w:t xml:space="preserve">e </w:t>
      </w:r>
      <w:r>
        <w:rPr>
          <w:spacing w:val="-5"/>
        </w:rPr>
        <w:t xml:space="preserve">buxhetit </w:t>
      </w:r>
      <w:r>
        <w:rPr>
          <w:spacing w:val="-4"/>
        </w:rPr>
        <w:t xml:space="preserve">të </w:t>
      </w:r>
      <w:r>
        <w:rPr>
          <w:spacing w:val="-5"/>
        </w:rPr>
        <w:t>QKB-së.</w:t>
      </w:r>
    </w:p>
    <w:p w:rsidR="00280ED8" w:rsidRDefault="007D1EB2">
      <w:pPr>
        <w:pStyle w:val="ListParagraph"/>
        <w:numPr>
          <w:ilvl w:val="0"/>
          <w:numId w:val="8"/>
        </w:numPr>
        <w:tabs>
          <w:tab w:val="left" w:pos="1202"/>
        </w:tabs>
        <w:spacing w:before="5" w:line="254" w:lineRule="auto"/>
        <w:ind w:left="139" w:firstLine="900"/>
        <w:jc w:val="both"/>
      </w:pPr>
      <w:r>
        <w:rPr>
          <w:spacing w:val="-5"/>
          <w:position w:val="1"/>
        </w:rPr>
        <w:t xml:space="preserve">Njësia </w:t>
      </w:r>
      <w:r>
        <w:rPr>
          <w:position w:val="1"/>
        </w:rPr>
        <w:t xml:space="preserve">e </w:t>
      </w:r>
      <w:r>
        <w:rPr>
          <w:spacing w:val="-5"/>
          <w:position w:val="1"/>
        </w:rPr>
        <w:t xml:space="preserve">qeverisjes vendore </w:t>
      </w:r>
      <w:r>
        <w:rPr>
          <w:spacing w:val="-3"/>
          <w:position w:val="1"/>
        </w:rPr>
        <w:t xml:space="preserve">apo </w:t>
      </w:r>
      <w:r>
        <w:rPr>
          <w:spacing w:val="-5"/>
          <w:position w:val="1"/>
        </w:rPr>
        <w:t xml:space="preserve">subjekti </w:t>
      </w:r>
      <w:r>
        <w:rPr>
          <w:spacing w:val="-5"/>
        </w:rPr>
        <w:t xml:space="preserve">tjetër, me </w:t>
      </w:r>
      <w:r>
        <w:t xml:space="preserve">të </w:t>
      </w:r>
      <w:r>
        <w:rPr>
          <w:spacing w:val="-4"/>
        </w:rPr>
        <w:t xml:space="preserve">cilin </w:t>
      </w:r>
      <w:r>
        <w:rPr>
          <w:spacing w:val="-5"/>
        </w:rPr>
        <w:t xml:space="preserve">QKB-ja </w:t>
      </w:r>
      <w:r>
        <w:rPr>
          <w:spacing w:val="-4"/>
        </w:rPr>
        <w:t xml:space="preserve">lidh </w:t>
      </w:r>
      <w:r>
        <w:rPr>
          <w:spacing w:val="-5"/>
        </w:rPr>
        <w:t xml:space="preserve">marrëveshje bashkëpunimi, </w:t>
      </w:r>
      <w:r>
        <w:rPr>
          <w:spacing w:val="-3"/>
        </w:rPr>
        <w:t xml:space="preserve">në </w:t>
      </w:r>
      <w:r>
        <w:rPr>
          <w:spacing w:val="-5"/>
        </w:rPr>
        <w:t xml:space="preserve">përputhje me objektivat </w:t>
      </w:r>
      <w:r>
        <w:t xml:space="preserve">e  </w:t>
      </w:r>
      <w:r>
        <w:rPr>
          <w:spacing w:val="-4"/>
        </w:rPr>
        <w:t>ve</w:t>
      </w:r>
      <w:r>
        <w:rPr>
          <w:spacing w:val="-4"/>
        </w:rPr>
        <w:t xml:space="preserve">t,  </w:t>
      </w:r>
      <w:r>
        <w:rPr>
          <w:spacing w:val="-5"/>
        </w:rPr>
        <w:t xml:space="preserve">mund  </w:t>
      </w:r>
      <w:r>
        <w:t xml:space="preserve">të  </w:t>
      </w:r>
      <w:r>
        <w:rPr>
          <w:spacing w:val="-5"/>
        </w:rPr>
        <w:t xml:space="preserve">parashikojë  </w:t>
      </w:r>
      <w:r>
        <w:t xml:space="preserve">dhe  </w:t>
      </w:r>
      <w:r>
        <w:rPr>
          <w:spacing w:val="-4"/>
        </w:rPr>
        <w:t xml:space="preserve">të  </w:t>
      </w:r>
      <w:r>
        <w:rPr>
          <w:spacing w:val="-5"/>
        </w:rPr>
        <w:t xml:space="preserve">kryejë  shpenzime operative </w:t>
      </w:r>
      <w:r>
        <w:rPr>
          <w:spacing w:val="-4"/>
        </w:rPr>
        <w:t xml:space="preserve">ose </w:t>
      </w:r>
      <w:r>
        <w:rPr>
          <w:spacing w:val="-5"/>
        </w:rPr>
        <w:t xml:space="preserve">kapitale shtesë </w:t>
      </w:r>
      <w:r>
        <w:rPr>
          <w:spacing w:val="-4"/>
        </w:rPr>
        <w:t xml:space="preserve">për </w:t>
      </w:r>
      <w:r>
        <w:rPr>
          <w:spacing w:val="-5"/>
        </w:rPr>
        <w:t xml:space="preserve">përmirësimin </w:t>
      </w:r>
      <w:r>
        <w:t xml:space="preserve">e </w:t>
      </w:r>
      <w:r>
        <w:rPr>
          <w:spacing w:val="-6"/>
        </w:rPr>
        <w:t xml:space="preserve">shërbimeve </w:t>
      </w:r>
      <w:r>
        <w:rPr>
          <w:spacing w:val="-3"/>
        </w:rPr>
        <w:t xml:space="preserve">në </w:t>
      </w:r>
      <w:r>
        <w:rPr>
          <w:spacing w:val="-4"/>
        </w:rPr>
        <w:t>sportelin</w:t>
      </w:r>
      <w:r>
        <w:rPr>
          <w:spacing w:val="-2"/>
        </w:rPr>
        <w:t xml:space="preserve"> </w:t>
      </w:r>
      <w:r>
        <w:rPr>
          <w:spacing w:val="-5"/>
        </w:rPr>
        <w:t>përkatës.</w:t>
      </w:r>
    </w:p>
    <w:p w:rsidR="00280ED8" w:rsidRDefault="007D1EB2">
      <w:pPr>
        <w:pStyle w:val="ListParagraph"/>
        <w:numPr>
          <w:ilvl w:val="0"/>
          <w:numId w:val="7"/>
        </w:numPr>
        <w:tabs>
          <w:tab w:val="left" w:pos="1263"/>
        </w:tabs>
        <w:spacing w:line="237" w:lineRule="auto"/>
        <w:ind w:right="133" w:firstLine="899"/>
      </w:pPr>
      <w:r>
        <w:rPr>
          <w:spacing w:val="-5"/>
        </w:rPr>
        <w:t xml:space="preserve">QKB-ja realizon </w:t>
      </w:r>
      <w:r>
        <w:rPr>
          <w:spacing w:val="-4"/>
        </w:rPr>
        <w:t xml:space="preserve">të </w:t>
      </w:r>
      <w:r>
        <w:rPr>
          <w:spacing w:val="-5"/>
        </w:rPr>
        <w:t xml:space="preserve">ardhura nga </w:t>
      </w:r>
      <w:r>
        <w:rPr>
          <w:spacing w:val="-4"/>
        </w:rPr>
        <w:t xml:space="preserve">kryerja </w:t>
      </w:r>
      <w:r>
        <w:t xml:space="preserve">e </w:t>
      </w:r>
      <w:r>
        <w:rPr>
          <w:spacing w:val="-5"/>
        </w:rPr>
        <w:t xml:space="preserve">funksioneve </w:t>
      </w:r>
      <w:r>
        <w:t xml:space="preserve">të </w:t>
      </w:r>
      <w:r>
        <w:rPr>
          <w:spacing w:val="-5"/>
        </w:rPr>
        <w:t xml:space="preserve">përcaktuara </w:t>
      </w:r>
      <w:r>
        <w:rPr>
          <w:spacing w:val="-3"/>
        </w:rPr>
        <w:t xml:space="preserve">në </w:t>
      </w:r>
      <w:r>
        <w:rPr>
          <w:spacing w:val="-5"/>
        </w:rPr>
        <w:t xml:space="preserve">këtë </w:t>
      </w:r>
      <w:r>
        <w:rPr>
          <w:spacing w:val="-4"/>
        </w:rPr>
        <w:t xml:space="preserve">ligj </w:t>
      </w:r>
      <w:r>
        <w:rPr>
          <w:spacing w:val="-5"/>
        </w:rPr>
        <w:t>dhe nga</w:t>
      </w:r>
      <w:r>
        <w:rPr>
          <w:spacing w:val="-5"/>
          <w:position w:val="1"/>
        </w:rPr>
        <w:t xml:space="preserve"> ofrimi </w:t>
      </w:r>
      <w:r>
        <w:rPr>
          <w:position w:val="1"/>
        </w:rPr>
        <w:t xml:space="preserve">i </w:t>
      </w:r>
      <w:r>
        <w:rPr>
          <w:spacing w:val="-6"/>
          <w:position w:val="1"/>
        </w:rPr>
        <w:t xml:space="preserve">shërbimeve </w:t>
      </w:r>
      <w:r>
        <w:rPr>
          <w:position w:val="1"/>
        </w:rPr>
        <w:t xml:space="preserve">të </w:t>
      </w:r>
      <w:r>
        <w:rPr>
          <w:spacing w:val="-4"/>
          <w:position w:val="1"/>
        </w:rPr>
        <w:t xml:space="preserve">tjera </w:t>
      </w:r>
      <w:r>
        <w:rPr>
          <w:spacing w:val="-5"/>
          <w:position w:val="1"/>
        </w:rPr>
        <w:t>s</w:t>
      </w:r>
      <w:r>
        <w:rPr>
          <w:spacing w:val="-5"/>
          <w:position w:val="1"/>
        </w:rPr>
        <w:t xml:space="preserve">htesë, </w:t>
      </w:r>
      <w:r>
        <w:rPr>
          <w:spacing w:val="-3"/>
          <w:position w:val="1"/>
        </w:rPr>
        <w:t xml:space="preserve">në </w:t>
      </w:r>
      <w:r>
        <w:rPr>
          <w:spacing w:val="-5"/>
          <w:position w:val="1"/>
        </w:rPr>
        <w:t xml:space="preserve">mbështetje </w:t>
      </w:r>
      <w:r>
        <w:rPr>
          <w:position w:val="1"/>
        </w:rPr>
        <w:t xml:space="preserve">të </w:t>
      </w:r>
      <w:r>
        <w:rPr>
          <w:spacing w:val="-6"/>
        </w:rPr>
        <w:t>këtyre</w:t>
      </w:r>
      <w:r>
        <w:rPr>
          <w:spacing w:val="-33"/>
        </w:rPr>
        <w:t xml:space="preserve"> </w:t>
      </w:r>
      <w:r>
        <w:rPr>
          <w:spacing w:val="-5"/>
        </w:rPr>
        <w:t>funksioneve.</w:t>
      </w:r>
    </w:p>
    <w:p w:rsidR="00280ED8" w:rsidRDefault="007D1EB2">
      <w:pPr>
        <w:pStyle w:val="ListParagraph"/>
        <w:numPr>
          <w:ilvl w:val="0"/>
          <w:numId w:val="7"/>
        </w:numPr>
        <w:tabs>
          <w:tab w:val="left" w:pos="1316"/>
        </w:tabs>
        <w:spacing w:line="254" w:lineRule="auto"/>
        <w:ind w:left="139" w:right="133" w:firstLine="902"/>
      </w:pPr>
      <w:r>
        <w:rPr>
          <w:spacing w:val="-5"/>
          <w:position w:val="1"/>
        </w:rPr>
        <w:t xml:space="preserve">Ministri </w:t>
      </w:r>
      <w:r>
        <w:rPr>
          <w:spacing w:val="-4"/>
          <w:position w:val="1"/>
        </w:rPr>
        <w:t xml:space="preserve">përcakton </w:t>
      </w:r>
      <w:r>
        <w:rPr>
          <w:spacing w:val="-5"/>
          <w:position w:val="1"/>
        </w:rPr>
        <w:t xml:space="preserve">shërbimet </w:t>
      </w:r>
      <w:r>
        <w:rPr>
          <w:position w:val="1"/>
        </w:rPr>
        <w:t xml:space="preserve">e </w:t>
      </w:r>
      <w:r>
        <w:rPr>
          <w:spacing w:val="-4"/>
          <w:position w:val="1"/>
        </w:rPr>
        <w:t xml:space="preserve">tjera </w:t>
      </w:r>
      <w:r>
        <w:rPr>
          <w:spacing w:val="-5"/>
          <w:position w:val="1"/>
        </w:rPr>
        <w:t xml:space="preserve">shtesë, </w:t>
      </w:r>
      <w:r>
        <w:rPr>
          <w:spacing w:val="-3"/>
        </w:rPr>
        <w:t xml:space="preserve">që </w:t>
      </w:r>
      <w:r>
        <w:rPr>
          <w:spacing w:val="-4"/>
        </w:rPr>
        <w:t xml:space="preserve">ofrohen </w:t>
      </w:r>
      <w:r>
        <w:rPr>
          <w:spacing w:val="-5"/>
        </w:rPr>
        <w:t xml:space="preserve">nga </w:t>
      </w:r>
      <w:r>
        <w:rPr>
          <w:spacing w:val="-3"/>
        </w:rPr>
        <w:t xml:space="preserve">QKB </w:t>
      </w:r>
      <w:r>
        <w:rPr>
          <w:spacing w:val="-4"/>
        </w:rPr>
        <w:t xml:space="preserve">-ja, tarifat </w:t>
      </w:r>
      <w:r>
        <w:t xml:space="preserve">e të </w:t>
      </w:r>
      <w:r>
        <w:rPr>
          <w:spacing w:val="-5"/>
        </w:rPr>
        <w:t xml:space="preserve">cilave miratohen, me propozimin </w:t>
      </w:r>
      <w:r>
        <w:t xml:space="preserve">e </w:t>
      </w:r>
      <w:r>
        <w:rPr>
          <w:spacing w:val="-4"/>
        </w:rPr>
        <w:t xml:space="preserve">tij, </w:t>
      </w:r>
      <w:r>
        <w:rPr>
          <w:spacing w:val="-5"/>
        </w:rPr>
        <w:t xml:space="preserve">nga Ministri </w:t>
      </w:r>
      <w:r>
        <w:t>i</w:t>
      </w:r>
      <w:r>
        <w:rPr>
          <w:spacing w:val="-36"/>
        </w:rPr>
        <w:t xml:space="preserve"> </w:t>
      </w:r>
      <w:r>
        <w:rPr>
          <w:spacing w:val="-6"/>
        </w:rPr>
        <w:t>Financave.</w:t>
      </w:r>
    </w:p>
    <w:p w:rsidR="00280ED8" w:rsidRDefault="007D1EB2">
      <w:pPr>
        <w:pStyle w:val="ListParagraph"/>
        <w:numPr>
          <w:ilvl w:val="0"/>
          <w:numId w:val="7"/>
        </w:numPr>
        <w:tabs>
          <w:tab w:val="left" w:pos="1268"/>
        </w:tabs>
        <w:spacing w:line="254" w:lineRule="auto"/>
        <w:ind w:left="139" w:firstLine="900"/>
      </w:pPr>
      <w:r>
        <w:rPr>
          <w:spacing w:val="-5"/>
          <w:position w:val="1"/>
        </w:rPr>
        <w:t xml:space="preserve">Tarifa </w:t>
      </w:r>
      <w:r>
        <w:rPr>
          <w:spacing w:val="-3"/>
          <w:position w:val="1"/>
        </w:rPr>
        <w:t xml:space="preserve">dhe </w:t>
      </w:r>
      <w:r>
        <w:rPr>
          <w:spacing w:val="-5"/>
          <w:position w:val="1"/>
        </w:rPr>
        <w:t xml:space="preserve">vlera përkatëse </w:t>
      </w:r>
      <w:r>
        <w:rPr>
          <w:spacing w:val="-3"/>
          <w:position w:val="1"/>
        </w:rPr>
        <w:t xml:space="preserve">për </w:t>
      </w:r>
      <w:r>
        <w:rPr>
          <w:spacing w:val="-5"/>
          <w:position w:val="1"/>
        </w:rPr>
        <w:t xml:space="preserve">shërbimet, </w:t>
      </w:r>
      <w:r>
        <w:rPr>
          <w:spacing w:val="-3"/>
          <w:position w:val="1"/>
        </w:rPr>
        <w:t xml:space="preserve">që </w:t>
      </w:r>
      <w:r>
        <w:rPr>
          <w:spacing w:val="-4"/>
        </w:rPr>
        <w:t xml:space="preserve">lidhen </w:t>
      </w:r>
      <w:r>
        <w:rPr>
          <w:spacing w:val="-5"/>
        </w:rPr>
        <w:t xml:space="preserve">me kryerjen </w:t>
      </w:r>
      <w:r>
        <w:t xml:space="preserve">e </w:t>
      </w:r>
      <w:r>
        <w:rPr>
          <w:spacing w:val="-5"/>
        </w:rPr>
        <w:t xml:space="preserve">funksioneve </w:t>
      </w:r>
      <w:r>
        <w:rPr>
          <w:spacing w:val="-4"/>
        </w:rPr>
        <w:t xml:space="preserve">të </w:t>
      </w:r>
      <w:r>
        <w:rPr>
          <w:spacing w:val="-5"/>
        </w:rPr>
        <w:t xml:space="preserve">përcaktuara </w:t>
      </w:r>
      <w:r>
        <w:rPr>
          <w:spacing w:val="-3"/>
        </w:rPr>
        <w:t xml:space="preserve">në </w:t>
      </w:r>
      <w:r>
        <w:rPr>
          <w:spacing w:val="-5"/>
        </w:rPr>
        <w:t xml:space="preserve">këtë </w:t>
      </w:r>
      <w:r>
        <w:rPr>
          <w:spacing w:val="-4"/>
        </w:rPr>
        <w:t xml:space="preserve">ligj, </w:t>
      </w:r>
      <w:r>
        <w:rPr>
          <w:spacing w:val="-5"/>
        </w:rPr>
        <w:t xml:space="preserve">miratohen nga Këshilli </w:t>
      </w:r>
      <w:r>
        <w:t xml:space="preserve">i </w:t>
      </w:r>
      <w:r>
        <w:rPr>
          <w:spacing w:val="-6"/>
        </w:rPr>
        <w:t xml:space="preserve">Ministrave, </w:t>
      </w:r>
      <w:r>
        <w:rPr>
          <w:spacing w:val="-5"/>
        </w:rPr>
        <w:t xml:space="preserve">me propozimin </w:t>
      </w:r>
      <w:r>
        <w:t>e</w:t>
      </w:r>
      <w:r>
        <w:rPr>
          <w:spacing w:val="1"/>
        </w:rPr>
        <w:t xml:space="preserve"> </w:t>
      </w:r>
      <w:r>
        <w:rPr>
          <w:spacing w:val="-5"/>
        </w:rPr>
        <w:t>ministrit.</w:t>
      </w:r>
    </w:p>
    <w:p w:rsidR="00280ED8" w:rsidRDefault="007D1EB2">
      <w:pPr>
        <w:pStyle w:val="ListParagraph"/>
        <w:numPr>
          <w:ilvl w:val="0"/>
          <w:numId w:val="7"/>
        </w:numPr>
        <w:tabs>
          <w:tab w:val="left" w:pos="1269"/>
        </w:tabs>
        <w:spacing w:line="254" w:lineRule="exact"/>
        <w:ind w:left="1268" w:right="0" w:hanging="229"/>
      </w:pPr>
      <w:r>
        <w:rPr>
          <w:spacing w:val="-3"/>
          <w:position w:val="1"/>
        </w:rPr>
        <w:t xml:space="preserve">Të </w:t>
      </w:r>
      <w:r>
        <w:rPr>
          <w:spacing w:val="-5"/>
          <w:position w:val="1"/>
        </w:rPr>
        <w:t xml:space="preserve">gjitha </w:t>
      </w:r>
      <w:r>
        <w:rPr>
          <w:spacing w:val="-4"/>
          <w:position w:val="1"/>
        </w:rPr>
        <w:t xml:space="preserve">tarifat </w:t>
      </w:r>
      <w:r>
        <w:rPr>
          <w:spacing w:val="-5"/>
          <w:position w:val="1"/>
        </w:rPr>
        <w:t xml:space="preserve">shpallen </w:t>
      </w:r>
      <w:r>
        <w:rPr>
          <w:spacing w:val="-3"/>
          <w:position w:val="1"/>
        </w:rPr>
        <w:t xml:space="preserve">në </w:t>
      </w:r>
      <w:r>
        <w:rPr>
          <w:spacing w:val="-4"/>
          <w:position w:val="1"/>
        </w:rPr>
        <w:t xml:space="preserve">çdo </w:t>
      </w:r>
      <w:r>
        <w:rPr>
          <w:spacing w:val="-5"/>
          <w:position w:val="1"/>
        </w:rPr>
        <w:t xml:space="preserve">sportel </w:t>
      </w:r>
      <w:r>
        <w:rPr>
          <w:spacing w:val="-5"/>
        </w:rPr>
        <w:t xml:space="preserve">shërbimi </w:t>
      </w:r>
      <w:r>
        <w:rPr>
          <w:spacing w:val="-4"/>
        </w:rPr>
        <w:t xml:space="preserve">dhe </w:t>
      </w:r>
      <w:r>
        <w:rPr>
          <w:spacing w:val="-3"/>
        </w:rPr>
        <w:t xml:space="preserve">në </w:t>
      </w:r>
      <w:r>
        <w:rPr>
          <w:spacing w:val="-4"/>
        </w:rPr>
        <w:t xml:space="preserve">faqen </w:t>
      </w:r>
      <w:r>
        <w:t xml:space="preserve">e </w:t>
      </w:r>
      <w:r>
        <w:rPr>
          <w:spacing w:val="-5"/>
        </w:rPr>
        <w:t xml:space="preserve">internetit </w:t>
      </w:r>
      <w:r>
        <w:rPr>
          <w:spacing w:val="-4"/>
        </w:rPr>
        <w:t>të</w:t>
      </w:r>
      <w:r>
        <w:t xml:space="preserve"> </w:t>
      </w:r>
      <w:r>
        <w:rPr>
          <w:spacing w:val="-5"/>
        </w:rPr>
        <w:t>QKB-së.</w:t>
      </w:r>
    </w:p>
    <w:p w:rsidR="00280ED8" w:rsidRDefault="007D1EB2">
      <w:pPr>
        <w:pStyle w:val="BodyText"/>
        <w:spacing w:before="146"/>
        <w:ind w:left="2383" w:right="2376"/>
        <w:jc w:val="center"/>
      </w:pPr>
      <w:r>
        <w:t>Neni 12</w:t>
      </w:r>
    </w:p>
    <w:p w:rsidR="00280ED8" w:rsidRDefault="007D1EB2">
      <w:pPr>
        <w:pStyle w:val="Heading1"/>
        <w:ind w:left="2382"/>
      </w:pPr>
      <w:r>
        <w:t>Përdorimi i të ardhurave</w:t>
      </w:r>
    </w:p>
    <w:p w:rsidR="00280ED8" w:rsidRDefault="00280ED8">
      <w:pPr>
        <w:pStyle w:val="BodyText"/>
        <w:spacing w:before="4"/>
        <w:ind w:left="0"/>
        <w:rPr>
          <w:b/>
          <w:sz w:val="24"/>
        </w:rPr>
      </w:pPr>
    </w:p>
    <w:p w:rsidR="00280ED8" w:rsidRDefault="007D1EB2">
      <w:pPr>
        <w:pStyle w:val="ListParagraph"/>
        <w:numPr>
          <w:ilvl w:val="0"/>
          <w:numId w:val="6"/>
        </w:numPr>
        <w:tabs>
          <w:tab w:val="left" w:pos="1264"/>
        </w:tabs>
        <w:ind w:right="131" w:firstLine="901"/>
        <w:jc w:val="both"/>
      </w:pPr>
      <w:r>
        <w:rPr>
          <w:spacing w:val="-3"/>
        </w:rPr>
        <w:t xml:space="preserve">Të </w:t>
      </w:r>
      <w:r>
        <w:rPr>
          <w:spacing w:val="-5"/>
        </w:rPr>
        <w:t xml:space="preserve">ardhurat </w:t>
      </w:r>
      <w:r>
        <w:t xml:space="preserve">e </w:t>
      </w:r>
      <w:r>
        <w:rPr>
          <w:spacing w:val="-5"/>
        </w:rPr>
        <w:t>mbledhura nga</w:t>
      </w:r>
      <w:r>
        <w:rPr>
          <w:spacing w:val="-5"/>
        </w:rPr>
        <w:t xml:space="preserve"> </w:t>
      </w:r>
      <w:r>
        <w:rPr>
          <w:spacing w:val="-4"/>
        </w:rPr>
        <w:t xml:space="preserve">tarifat për </w:t>
      </w:r>
      <w:r>
        <w:rPr>
          <w:spacing w:val="-5"/>
        </w:rPr>
        <w:t xml:space="preserve">kryerjen </w:t>
      </w:r>
      <w:r>
        <w:t xml:space="preserve">e </w:t>
      </w:r>
      <w:r>
        <w:rPr>
          <w:spacing w:val="-5"/>
        </w:rPr>
        <w:t xml:space="preserve">funksioneve, </w:t>
      </w:r>
      <w:r>
        <w:rPr>
          <w:spacing w:val="-4"/>
        </w:rPr>
        <w:t xml:space="preserve">sipas nenit </w:t>
      </w:r>
      <w:r>
        <w:t xml:space="preserve">3, </w:t>
      </w:r>
      <w:r>
        <w:rPr>
          <w:spacing w:val="-4"/>
        </w:rPr>
        <w:t xml:space="preserve">të </w:t>
      </w:r>
      <w:r>
        <w:rPr>
          <w:spacing w:val="-5"/>
        </w:rPr>
        <w:t xml:space="preserve">këtij </w:t>
      </w:r>
      <w:r>
        <w:rPr>
          <w:spacing w:val="-4"/>
        </w:rPr>
        <w:t>ligji,</w:t>
      </w:r>
      <w:r>
        <w:rPr>
          <w:spacing w:val="-4"/>
          <w:position w:val="1"/>
        </w:rPr>
        <w:t xml:space="preserve"> </w:t>
      </w:r>
      <w:r>
        <w:rPr>
          <w:spacing w:val="-5"/>
          <w:position w:val="1"/>
        </w:rPr>
        <w:t xml:space="preserve">përfshirë edhe </w:t>
      </w:r>
      <w:r>
        <w:rPr>
          <w:spacing w:val="-3"/>
          <w:position w:val="1"/>
        </w:rPr>
        <w:t xml:space="preserve">ato </w:t>
      </w:r>
      <w:r>
        <w:rPr>
          <w:position w:val="1"/>
        </w:rPr>
        <w:t xml:space="preserve">të </w:t>
      </w:r>
      <w:r>
        <w:rPr>
          <w:spacing w:val="-5"/>
          <w:position w:val="1"/>
        </w:rPr>
        <w:t xml:space="preserve">krijuara </w:t>
      </w:r>
      <w:r>
        <w:rPr>
          <w:spacing w:val="-3"/>
          <w:position w:val="1"/>
        </w:rPr>
        <w:t xml:space="preserve">në </w:t>
      </w:r>
      <w:r>
        <w:rPr>
          <w:spacing w:val="-5"/>
          <w:position w:val="1"/>
        </w:rPr>
        <w:t xml:space="preserve">sportelet </w:t>
      </w:r>
      <w:r>
        <w:rPr>
          <w:position w:val="1"/>
        </w:rPr>
        <w:t xml:space="preserve">e </w:t>
      </w:r>
      <w:r>
        <w:rPr>
          <w:spacing w:val="-5"/>
        </w:rPr>
        <w:t xml:space="preserve">shërbimit, derdhen </w:t>
      </w:r>
      <w:r>
        <w:rPr>
          <w:spacing w:val="-3"/>
        </w:rPr>
        <w:t xml:space="preserve">në </w:t>
      </w:r>
      <w:r>
        <w:rPr>
          <w:spacing w:val="-5"/>
        </w:rPr>
        <w:t xml:space="preserve">Buxhetin </w:t>
      </w:r>
      <w:r>
        <w:t>e</w:t>
      </w:r>
      <w:r>
        <w:rPr>
          <w:spacing w:val="2"/>
        </w:rPr>
        <w:t xml:space="preserve"> </w:t>
      </w:r>
      <w:r>
        <w:rPr>
          <w:spacing w:val="-5"/>
        </w:rPr>
        <w:t>Shtetit.</w:t>
      </w:r>
    </w:p>
    <w:p w:rsidR="00280ED8" w:rsidRDefault="007D1EB2">
      <w:pPr>
        <w:pStyle w:val="ListParagraph"/>
        <w:numPr>
          <w:ilvl w:val="0"/>
          <w:numId w:val="6"/>
        </w:numPr>
        <w:tabs>
          <w:tab w:val="left" w:pos="1309"/>
        </w:tabs>
        <w:spacing w:before="7" w:line="254" w:lineRule="auto"/>
        <w:ind w:left="139" w:right="128" w:firstLine="900"/>
        <w:jc w:val="both"/>
      </w:pPr>
      <w:r>
        <w:rPr>
          <w:spacing w:val="-3"/>
          <w:position w:val="1"/>
        </w:rPr>
        <w:t xml:space="preserve">Të </w:t>
      </w:r>
      <w:r>
        <w:rPr>
          <w:spacing w:val="-5"/>
          <w:position w:val="1"/>
        </w:rPr>
        <w:t xml:space="preserve">ardhurat nga tarifat </w:t>
      </w:r>
      <w:r>
        <w:rPr>
          <w:spacing w:val="-4"/>
          <w:position w:val="1"/>
        </w:rPr>
        <w:t xml:space="preserve">për </w:t>
      </w:r>
      <w:r>
        <w:rPr>
          <w:spacing w:val="-5"/>
          <w:position w:val="1"/>
        </w:rPr>
        <w:t xml:space="preserve">shërbimet </w:t>
      </w:r>
      <w:r>
        <w:rPr>
          <w:position w:val="1"/>
        </w:rPr>
        <w:t xml:space="preserve">e </w:t>
      </w:r>
      <w:r>
        <w:rPr>
          <w:spacing w:val="-5"/>
          <w:position w:val="1"/>
        </w:rPr>
        <w:t xml:space="preserve">tjera </w:t>
      </w:r>
      <w:r>
        <w:rPr>
          <w:spacing w:val="-5"/>
        </w:rPr>
        <w:t xml:space="preserve">shtesë, </w:t>
      </w:r>
      <w:r>
        <w:t xml:space="preserve">të </w:t>
      </w:r>
      <w:r>
        <w:rPr>
          <w:spacing w:val="-5"/>
        </w:rPr>
        <w:t xml:space="preserve">krijuara nga QKB-ja  nëpërmjet  sportelit qendror </w:t>
      </w:r>
      <w:r>
        <w:rPr>
          <w:spacing w:val="-3"/>
        </w:rPr>
        <w:t xml:space="preserve">apo </w:t>
      </w:r>
      <w:r>
        <w:rPr>
          <w:spacing w:val="-5"/>
        </w:rPr>
        <w:t xml:space="preserve">nëpërmjet sporteleve </w:t>
      </w:r>
      <w:r>
        <w:rPr>
          <w:spacing w:val="-4"/>
        </w:rPr>
        <w:t xml:space="preserve">të </w:t>
      </w:r>
      <w:r>
        <w:rPr>
          <w:spacing w:val="-5"/>
        </w:rPr>
        <w:t xml:space="preserve">shërbimit, </w:t>
      </w:r>
      <w:r>
        <w:rPr>
          <w:spacing w:val="-4"/>
        </w:rPr>
        <w:t xml:space="preserve">sipas </w:t>
      </w:r>
      <w:r>
        <w:rPr>
          <w:spacing w:val="-5"/>
        </w:rPr>
        <w:t xml:space="preserve">pikave </w:t>
      </w:r>
      <w:r>
        <w:rPr>
          <w:spacing w:val="-3"/>
        </w:rPr>
        <w:t xml:space="preserve">4, 5, </w:t>
      </w:r>
      <w:r>
        <w:t xml:space="preserve">7 </w:t>
      </w:r>
      <w:r>
        <w:rPr>
          <w:spacing w:val="-3"/>
        </w:rPr>
        <w:t xml:space="preserve">apo 9, </w:t>
      </w:r>
      <w:r>
        <w:rPr>
          <w:spacing w:val="-4"/>
        </w:rPr>
        <w:t xml:space="preserve">të nenit </w:t>
      </w:r>
      <w:r>
        <w:rPr>
          <w:spacing w:val="-3"/>
        </w:rPr>
        <w:t xml:space="preserve">4, </w:t>
      </w:r>
      <w:r>
        <w:t xml:space="preserve">të </w:t>
      </w:r>
      <w:r>
        <w:rPr>
          <w:spacing w:val="-5"/>
        </w:rPr>
        <w:t xml:space="preserve">këtij </w:t>
      </w:r>
      <w:r>
        <w:rPr>
          <w:spacing w:val="-4"/>
        </w:rPr>
        <w:t xml:space="preserve">ligji, </w:t>
      </w:r>
      <w:r>
        <w:rPr>
          <w:spacing w:val="-5"/>
        </w:rPr>
        <w:t xml:space="preserve">derdhen </w:t>
      </w:r>
      <w:r>
        <w:rPr>
          <w:spacing w:val="-4"/>
        </w:rPr>
        <w:t xml:space="preserve">vetëm </w:t>
      </w:r>
      <w:r>
        <w:rPr>
          <w:spacing w:val="-3"/>
        </w:rPr>
        <w:t xml:space="preserve">në </w:t>
      </w:r>
      <w:r>
        <w:rPr>
          <w:spacing w:val="-4"/>
        </w:rPr>
        <w:t xml:space="preserve">masën </w:t>
      </w:r>
      <w:r>
        <w:rPr>
          <w:spacing w:val="-3"/>
        </w:rPr>
        <w:t xml:space="preserve">10 </w:t>
      </w:r>
      <w:r>
        <w:rPr>
          <w:spacing w:val="-4"/>
        </w:rPr>
        <w:t xml:space="preserve">për </w:t>
      </w:r>
      <w:r>
        <w:rPr>
          <w:spacing w:val="-3"/>
        </w:rPr>
        <w:t xml:space="preserve">qind në </w:t>
      </w:r>
      <w:r>
        <w:rPr>
          <w:spacing w:val="-5"/>
        </w:rPr>
        <w:t xml:space="preserve">Buxhetin </w:t>
      </w:r>
      <w:r>
        <w:t xml:space="preserve">e </w:t>
      </w:r>
      <w:r>
        <w:rPr>
          <w:spacing w:val="-5"/>
        </w:rPr>
        <w:t xml:space="preserve">Shtetit </w:t>
      </w:r>
      <w:r>
        <w:rPr>
          <w:spacing w:val="-4"/>
        </w:rPr>
        <w:t xml:space="preserve">dhe </w:t>
      </w:r>
      <w:r>
        <w:rPr>
          <w:spacing w:val="-3"/>
        </w:rPr>
        <w:t xml:space="preserve">90 për qind </w:t>
      </w:r>
      <w:r>
        <w:rPr>
          <w:spacing w:val="-5"/>
        </w:rPr>
        <w:t xml:space="preserve">përdoret nga </w:t>
      </w:r>
      <w:r>
        <w:rPr>
          <w:spacing w:val="-4"/>
        </w:rPr>
        <w:t xml:space="preserve">QKB-ja për </w:t>
      </w:r>
      <w:r>
        <w:rPr>
          <w:spacing w:val="-5"/>
        </w:rPr>
        <w:t xml:space="preserve">përmirësimin </w:t>
      </w:r>
      <w:r>
        <w:t>e</w:t>
      </w:r>
      <w:r>
        <w:t xml:space="preserve"> </w:t>
      </w:r>
      <w:r>
        <w:rPr>
          <w:spacing w:val="-5"/>
        </w:rPr>
        <w:t xml:space="preserve">funksionimit </w:t>
      </w:r>
      <w:r>
        <w:t xml:space="preserve">të </w:t>
      </w:r>
      <w:r>
        <w:rPr>
          <w:spacing w:val="-5"/>
        </w:rPr>
        <w:t xml:space="preserve">shërbimeve. Mënyra </w:t>
      </w:r>
      <w:r>
        <w:t xml:space="preserve">e </w:t>
      </w:r>
      <w:r>
        <w:rPr>
          <w:spacing w:val="-5"/>
        </w:rPr>
        <w:t xml:space="preserve">përdorimit </w:t>
      </w:r>
      <w:r>
        <w:rPr>
          <w:spacing w:val="-4"/>
        </w:rPr>
        <w:t xml:space="preserve">të </w:t>
      </w:r>
      <w:r>
        <w:rPr>
          <w:spacing w:val="-5"/>
        </w:rPr>
        <w:t xml:space="preserve">këtyre  </w:t>
      </w:r>
      <w:r>
        <w:t xml:space="preserve">të </w:t>
      </w:r>
      <w:r>
        <w:rPr>
          <w:spacing w:val="-5"/>
        </w:rPr>
        <w:t xml:space="preserve">ardhurave  </w:t>
      </w:r>
      <w:r>
        <w:rPr>
          <w:spacing w:val="-4"/>
        </w:rPr>
        <w:t xml:space="preserve">bëhet  </w:t>
      </w:r>
      <w:r>
        <w:rPr>
          <w:spacing w:val="-5"/>
        </w:rPr>
        <w:t xml:space="preserve">me  udhëzim </w:t>
      </w:r>
      <w:r>
        <w:t xml:space="preserve">të </w:t>
      </w:r>
      <w:r>
        <w:rPr>
          <w:spacing w:val="-5"/>
        </w:rPr>
        <w:t xml:space="preserve">përbashkët </w:t>
      </w:r>
      <w:r>
        <w:t xml:space="preserve">të </w:t>
      </w:r>
      <w:r>
        <w:rPr>
          <w:spacing w:val="-5"/>
        </w:rPr>
        <w:t xml:space="preserve">ministrit përgjegjës </w:t>
      </w:r>
      <w:r>
        <w:rPr>
          <w:spacing w:val="-4"/>
        </w:rPr>
        <w:t xml:space="preserve">për </w:t>
      </w:r>
      <w:r>
        <w:rPr>
          <w:spacing w:val="-5"/>
        </w:rPr>
        <w:t xml:space="preserve">tregtinë </w:t>
      </w:r>
      <w:r>
        <w:rPr>
          <w:spacing w:val="-3"/>
        </w:rPr>
        <w:t xml:space="preserve">dhe </w:t>
      </w:r>
      <w:r>
        <w:rPr>
          <w:spacing w:val="-5"/>
        </w:rPr>
        <w:t xml:space="preserve">Ministrit </w:t>
      </w:r>
      <w:r>
        <w:t>të</w:t>
      </w:r>
      <w:r>
        <w:rPr>
          <w:spacing w:val="7"/>
        </w:rPr>
        <w:t xml:space="preserve"> </w:t>
      </w:r>
      <w:r>
        <w:rPr>
          <w:spacing w:val="-5"/>
        </w:rPr>
        <w:t>Financave.</w:t>
      </w:r>
    </w:p>
    <w:p w:rsidR="00280ED8" w:rsidRDefault="007D1EB2">
      <w:pPr>
        <w:pStyle w:val="BodyText"/>
        <w:spacing w:before="144"/>
        <w:ind w:left="2383" w:right="2377"/>
        <w:jc w:val="center"/>
      </w:pPr>
      <w:r>
        <w:t>Neni 13</w:t>
      </w:r>
    </w:p>
    <w:p w:rsidR="00280ED8" w:rsidRDefault="007D1EB2">
      <w:pPr>
        <w:pStyle w:val="Heading1"/>
        <w:spacing w:before="7"/>
        <w:ind w:right="2376"/>
      </w:pPr>
      <w:r>
        <w:t>Raportimi dhe mbikëqyrja</w:t>
      </w:r>
    </w:p>
    <w:p w:rsidR="00280ED8" w:rsidRDefault="007D1EB2">
      <w:pPr>
        <w:pStyle w:val="ListParagraph"/>
        <w:numPr>
          <w:ilvl w:val="0"/>
          <w:numId w:val="5"/>
        </w:numPr>
        <w:tabs>
          <w:tab w:val="left" w:pos="1256"/>
        </w:tabs>
        <w:spacing w:before="167"/>
        <w:ind w:right="134" w:firstLine="899"/>
        <w:jc w:val="both"/>
      </w:pPr>
      <w:r>
        <w:rPr>
          <w:spacing w:val="-5"/>
        </w:rPr>
        <w:t xml:space="preserve">Ministri miraton objektivat specifikë </w:t>
      </w:r>
      <w:r>
        <w:t xml:space="preserve">të </w:t>
      </w:r>
      <w:r>
        <w:rPr>
          <w:spacing w:val="-4"/>
        </w:rPr>
        <w:t xml:space="preserve">punës </w:t>
      </w:r>
      <w:r>
        <w:rPr>
          <w:spacing w:val="-5"/>
        </w:rPr>
        <w:t xml:space="preserve">dhe treguesit </w:t>
      </w:r>
      <w:r>
        <w:t xml:space="preserve">e </w:t>
      </w:r>
      <w:r>
        <w:rPr>
          <w:spacing w:val="-5"/>
        </w:rPr>
        <w:t xml:space="preserve">cilësisë </w:t>
      </w:r>
      <w:r>
        <w:rPr>
          <w:spacing w:val="-4"/>
        </w:rPr>
        <w:t xml:space="preserve">së </w:t>
      </w:r>
      <w:r>
        <w:rPr>
          <w:spacing w:val="-5"/>
        </w:rPr>
        <w:t xml:space="preserve">shërbimeve </w:t>
      </w:r>
      <w:r>
        <w:rPr>
          <w:spacing w:val="-3"/>
        </w:rPr>
        <w:t xml:space="preserve">që </w:t>
      </w:r>
      <w:r>
        <w:rPr>
          <w:spacing w:val="-5"/>
        </w:rPr>
        <w:t xml:space="preserve">kryen QKB-ja </w:t>
      </w:r>
      <w:r>
        <w:rPr>
          <w:spacing w:val="-4"/>
        </w:rPr>
        <w:t xml:space="preserve">dhe </w:t>
      </w:r>
      <w:r>
        <w:rPr>
          <w:spacing w:val="-5"/>
        </w:rPr>
        <w:t xml:space="preserve">mbikëqyr arritjen </w:t>
      </w:r>
      <w:r>
        <w:t>e</w:t>
      </w:r>
      <w:r>
        <w:rPr>
          <w:spacing w:val="-36"/>
        </w:rPr>
        <w:t xml:space="preserve"> </w:t>
      </w:r>
      <w:r>
        <w:rPr>
          <w:spacing w:val="-5"/>
        </w:rPr>
        <w:t>tyre.</w:t>
      </w:r>
    </w:p>
    <w:p w:rsidR="00280ED8" w:rsidRDefault="007D1EB2">
      <w:pPr>
        <w:pStyle w:val="ListParagraph"/>
        <w:numPr>
          <w:ilvl w:val="0"/>
          <w:numId w:val="5"/>
        </w:numPr>
        <w:tabs>
          <w:tab w:val="left" w:pos="1323"/>
        </w:tabs>
        <w:ind w:left="140" w:firstLine="899"/>
        <w:jc w:val="both"/>
      </w:pPr>
      <w:r>
        <w:rPr>
          <w:spacing w:val="-5"/>
        </w:rPr>
        <w:t xml:space="preserve">QKB-ja </w:t>
      </w:r>
      <w:r>
        <w:t xml:space="preserve">i </w:t>
      </w:r>
      <w:r>
        <w:rPr>
          <w:spacing w:val="-5"/>
        </w:rPr>
        <w:t xml:space="preserve">raporton ministrit </w:t>
      </w:r>
      <w:r>
        <w:rPr>
          <w:spacing w:val="-4"/>
        </w:rPr>
        <w:t xml:space="preserve">për  </w:t>
      </w:r>
      <w:r>
        <w:rPr>
          <w:spacing w:val="-5"/>
        </w:rPr>
        <w:t xml:space="preserve">menaxhimin  administrativ,  financiar  </w:t>
      </w:r>
      <w:r>
        <w:rPr>
          <w:spacing w:val="-3"/>
        </w:rPr>
        <w:t xml:space="preserve">dhe  </w:t>
      </w:r>
      <w:r>
        <w:rPr>
          <w:spacing w:val="-5"/>
        </w:rPr>
        <w:t xml:space="preserve">cilësinë  </w:t>
      </w:r>
      <w:r>
        <w:t xml:space="preserve">e </w:t>
      </w:r>
      <w:r>
        <w:rPr>
          <w:spacing w:val="-5"/>
        </w:rPr>
        <w:t xml:space="preserve">kryerjes </w:t>
      </w:r>
      <w:r>
        <w:rPr>
          <w:spacing w:val="-4"/>
        </w:rPr>
        <w:t xml:space="preserve">së </w:t>
      </w:r>
      <w:r>
        <w:rPr>
          <w:spacing w:val="-6"/>
        </w:rPr>
        <w:t xml:space="preserve">shërbimeve </w:t>
      </w:r>
      <w:r>
        <w:rPr>
          <w:spacing w:val="-4"/>
        </w:rPr>
        <w:t xml:space="preserve">sa herë </w:t>
      </w:r>
      <w:r>
        <w:rPr>
          <w:spacing w:val="-3"/>
        </w:rPr>
        <w:t xml:space="preserve">që </w:t>
      </w:r>
      <w:r>
        <w:t xml:space="preserve">i </w:t>
      </w:r>
      <w:r>
        <w:rPr>
          <w:spacing w:val="-5"/>
        </w:rPr>
        <w:t xml:space="preserve">kërkohet, </w:t>
      </w:r>
      <w:r>
        <w:rPr>
          <w:spacing w:val="-3"/>
        </w:rPr>
        <w:t xml:space="preserve">por </w:t>
      </w:r>
      <w:r>
        <w:t xml:space="preserve">jo </w:t>
      </w:r>
      <w:r>
        <w:rPr>
          <w:spacing w:val="-5"/>
        </w:rPr>
        <w:t xml:space="preserve">më </w:t>
      </w:r>
      <w:r>
        <w:rPr>
          <w:spacing w:val="-3"/>
        </w:rPr>
        <w:t xml:space="preserve">pak </w:t>
      </w:r>
      <w:r>
        <w:rPr>
          <w:spacing w:val="-4"/>
        </w:rPr>
        <w:t xml:space="preserve">se një herë </w:t>
      </w:r>
      <w:r>
        <w:rPr>
          <w:spacing w:val="-3"/>
        </w:rPr>
        <w:t>në</w:t>
      </w:r>
      <w:r>
        <w:rPr>
          <w:spacing w:val="4"/>
        </w:rPr>
        <w:t xml:space="preserve"> </w:t>
      </w:r>
      <w:r>
        <w:rPr>
          <w:spacing w:val="-4"/>
        </w:rPr>
        <w:t>vit.</w:t>
      </w:r>
    </w:p>
    <w:p w:rsidR="00280ED8" w:rsidRDefault="007D1EB2">
      <w:pPr>
        <w:pStyle w:val="ListParagraph"/>
        <w:numPr>
          <w:ilvl w:val="0"/>
          <w:numId w:val="5"/>
        </w:numPr>
        <w:tabs>
          <w:tab w:val="left" w:pos="1202"/>
        </w:tabs>
        <w:ind w:left="140" w:firstLine="900"/>
        <w:jc w:val="both"/>
      </w:pPr>
      <w:r>
        <w:rPr>
          <w:spacing w:val="-5"/>
        </w:rPr>
        <w:t>Us</w:t>
      </w:r>
      <w:r>
        <w:rPr>
          <w:spacing w:val="-5"/>
        </w:rPr>
        <w:t xml:space="preserve">htrimi </w:t>
      </w:r>
      <w:r>
        <w:t xml:space="preserve">i </w:t>
      </w:r>
      <w:r>
        <w:rPr>
          <w:spacing w:val="-5"/>
        </w:rPr>
        <w:t xml:space="preserve">mbikëqyrjes nga </w:t>
      </w:r>
      <w:r>
        <w:rPr>
          <w:spacing w:val="-4"/>
        </w:rPr>
        <w:t xml:space="preserve">ministri, </w:t>
      </w:r>
      <w:r>
        <w:rPr>
          <w:spacing w:val="-5"/>
        </w:rPr>
        <w:t xml:space="preserve">sipas pikes </w:t>
      </w:r>
      <w:r>
        <w:rPr>
          <w:spacing w:val="-3"/>
        </w:rPr>
        <w:t xml:space="preserve">1, </w:t>
      </w:r>
      <w:r>
        <w:t xml:space="preserve">të </w:t>
      </w:r>
      <w:r>
        <w:rPr>
          <w:spacing w:val="-5"/>
        </w:rPr>
        <w:t xml:space="preserve">këtij </w:t>
      </w:r>
      <w:r>
        <w:rPr>
          <w:spacing w:val="-4"/>
        </w:rPr>
        <w:t xml:space="preserve">neni, nuk </w:t>
      </w:r>
      <w:r>
        <w:rPr>
          <w:spacing w:val="-5"/>
        </w:rPr>
        <w:t xml:space="preserve">shtrihet mbi vendimmarrjen </w:t>
      </w:r>
      <w:r>
        <w:rPr>
          <w:spacing w:val="-4"/>
        </w:rPr>
        <w:t xml:space="preserve">për </w:t>
      </w:r>
      <w:r>
        <w:rPr>
          <w:spacing w:val="-5"/>
        </w:rPr>
        <w:t xml:space="preserve">çështje konkrete </w:t>
      </w:r>
      <w:r>
        <w:rPr>
          <w:spacing w:val="-3"/>
        </w:rPr>
        <w:t xml:space="preserve">në </w:t>
      </w:r>
      <w:r>
        <w:rPr>
          <w:spacing w:val="-5"/>
        </w:rPr>
        <w:t xml:space="preserve">ushtrimin </w:t>
      </w:r>
      <w:r>
        <w:t xml:space="preserve">e </w:t>
      </w:r>
      <w:r>
        <w:rPr>
          <w:spacing w:val="-5"/>
        </w:rPr>
        <w:t xml:space="preserve">funksioneve </w:t>
      </w:r>
      <w:r>
        <w:t xml:space="preserve">të </w:t>
      </w:r>
      <w:r>
        <w:rPr>
          <w:spacing w:val="-6"/>
        </w:rPr>
        <w:t xml:space="preserve">QKB-së, </w:t>
      </w:r>
      <w:r>
        <w:t xml:space="preserve">të </w:t>
      </w:r>
      <w:r>
        <w:rPr>
          <w:spacing w:val="-6"/>
        </w:rPr>
        <w:t xml:space="preserve">përcaktuara </w:t>
      </w:r>
      <w:r>
        <w:rPr>
          <w:spacing w:val="-4"/>
        </w:rPr>
        <w:t xml:space="preserve">në nenin </w:t>
      </w:r>
      <w:r>
        <w:t xml:space="preserve">3 të </w:t>
      </w:r>
      <w:r>
        <w:rPr>
          <w:spacing w:val="-5"/>
        </w:rPr>
        <w:t>këtij</w:t>
      </w:r>
      <w:r>
        <w:rPr>
          <w:spacing w:val="-9"/>
        </w:rPr>
        <w:t xml:space="preserve"> </w:t>
      </w:r>
      <w:r>
        <w:rPr>
          <w:spacing w:val="-5"/>
        </w:rPr>
        <w:t>ligji.</w:t>
      </w:r>
    </w:p>
    <w:p w:rsidR="00280ED8" w:rsidRDefault="00280ED8">
      <w:pPr>
        <w:pStyle w:val="BodyText"/>
        <w:spacing w:before="10"/>
        <w:ind w:left="0"/>
        <w:rPr>
          <w:sz w:val="24"/>
        </w:rPr>
      </w:pPr>
    </w:p>
    <w:p w:rsidR="00280ED8" w:rsidRDefault="007D1EB2">
      <w:pPr>
        <w:pStyle w:val="BodyText"/>
        <w:ind w:left="2383" w:right="2377"/>
        <w:jc w:val="center"/>
      </w:pPr>
      <w:r>
        <w:t>Neni 14</w:t>
      </w:r>
    </w:p>
    <w:p w:rsidR="00280ED8" w:rsidRDefault="007D1EB2">
      <w:pPr>
        <w:pStyle w:val="Heading1"/>
        <w:ind w:left="2379"/>
      </w:pPr>
      <w:r>
        <w:t>Statuti i QKB- së</w:t>
      </w:r>
    </w:p>
    <w:p w:rsidR="00280ED8" w:rsidRDefault="007D1EB2">
      <w:pPr>
        <w:pStyle w:val="BodyText"/>
        <w:spacing w:before="153" w:line="247" w:lineRule="auto"/>
        <w:ind w:left="1040" w:hanging="1"/>
      </w:pPr>
      <w:r>
        <w:rPr>
          <w:spacing w:val="-4"/>
        </w:rPr>
        <w:t xml:space="preserve">1.Statuti </w:t>
      </w:r>
      <w:r>
        <w:t xml:space="preserve">i </w:t>
      </w:r>
      <w:r>
        <w:rPr>
          <w:spacing w:val="-5"/>
        </w:rPr>
        <w:t xml:space="preserve">QKB-së miratohet me </w:t>
      </w:r>
      <w:r>
        <w:rPr>
          <w:spacing w:val="-4"/>
        </w:rPr>
        <w:t xml:space="preserve">vendim </w:t>
      </w:r>
      <w:r>
        <w:rPr>
          <w:spacing w:val="-3"/>
        </w:rPr>
        <w:t xml:space="preserve">të </w:t>
      </w:r>
      <w:r>
        <w:rPr>
          <w:spacing w:val="-5"/>
        </w:rPr>
        <w:t xml:space="preserve">Këshillit </w:t>
      </w:r>
      <w:r>
        <w:rPr>
          <w:spacing w:val="-4"/>
        </w:rPr>
        <w:t xml:space="preserve">të </w:t>
      </w:r>
      <w:r>
        <w:rPr>
          <w:spacing w:val="-5"/>
        </w:rPr>
        <w:t xml:space="preserve">Ministrave, me propozimin </w:t>
      </w:r>
      <w:r>
        <w:t xml:space="preserve">e </w:t>
      </w:r>
      <w:r>
        <w:rPr>
          <w:spacing w:val="-5"/>
        </w:rPr>
        <w:t>ministrit.</w:t>
      </w:r>
      <w:r>
        <w:rPr>
          <w:spacing w:val="-5"/>
          <w:position w:val="1"/>
        </w:rPr>
        <w:t xml:space="preserve"> </w:t>
      </w:r>
      <w:r>
        <w:rPr>
          <w:spacing w:val="-4"/>
          <w:position w:val="1"/>
        </w:rPr>
        <w:t xml:space="preserve">2.Statuti </w:t>
      </w:r>
      <w:r>
        <w:rPr>
          <w:spacing w:val="-5"/>
          <w:position w:val="1"/>
        </w:rPr>
        <w:t xml:space="preserve">përmban rregulla </w:t>
      </w:r>
      <w:r>
        <w:rPr>
          <w:spacing w:val="-4"/>
          <w:position w:val="1"/>
        </w:rPr>
        <w:t xml:space="preserve">të </w:t>
      </w:r>
      <w:r>
        <w:rPr>
          <w:spacing w:val="-5"/>
          <w:position w:val="1"/>
        </w:rPr>
        <w:t xml:space="preserve">detajuara </w:t>
      </w:r>
      <w:r>
        <w:rPr>
          <w:spacing w:val="-4"/>
          <w:position w:val="1"/>
        </w:rPr>
        <w:t xml:space="preserve">për </w:t>
      </w:r>
      <w:r>
        <w:rPr>
          <w:spacing w:val="-5"/>
        </w:rPr>
        <w:t xml:space="preserve">mënyrën </w:t>
      </w:r>
      <w:r>
        <w:t xml:space="preserve">e </w:t>
      </w:r>
      <w:r>
        <w:rPr>
          <w:spacing w:val="-5"/>
        </w:rPr>
        <w:t xml:space="preserve">organizimit </w:t>
      </w:r>
      <w:r>
        <w:rPr>
          <w:spacing w:val="-3"/>
        </w:rPr>
        <w:t xml:space="preserve">dhe </w:t>
      </w:r>
      <w:r>
        <w:rPr>
          <w:spacing w:val="-5"/>
        </w:rPr>
        <w:t xml:space="preserve">funksionimit </w:t>
      </w:r>
      <w:r>
        <w:t xml:space="preserve">të </w:t>
      </w:r>
      <w:r>
        <w:rPr>
          <w:spacing w:val="-3"/>
        </w:rPr>
        <w:t xml:space="preserve">QKB- </w:t>
      </w:r>
      <w:r>
        <w:rPr>
          <w:spacing w:val="-4"/>
        </w:rPr>
        <w:t>së.</w:t>
      </w:r>
    </w:p>
    <w:p w:rsidR="00280ED8" w:rsidRDefault="00280ED8">
      <w:pPr>
        <w:pStyle w:val="BodyText"/>
        <w:spacing w:before="7"/>
        <w:ind w:left="0"/>
      </w:pPr>
    </w:p>
    <w:p w:rsidR="00280ED8" w:rsidRDefault="007D1EB2">
      <w:pPr>
        <w:pStyle w:val="BodyText"/>
        <w:ind w:left="2383" w:right="2379"/>
        <w:jc w:val="center"/>
      </w:pPr>
      <w:r>
        <w:t>KREU II DISPOZITA KALIMTARE</w:t>
      </w:r>
    </w:p>
    <w:p w:rsidR="00280ED8" w:rsidRDefault="007D1EB2">
      <w:pPr>
        <w:pStyle w:val="BodyText"/>
        <w:spacing w:before="158"/>
        <w:ind w:left="2383" w:right="2377"/>
        <w:jc w:val="center"/>
      </w:pPr>
      <w:r>
        <w:t>Neni 15</w:t>
      </w:r>
    </w:p>
    <w:p w:rsidR="00280ED8" w:rsidRDefault="007D1EB2">
      <w:pPr>
        <w:pStyle w:val="Heading1"/>
        <w:ind w:left="2379"/>
      </w:pPr>
      <w:r>
        <w:t>Inventarizimi</w:t>
      </w:r>
    </w:p>
    <w:p w:rsidR="00280ED8" w:rsidRDefault="007D1EB2">
      <w:pPr>
        <w:pStyle w:val="BodyText"/>
        <w:spacing w:before="160" w:line="254" w:lineRule="auto"/>
        <w:ind w:right="128" w:firstLine="900"/>
        <w:jc w:val="both"/>
      </w:pPr>
      <w:r>
        <w:rPr>
          <w:spacing w:val="-5"/>
        </w:rPr>
        <w:t xml:space="preserve">Brenda </w:t>
      </w:r>
      <w:r>
        <w:rPr>
          <w:spacing w:val="-4"/>
        </w:rPr>
        <w:t xml:space="preserve">një afati </w:t>
      </w:r>
      <w:r>
        <w:rPr>
          <w:spacing w:val="-5"/>
        </w:rPr>
        <w:t xml:space="preserve">prej </w:t>
      </w:r>
      <w:r>
        <w:rPr>
          <w:spacing w:val="-3"/>
        </w:rPr>
        <w:t xml:space="preserve">30 </w:t>
      </w:r>
      <w:r>
        <w:rPr>
          <w:spacing w:val="-5"/>
        </w:rPr>
        <w:t xml:space="preserve">ditësh nga </w:t>
      </w:r>
      <w:r>
        <w:rPr>
          <w:spacing w:val="-3"/>
        </w:rPr>
        <w:t xml:space="preserve">data </w:t>
      </w:r>
      <w:r>
        <w:t xml:space="preserve">e </w:t>
      </w:r>
      <w:r>
        <w:rPr>
          <w:spacing w:val="-5"/>
        </w:rPr>
        <w:t xml:space="preserve">hyrjes </w:t>
      </w:r>
      <w:r>
        <w:rPr>
          <w:spacing w:val="-3"/>
        </w:rPr>
        <w:t xml:space="preserve">në </w:t>
      </w:r>
      <w:r>
        <w:rPr>
          <w:spacing w:val="-5"/>
        </w:rPr>
        <w:t xml:space="preserve">fuqi </w:t>
      </w:r>
      <w:r>
        <w:rPr>
          <w:spacing w:val="-4"/>
        </w:rPr>
        <w:t xml:space="preserve">të </w:t>
      </w:r>
      <w:r>
        <w:rPr>
          <w:spacing w:val="-5"/>
        </w:rPr>
        <w:t xml:space="preserve">këtij </w:t>
      </w:r>
      <w:r>
        <w:rPr>
          <w:spacing w:val="-4"/>
        </w:rPr>
        <w:t xml:space="preserve">ligji, </w:t>
      </w:r>
      <w:r>
        <w:rPr>
          <w:spacing w:val="-5"/>
        </w:rPr>
        <w:t xml:space="preserve">sipas pikës </w:t>
      </w:r>
      <w:r>
        <w:rPr>
          <w:spacing w:val="-3"/>
        </w:rPr>
        <w:t xml:space="preserve">1, </w:t>
      </w:r>
      <w:r>
        <w:t xml:space="preserve">të </w:t>
      </w:r>
      <w:r>
        <w:rPr>
          <w:spacing w:val="-4"/>
        </w:rPr>
        <w:t xml:space="preserve">nenit 21, të </w:t>
      </w:r>
      <w:r>
        <w:rPr>
          <w:spacing w:val="-5"/>
        </w:rPr>
        <w:t xml:space="preserve">këtij ligji, </w:t>
      </w:r>
      <w:r>
        <w:rPr>
          <w:spacing w:val="-4"/>
        </w:rPr>
        <w:t xml:space="preserve">titullari </w:t>
      </w:r>
      <w:r>
        <w:t xml:space="preserve">i </w:t>
      </w:r>
      <w:r>
        <w:rPr>
          <w:spacing w:val="-5"/>
        </w:rPr>
        <w:t xml:space="preserve">Qendrës Kombëtare </w:t>
      </w:r>
      <w:r>
        <w:t xml:space="preserve">të </w:t>
      </w:r>
      <w:r>
        <w:rPr>
          <w:spacing w:val="-5"/>
        </w:rPr>
        <w:t xml:space="preserve">Regjistrimit dhe titullari </w:t>
      </w:r>
      <w:r>
        <w:t xml:space="preserve">i </w:t>
      </w:r>
      <w:r>
        <w:rPr>
          <w:spacing w:val="-5"/>
        </w:rPr>
        <w:t xml:space="preserve">Qendrës Kombëtare </w:t>
      </w:r>
      <w:r>
        <w:rPr>
          <w:spacing w:val="-4"/>
        </w:rPr>
        <w:t xml:space="preserve">të </w:t>
      </w:r>
      <w:r>
        <w:rPr>
          <w:spacing w:val="-5"/>
        </w:rPr>
        <w:t xml:space="preserve">Licencimit inventarizojnë gjendjen </w:t>
      </w:r>
      <w:r>
        <w:t xml:space="preserve">e </w:t>
      </w:r>
      <w:r>
        <w:rPr>
          <w:spacing w:val="-6"/>
        </w:rPr>
        <w:t xml:space="preserve">aktiveve </w:t>
      </w:r>
      <w:r>
        <w:rPr>
          <w:spacing w:val="-4"/>
        </w:rPr>
        <w:t xml:space="preserve">dhe </w:t>
      </w:r>
      <w:r>
        <w:rPr>
          <w:spacing w:val="-5"/>
        </w:rPr>
        <w:t xml:space="preserve">pasiveve </w:t>
      </w:r>
      <w:r>
        <w:t xml:space="preserve">të </w:t>
      </w:r>
      <w:r>
        <w:rPr>
          <w:spacing w:val="-5"/>
        </w:rPr>
        <w:t xml:space="preserve">institucioneve përkatëse, </w:t>
      </w:r>
      <w:r>
        <w:rPr>
          <w:spacing w:val="-4"/>
        </w:rPr>
        <w:t>numrin dhe</w:t>
      </w:r>
      <w:r>
        <w:rPr>
          <w:spacing w:val="-4"/>
        </w:rPr>
        <w:t xml:space="preserve"> </w:t>
      </w:r>
      <w:r>
        <w:rPr>
          <w:spacing w:val="-5"/>
        </w:rPr>
        <w:t xml:space="preserve">vendndodhjen </w:t>
      </w:r>
      <w:r>
        <w:t xml:space="preserve">e </w:t>
      </w:r>
      <w:r>
        <w:rPr>
          <w:spacing w:val="-5"/>
        </w:rPr>
        <w:t xml:space="preserve">sporteleve </w:t>
      </w:r>
      <w:r>
        <w:t xml:space="preserve">të </w:t>
      </w:r>
      <w:r>
        <w:rPr>
          <w:spacing w:val="-5"/>
        </w:rPr>
        <w:t xml:space="preserve">shërbimit, kontratat dhe marrëveshjet </w:t>
      </w:r>
      <w:r>
        <w:t xml:space="preserve">e </w:t>
      </w:r>
      <w:r>
        <w:rPr>
          <w:spacing w:val="-5"/>
        </w:rPr>
        <w:t xml:space="preserve">bashkëpunimit, </w:t>
      </w:r>
      <w:r>
        <w:rPr>
          <w:spacing w:val="-3"/>
        </w:rPr>
        <w:t xml:space="preserve">që </w:t>
      </w:r>
      <w:r>
        <w:rPr>
          <w:spacing w:val="-4"/>
        </w:rPr>
        <w:t xml:space="preserve">këto </w:t>
      </w:r>
      <w:r>
        <w:rPr>
          <w:spacing w:val="-5"/>
        </w:rPr>
        <w:t xml:space="preserve">institucione </w:t>
      </w:r>
      <w:r>
        <w:rPr>
          <w:spacing w:val="-4"/>
        </w:rPr>
        <w:t xml:space="preserve">kanë </w:t>
      </w:r>
      <w:r>
        <w:rPr>
          <w:spacing w:val="-5"/>
        </w:rPr>
        <w:t xml:space="preserve">me </w:t>
      </w:r>
      <w:r>
        <w:rPr>
          <w:spacing w:val="-4"/>
        </w:rPr>
        <w:t xml:space="preserve">palë të treta, </w:t>
      </w:r>
      <w:r>
        <w:rPr>
          <w:spacing w:val="-5"/>
        </w:rPr>
        <w:t xml:space="preserve">formularët </w:t>
      </w:r>
      <w:r>
        <w:t xml:space="preserve">e </w:t>
      </w:r>
      <w:r>
        <w:rPr>
          <w:spacing w:val="-5"/>
        </w:rPr>
        <w:t xml:space="preserve">aplikimit, </w:t>
      </w:r>
      <w:r>
        <w:rPr>
          <w:spacing w:val="-4"/>
        </w:rPr>
        <w:t xml:space="preserve">formatet </w:t>
      </w:r>
      <w:r>
        <w:t xml:space="preserve">e </w:t>
      </w:r>
      <w:r>
        <w:rPr>
          <w:spacing w:val="-5"/>
        </w:rPr>
        <w:t xml:space="preserve">certifikatave </w:t>
      </w:r>
      <w:r>
        <w:rPr>
          <w:spacing w:val="-4"/>
        </w:rPr>
        <w:t xml:space="preserve">dhe dokumentet </w:t>
      </w:r>
      <w:r>
        <w:t xml:space="preserve">e </w:t>
      </w:r>
      <w:r>
        <w:rPr>
          <w:spacing w:val="-4"/>
        </w:rPr>
        <w:t xml:space="preserve">tjera që </w:t>
      </w:r>
      <w:r>
        <w:rPr>
          <w:spacing w:val="-5"/>
        </w:rPr>
        <w:t xml:space="preserve">përdoren </w:t>
      </w:r>
      <w:r>
        <w:rPr>
          <w:spacing w:val="-4"/>
        </w:rPr>
        <w:t xml:space="preserve">për </w:t>
      </w:r>
      <w:r>
        <w:rPr>
          <w:spacing w:val="-5"/>
        </w:rPr>
        <w:t xml:space="preserve">kryerjen </w:t>
      </w:r>
      <w:r>
        <w:t xml:space="preserve">e </w:t>
      </w:r>
      <w:r>
        <w:rPr>
          <w:spacing w:val="-5"/>
        </w:rPr>
        <w:t xml:space="preserve">procedurave </w:t>
      </w:r>
      <w:r>
        <w:t xml:space="preserve">të </w:t>
      </w:r>
      <w:r>
        <w:rPr>
          <w:spacing w:val="-5"/>
        </w:rPr>
        <w:t xml:space="preserve">regjistrimit </w:t>
      </w:r>
      <w:r>
        <w:rPr>
          <w:spacing w:val="-4"/>
        </w:rPr>
        <w:t xml:space="preserve">të biznesit </w:t>
      </w:r>
      <w:r>
        <w:t xml:space="preserve">e të </w:t>
      </w:r>
      <w:r>
        <w:rPr>
          <w:spacing w:val="-5"/>
        </w:rPr>
        <w:t xml:space="preserve">licencimit, autorizimit </w:t>
      </w:r>
      <w:r>
        <w:t xml:space="preserve">e </w:t>
      </w:r>
      <w:r>
        <w:rPr>
          <w:spacing w:val="-5"/>
        </w:rPr>
        <w:t xml:space="preserve">lejimit, sipas ligjeve përkatëse, </w:t>
      </w:r>
      <w:r>
        <w:rPr>
          <w:spacing w:val="-3"/>
        </w:rPr>
        <w:t xml:space="preserve">dhe </w:t>
      </w:r>
      <w:r>
        <w:rPr>
          <w:spacing w:val="-4"/>
        </w:rPr>
        <w:t>ia</w:t>
      </w:r>
    </w:p>
    <w:p w:rsidR="00280ED8" w:rsidRDefault="00280ED8">
      <w:pPr>
        <w:spacing w:line="254" w:lineRule="auto"/>
        <w:jc w:val="both"/>
        <w:sectPr w:rsidR="00280ED8">
          <w:pgSz w:w="11910" w:h="16840"/>
          <w:pgMar w:top="1340" w:right="1260" w:bottom="280" w:left="1300" w:header="720" w:footer="720" w:gutter="0"/>
          <w:cols w:space="720"/>
        </w:sectPr>
      </w:pPr>
    </w:p>
    <w:p w:rsidR="00280ED8" w:rsidRDefault="007D1EB2">
      <w:pPr>
        <w:pStyle w:val="BodyText"/>
        <w:spacing w:before="70"/>
        <w:ind w:left="140"/>
      </w:pPr>
      <w:r>
        <w:lastRenderedPageBreak/>
        <w:t>vënë këto në dispozicion ministrit.</w:t>
      </w:r>
    </w:p>
    <w:p w:rsidR="00280ED8" w:rsidRDefault="007D1EB2">
      <w:pPr>
        <w:pStyle w:val="BodyText"/>
        <w:spacing w:before="166"/>
        <w:ind w:left="2383" w:right="2376"/>
        <w:jc w:val="center"/>
      </w:pPr>
      <w:r>
        <w:t>Neni 16</w:t>
      </w:r>
    </w:p>
    <w:p w:rsidR="00280ED8" w:rsidRDefault="007D1EB2">
      <w:pPr>
        <w:pStyle w:val="Heading1"/>
        <w:spacing w:before="4"/>
        <w:ind w:left="2382"/>
      </w:pPr>
      <w:r>
        <w:t>Aktet nënligjore</w:t>
      </w:r>
    </w:p>
    <w:p w:rsidR="00280ED8" w:rsidRDefault="007D1EB2">
      <w:pPr>
        <w:pStyle w:val="ListParagraph"/>
        <w:numPr>
          <w:ilvl w:val="0"/>
          <w:numId w:val="4"/>
        </w:numPr>
        <w:tabs>
          <w:tab w:val="left" w:pos="1271"/>
        </w:tabs>
        <w:spacing w:before="153"/>
        <w:ind w:right="131" w:firstLine="901"/>
      </w:pPr>
      <w:r>
        <w:rPr>
          <w:spacing w:val="-5"/>
        </w:rPr>
        <w:t xml:space="preserve">Ministri, </w:t>
      </w:r>
      <w:r>
        <w:rPr>
          <w:spacing w:val="-4"/>
        </w:rPr>
        <w:t xml:space="preserve">brenda një afati </w:t>
      </w:r>
      <w:r>
        <w:rPr>
          <w:spacing w:val="-5"/>
        </w:rPr>
        <w:t xml:space="preserve">prej </w:t>
      </w:r>
      <w:r>
        <w:t xml:space="preserve">30 </w:t>
      </w:r>
      <w:r>
        <w:rPr>
          <w:spacing w:val="-5"/>
        </w:rPr>
        <w:t xml:space="preserve">ditësh nga </w:t>
      </w:r>
      <w:r>
        <w:rPr>
          <w:spacing w:val="-4"/>
        </w:rPr>
        <w:t xml:space="preserve">data </w:t>
      </w:r>
      <w:r>
        <w:t xml:space="preserve">e </w:t>
      </w:r>
      <w:r>
        <w:rPr>
          <w:spacing w:val="-5"/>
        </w:rPr>
        <w:t xml:space="preserve">hyrjes  </w:t>
      </w:r>
      <w:r>
        <w:rPr>
          <w:spacing w:val="-4"/>
        </w:rPr>
        <w:t xml:space="preserve">në  fuqi  të  </w:t>
      </w:r>
      <w:r>
        <w:rPr>
          <w:spacing w:val="-5"/>
        </w:rPr>
        <w:t xml:space="preserve">këtij  </w:t>
      </w:r>
      <w:r>
        <w:rPr>
          <w:spacing w:val="-4"/>
        </w:rPr>
        <w:t xml:space="preserve">ligji,  sipas  </w:t>
      </w:r>
      <w:r>
        <w:rPr>
          <w:spacing w:val="-5"/>
        </w:rPr>
        <w:t xml:space="preserve">pikës </w:t>
      </w:r>
      <w:r>
        <w:rPr>
          <w:spacing w:val="-3"/>
        </w:rPr>
        <w:t xml:space="preserve">1, </w:t>
      </w:r>
      <w:r>
        <w:t xml:space="preserve">të </w:t>
      </w:r>
      <w:r>
        <w:rPr>
          <w:spacing w:val="-5"/>
          <w:position w:val="1"/>
        </w:rPr>
        <w:t xml:space="preserve">nenit 21, </w:t>
      </w:r>
      <w:r>
        <w:rPr>
          <w:spacing w:val="-4"/>
          <w:position w:val="1"/>
        </w:rPr>
        <w:t xml:space="preserve">të </w:t>
      </w:r>
      <w:r>
        <w:rPr>
          <w:spacing w:val="-5"/>
          <w:position w:val="1"/>
        </w:rPr>
        <w:t xml:space="preserve">këtij ligji, </w:t>
      </w:r>
      <w:r>
        <w:rPr>
          <w:spacing w:val="-4"/>
          <w:position w:val="1"/>
        </w:rPr>
        <w:t xml:space="preserve">cakton </w:t>
      </w:r>
      <w:r>
        <w:rPr>
          <w:spacing w:val="-5"/>
          <w:position w:val="1"/>
        </w:rPr>
        <w:t xml:space="preserve">titullarin </w:t>
      </w:r>
      <w:r>
        <w:rPr>
          <w:position w:val="1"/>
        </w:rPr>
        <w:t xml:space="preserve">e </w:t>
      </w:r>
      <w:r>
        <w:rPr>
          <w:spacing w:val="-5"/>
          <w:position w:val="1"/>
        </w:rPr>
        <w:t xml:space="preserve">QKB-së, </w:t>
      </w:r>
      <w:r>
        <w:rPr>
          <w:spacing w:val="-3"/>
          <w:position w:val="1"/>
        </w:rPr>
        <w:t xml:space="preserve">në </w:t>
      </w:r>
      <w:r>
        <w:rPr>
          <w:spacing w:val="-5"/>
        </w:rPr>
        <w:t xml:space="preserve">përputhje me legjislacionin </w:t>
      </w:r>
      <w:r>
        <w:rPr>
          <w:spacing w:val="-4"/>
        </w:rPr>
        <w:t xml:space="preserve">për </w:t>
      </w:r>
      <w:r>
        <w:rPr>
          <w:spacing w:val="-5"/>
        </w:rPr>
        <w:t>shërbimin</w:t>
      </w:r>
      <w:r>
        <w:rPr>
          <w:spacing w:val="-36"/>
        </w:rPr>
        <w:t xml:space="preserve"> </w:t>
      </w:r>
      <w:r>
        <w:rPr>
          <w:spacing w:val="-4"/>
        </w:rPr>
        <w:t>civil.</w:t>
      </w:r>
    </w:p>
    <w:p w:rsidR="00280ED8" w:rsidRDefault="007D1EB2">
      <w:pPr>
        <w:pStyle w:val="ListParagraph"/>
        <w:numPr>
          <w:ilvl w:val="0"/>
          <w:numId w:val="4"/>
        </w:numPr>
        <w:tabs>
          <w:tab w:val="left" w:pos="1318"/>
        </w:tabs>
        <w:spacing w:before="7" w:line="256" w:lineRule="auto"/>
        <w:ind w:left="140" w:firstLine="899"/>
      </w:pPr>
      <w:r>
        <w:rPr>
          <w:spacing w:val="-5"/>
          <w:position w:val="1"/>
        </w:rPr>
        <w:t xml:space="preserve">Brenda </w:t>
      </w:r>
      <w:r>
        <w:rPr>
          <w:spacing w:val="-4"/>
          <w:position w:val="1"/>
        </w:rPr>
        <w:t xml:space="preserve">një afati </w:t>
      </w:r>
      <w:r>
        <w:rPr>
          <w:spacing w:val="-5"/>
          <w:position w:val="1"/>
        </w:rPr>
        <w:t xml:space="preserve">prej </w:t>
      </w:r>
      <w:r>
        <w:rPr>
          <w:spacing w:val="-3"/>
          <w:position w:val="1"/>
        </w:rPr>
        <w:t xml:space="preserve">60 ditësh  </w:t>
      </w:r>
      <w:r>
        <w:rPr>
          <w:spacing w:val="-5"/>
          <w:position w:val="1"/>
        </w:rPr>
        <w:t xml:space="preserve">nga  </w:t>
      </w:r>
      <w:r>
        <w:rPr>
          <w:spacing w:val="-4"/>
          <w:position w:val="1"/>
        </w:rPr>
        <w:t xml:space="preserve">data  </w:t>
      </w:r>
      <w:r>
        <w:rPr>
          <w:position w:val="1"/>
        </w:rPr>
        <w:t xml:space="preserve">e </w:t>
      </w:r>
      <w:r>
        <w:rPr>
          <w:spacing w:val="-5"/>
        </w:rPr>
        <w:t xml:space="preserve">hyrjes </w:t>
      </w:r>
      <w:r>
        <w:rPr>
          <w:spacing w:val="-3"/>
        </w:rPr>
        <w:t xml:space="preserve">në  </w:t>
      </w:r>
      <w:r>
        <w:rPr>
          <w:spacing w:val="-5"/>
        </w:rPr>
        <w:t xml:space="preserve">fuqi  </w:t>
      </w:r>
      <w:r>
        <w:t xml:space="preserve">të </w:t>
      </w:r>
      <w:r>
        <w:rPr>
          <w:spacing w:val="-5"/>
        </w:rPr>
        <w:t xml:space="preserve">këtij </w:t>
      </w:r>
      <w:r>
        <w:rPr>
          <w:spacing w:val="-4"/>
        </w:rPr>
        <w:t xml:space="preserve">ligji,  </w:t>
      </w:r>
      <w:r>
        <w:rPr>
          <w:spacing w:val="-5"/>
        </w:rPr>
        <w:t xml:space="preserve">sipas </w:t>
      </w:r>
      <w:r>
        <w:rPr>
          <w:spacing w:val="-4"/>
        </w:rPr>
        <w:t xml:space="preserve">pikës  </w:t>
      </w:r>
      <w:r>
        <w:rPr>
          <w:spacing w:val="-3"/>
        </w:rPr>
        <w:t xml:space="preserve">1, </w:t>
      </w:r>
      <w:r>
        <w:rPr>
          <w:spacing w:val="-4"/>
        </w:rPr>
        <w:t xml:space="preserve">të  nenit </w:t>
      </w:r>
      <w:r>
        <w:rPr>
          <w:spacing w:val="-5"/>
        </w:rPr>
        <w:t xml:space="preserve">21, </w:t>
      </w:r>
      <w:r>
        <w:rPr>
          <w:spacing w:val="-4"/>
        </w:rPr>
        <w:t xml:space="preserve">të </w:t>
      </w:r>
      <w:r>
        <w:rPr>
          <w:spacing w:val="-5"/>
        </w:rPr>
        <w:t>këtij ligji, me propozimi</w:t>
      </w:r>
      <w:r>
        <w:rPr>
          <w:spacing w:val="-5"/>
        </w:rPr>
        <w:t xml:space="preserve">n </w:t>
      </w:r>
      <w:r>
        <w:t>e</w:t>
      </w:r>
      <w:r>
        <w:rPr>
          <w:spacing w:val="-27"/>
        </w:rPr>
        <w:t xml:space="preserve"> </w:t>
      </w:r>
      <w:r>
        <w:rPr>
          <w:spacing w:val="-5"/>
        </w:rPr>
        <w:t>ministrit:</w:t>
      </w:r>
    </w:p>
    <w:p w:rsidR="00280ED8" w:rsidRDefault="007D1EB2">
      <w:pPr>
        <w:pStyle w:val="ListParagraph"/>
        <w:numPr>
          <w:ilvl w:val="1"/>
          <w:numId w:val="4"/>
        </w:numPr>
        <w:tabs>
          <w:tab w:val="left" w:pos="1615"/>
        </w:tabs>
        <w:spacing w:line="234" w:lineRule="exact"/>
        <w:ind w:right="0" w:hanging="215"/>
      </w:pPr>
      <w:r>
        <w:rPr>
          <w:spacing w:val="-5"/>
        </w:rPr>
        <w:t>Këshilli</w:t>
      </w:r>
      <w:r>
        <w:rPr>
          <w:spacing w:val="-13"/>
        </w:rPr>
        <w:t xml:space="preserve"> </w:t>
      </w:r>
      <w:r>
        <w:t>i</w:t>
      </w:r>
      <w:r>
        <w:rPr>
          <w:spacing w:val="-5"/>
        </w:rPr>
        <w:t xml:space="preserve"> Ministrave</w:t>
      </w:r>
      <w:r>
        <w:rPr>
          <w:spacing w:val="-8"/>
        </w:rPr>
        <w:t xml:space="preserve"> </w:t>
      </w:r>
      <w:r>
        <w:rPr>
          <w:spacing w:val="-5"/>
        </w:rPr>
        <w:t>miraton</w:t>
      </w:r>
      <w:r>
        <w:rPr>
          <w:spacing w:val="-6"/>
        </w:rPr>
        <w:t xml:space="preserve"> </w:t>
      </w:r>
      <w:r>
        <w:rPr>
          <w:spacing w:val="-5"/>
        </w:rPr>
        <w:t>statutin</w:t>
      </w:r>
      <w:r>
        <w:rPr>
          <w:spacing w:val="-11"/>
        </w:rPr>
        <w:t xml:space="preserve"> </w:t>
      </w:r>
      <w:r>
        <w:t>e</w:t>
      </w:r>
      <w:r>
        <w:rPr>
          <w:spacing w:val="-6"/>
        </w:rPr>
        <w:t xml:space="preserve"> </w:t>
      </w:r>
      <w:r>
        <w:rPr>
          <w:spacing w:val="-4"/>
        </w:rPr>
        <w:t>QKB-</w:t>
      </w:r>
      <w:r>
        <w:rPr>
          <w:spacing w:val="-2"/>
        </w:rPr>
        <w:t xml:space="preserve"> </w:t>
      </w:r>
      <w:r>
        <w:rPr>
          <w:spacing w:val="-4"/>
        </w:rPr>
        <w:t>së,</w:t>
      </w:r>
      <w:r>
        <w:rPr>
          <w:spacing w:val="-9"/>
        </w:rPr>
        <w:t xml:space="preserve"> </w:t>
      </w:r>
      <w:r>
        <w:rPr>
          <w:spacing w:val="-4"/>
        </w:rPr>
        <w:t>sipas</w:t>
      </w:r>
      <w:r>
        <w:rPr>
          <w:spacing w:val="-13"/>
        </w:rPr>
        <w:t xml:space="preserve"> </w:t>
      </w:r>
      <w:r>
        <w:rPr>
          <w:spacing w:val="-4"/>
        </w:rPr>
        <w:t>nenit</w:t>
      </w:r>
      <w:r>
        <w:rPr>
          <w:spacing w:val="-7"/>
        </w:rPr>
        <w:t xml:space="preserve"> </w:t>
      </w:r>
      <w:r>
        <w:rPr>
          <w:spacing w:val="-5"/>
        </w:rPr>
        <w:t>14,</w:t>
      </w:r>
      <w:r>
        <w:rPr>
          <w:spacing w:val="-9"/>
        </w:rPr>
        <w:t xml:space="preserve"> </w:t>
      </w:r>
      <w:r>
        <w:rPr>
          <w:spacing w:val="-4"/>
        </w:rPr>
        <w:t>të</w:t>
      </w:r>
      <w:r>
        <w:rPr>
          <w:spacing w:val="-6"/>
        </w:rPr>
        <w:t xml:space="preserve"> </w:t>
      </w:r>
      <w:r>
        <w:rPr>
          <w:spacing w:val="-5"/>
        </w:rPr>
        <w:t>këtij</w:t>
      </w:r>
      <w:r>
        <w:rPr>
          <w:spacing w:val="-12"/>
        </w:rPr>
        <w:t xml:space="preserve"> </w:t>
      </w:r>
      <w:r>
        <w:rPr>
          <w:spacing w:val="-5"/>
        </w:rPr>
        <w:t>ligji;</w:t>
      </w:r>
    </w:p>
    <w:p w:rsidR="00280ED8" w:rsidRDefault="007D1EB2">
      <w:pPr>
        <w:pStyle w:val="ListParagraph"/>
        <w:numPr>
          <w:ilvl w:val="1"/>
          <w:numId w:val="4"/>
        </w:numPr>
        <w:tabs>
          <w:tab w:val="left" w:pos="1624"/>
          <w:tab w:val="left" w:pos="2996"/>
          <w:tab w:val="left" w:pos="3956"/>
          <w:tab w:val="left" w:pos="5108"/>
        </w:tabs>
        <w:spacing w:line="253" w:lineRule="exact"/>
        <w:ind w:left="1623" w:right="0" w:hanging="224"/>
      </w:pPr>
      <w:r>
        <w:rPr>
          <w:spacing w:val="-5"/>
        </w:rPr>
        <w:t>Kryeministri</w:t>
      </w:r>
      <w:r>
        <w:rPr>
          <w:spacing w:val="-5"/>
        </w:rPr>
        <w:tab/>
        <w:t>miraton</w:t>
      </w:r>
      <w:r>
        <w:rPr>
          <w:spacing w:val="-5"/>
        </w:rPr>
        <w:tab/>
        <w:t>strukturën</w:t>
      </w:r>
      <w:r>
        <w:rPr>
          <w:spacing w:val="-5"/>
        </w:rPr>
        <w:tab/>
      </w:r>
      <w:r>
        <w:rPr>
          <w:spacing w:val="-4"/>
        </w:rPr>
        <w:t>dhe</w:t>
      </w:r>
      <w:r>
        <w:rPr>
          <w:spacing w:val="5"/>
        </w:rPr>
        <w:t xml:space="preserve"> </w:t>
      </w:r>
      <w:r>
        <w:rPr>
          <w:spacing w:val="-5"/>
        </w:rPr>
        <w:t>organikën</w:t>
      </w:r>
      <w:r>
        <w:rPr>
          <w:spacing w:val="7"/>
        </w:rPr>
        <w:t xml:space="preserve"> </w:t>
      </w:r>
      <w:r>
        <w:t>e</w:t>
      </w:r>
      <w:r>
        <w:rPr>
          <w:spacing w:val="12"/>
        </w:rPr>
        <w:t xml:space="preserve"> </w:t>
      </w:r>
      <w:r>
        <w:rPr>
          <w:spacing w:val="-5"/>
        </w:rPr>
        <w:t>QKB-së,</w:t>
      </w:r>
      <w:r>
        <w:rPr>
          <w:spacing w:val="5"/>
        </w:rPr>
        <w:t xml:space="preserve"> </w:t>
      </w:r>
      <w:r>
        <w:rPr>
          <w:spacing w:val="-4"/>
        </w:rPr>
        <w:t>sipas</w:t>
      </w:r>
      <w:r>
        <w:rPr>
          <w:spacing w:val="7"/>
        </w:rPr>
        <w:t xml:space="preserve"> </w:t>
      </w:r>
      <w:r>
        <w:rPr>
          <w:spacing w:val="-4"/>
        </w:rPr>
        <w:t>pikës</w:t>
      </w:r>
      <w:r>
        <w:rPr>
          <w:spacing w:val="7"/>
        </w:rPr>
        <w:t xml:space="preserve"> </w:t>
      </w:r>
      <w:r>
        <w:t>2,</w:t>
      </w:r>
      <w:r>
        <w:rPr>
          <w:spacing w:val="12"/>
        </w:rPr>
        <w:t xml:space="preserve"> </w:t>
      </w:r>
      <w:r>
        <w:rPr>
          <w:spacing w:val="-4"/>
        </w:rPr>
        <w:t>të</w:t>
      </w:r>
      <w:r>
        <w:rPr>
          <w:spacing w:val="12"/>
        </w:rPr>
        <w:t xml:space="preserve"> </w:t>
      </w:r>
      <w:r>
        <w:rPr>
          <w:spacing w:val="-5"/>
        </w:rPr>
        <w:t>nenit</w:t>
      </w:r>
    </w:p>
    <w:p w:rsidR="00280ED8" w:rsidRDefault="007D1EB2">
      <w:pPr>
        <w:pStyle w:val="BodyText"/>
        <w:spacing w:before="1"/>
        <w:jc w:val="both"/>
      </w:pPr>
      <w:r>
        <w:t>6, të këtij ligji.</w:t>
      </w:r>
    </w:p>
    <w:p w:rsidR="00280ED8" w:rsidRDefault="007D1EB2">
      <w:pPr>
        <w:pStyle w:val="ListParagraph"/>
        <w:numPr>
          <w:ilvl w:val="0"/>
          <w:numId w:val="4"/>
        </w:numPr>
        <w:tabs>
          <w:tab w:val="left" w:pos="1292"/>
        </w:tabs>
        <w:spacing w:before="8" w:line="254" w:lineRule="auto"/>
        <w:ind w:left="139" w:firstLine="900"/>
        <w:jc w:val="both"/>
      </w:pPr>
      <w:r>
        <w:rPr>
          <w:spacing w:val="-5"/>
          <w:position w:val="1"/>
        </w:rPr>
        <w:t xml:space="preserve">Ministri, me propozimin </w:t>
      </w:r>
      <w:r>
        <w:rPr>
          <w:position w:val="1"/>
        </w:rPr>
        <w:t xml:space="preserve">e </w:t>
      </w:r>
      <w:r>
        <w:rPr>
          <w:spacing w:val="-5"/>
          <w:position w:val="1"/>
        </w:rPr>
        <w:t xml:space="preserve">titullarit </w:t>
      </w:r>
      <w:r>
        <w:rPr>
          <w:position w:val="1"/>
        </w:rPr>
        <w:t xml:space="preserve">të  </w:t>
      </w:r>
      <w:r>
        <w:rPr>
          <w:spacing w:val="-4"/>
          <w:position w:val="1"/>
        </w:rPr>
        <w:t>QKB-</w:t>
      </w:r>
      <w:r>
        <w:rPr>
          <w:spacing w:val="-4"/>
        </w:rPr>
        <w:t xml:space="preserve">së  dhe  </w:t>
      </w:r>
      <w:r>
        <w:rPr>
          <w:spacing w:val="-5"/>
        </w:rPr>
        <w:t xml:space="preserve">brenda  </w:t>
      </w:r>
      <w:r>
        <w:rPr>
          <w:spacing w:val="-3"/>
        </w:rPr>
        <w:t xml:space="preserve">një  </w:t>
      </w:r>
      <w:r>
        <w:rPr>
          <w:spacing w:val="-4"/>
        </w:rPr>
        <w:t xml:space="preserve">afati  </w:t>
      </w:r>
      <w:r>
        <w:rPr>
          <w:spacing w:val="-5"/>
        </w:rPr>
        <w:t xml:space="preserve">prej  </w:t>
      </w:r>
      <w:r>
        <w:rPr>
          <w:spacing w:val="-3"/>
        </w:rPr>
        <w:t xml:space="preserve">60  </w:t>
      </w:r>
      <w:r>
        <w:rPr>
          <w:spacing w:val="-5"/>
        </w:rPr>
        <w:t xml:space="preserve">ditësh  nga </w:t>
      </w:r>
      <w:r>
        <w:rPr>
          <w:spacing w:val="-3"/>
        </w:rPr>
        <w:t xml:space="preserve">data </w:t>
      </w:r>
      <w:r>
        <w:t xml:space="preserve">e </w:t>
      </w:r>
      <w:r>
        <w:rPr>
          <w:spacing w:val="-5"/>
        </w:rPr>
        <w:t xml:space="preserve">hyrjes </w:t>
      </w:r>
      <w:r>
        <w:rPr>
          <w:spacing w:val="-3"/>
        </w:rPr>
        <w:t xml:space="preserve">në fuqi </w:t>
      </w:r>
      <w:r>
        <w:rPr>
          <w:spacing w:val="-4"/>
        </w:rPr>
        <w:t xml:space="preserve">të </w:t>
      </w:r>
      <w:r>
        <w:rPr>
          <w:spacing w:val="-5"/>
        </w:rPr>
        <w:t xml:space="preserve">këtij </w:t>
      </w:r>
      <w:r>
        <w:rPr>
          <w:spacing w:val="-4"/>
        </w:rPr>
        <w:t xml:space="preserve">ligji, </w:t>
      </w:r>
      <w:r>
        <w:rPr>
          <w:spacing w:val="-5"/>
        </w:rPr>
        <w:t xml:space="preserve">miraton, sipas </w:t>
      </w:r>
      <w:r>
        <w:rPr>
          <w:spacing w:val="-4"/>
        </w:rPr>
        <w:t xml:space="preserve">pikës </w:t>
      </w:r>
      <w:r>
        <w:rPr>
          <w:spacing w:val="-3"/>
        </w:rPr>
        <w:t xml:space="preserve">1, </w:t>
      </w:r>
      <w:r>
        <w:rPr>
          <w:spacing w:val="-4"/>
        </w:rPr>
        <w:t xml:space="preserve">të </w:t>
      </w:r>
      <w:r>
        <w:rPr>
          <w:spacing w:val="-5"/>
        </w:rPr>
        <w:t xml:space="preserve">nenit </w:t>
      </w:r>
      <w:r>
        <w:rPr>
          <w:spacing w:val="-3"/>
        </w:rPr>
        <w:t xml:space="preserve">21, </w:t>
      </w:r>
      <w:r>
        <w:t xml:space="preserve">të </w:t>
      </w:r>
      <w:r>
        <w:rPr>
          <w:spacing w:val="-5"/>
        </w:rPr>
        <w:t xml:space="preserve">këtij ligji,  numrin  </w:t>
      </w:r>
      <w:r>
        <w:rPr>
          <w:spacing w:val="-4"/>
        </w:rPr>
        <w:t xml:space="preserve">dhe </w:t>
      </w:r>
      <w:r>
        <w:rPr>
          <w:spacing w:val="-5"/>
        </w:rPr>
        <w:t xml:space="preserve">vendndodhjen </w:t>
      </w:r>
      <w:r>
        <w:t xml:space="preserve">e </w:t>
      </w:r>
      <w:r>
        <w:rPr>
          <w:spacing w:val="-5"/>
        </w:rPr>
        <w:t xml:space="preserve">sporteleve </w:t>
      </w:r>
      <w:r>
        <w:rPr>
          <w:spacing w:val="-4"/>
        </w:rPr>
        <w:t xml:space="preserve">të </w:t>
      </w:r>
      <w:r>
        <w:rPr>
          <w:spacing w:val="-5"/>
        </w:rPr>
        <w:t xml:space="preserve">QKB-së, </w:t>
      </w:r>
      <w:r>
        <w:rPr>
          <w:spacing w:val="-3"/>
        </w:rPr>
        <w:t xml:space="preserve">në </w:t>
      </w:r>
      <w:r>
        <w:rPr>
          <w:spacing w:val="-5"/>
        </w:rPr>
        <w:t xml:space="preserve">përputhje me parashikimet </w:t>
      </w:r>
      <w:r>
        <w:t xml:space="preserve">e </w:t>
      </w:r>
      <w:r>
        <w:rPr>
          <w:spacing w:val="-6"/>
        </w:rPr>
        <w:t xml:space="preserve">pikave </w:t>
      </w:r>
      <w:r>
        <w:t xml:space="preserve">4 </w:t>
      </w:r>
      <w:r>
        <w:rPr>
          <w:spacing w:val="-3"/>
        </w:rPr>
        <w:t xml:space="preserve">dhe 5, </w:t>
      </w:r>
      <w:r>
        <w:t xml:space="preserve">të </w:t>
      </w:r>
      <w:r>
        <w:rPr>
          <w:spacing w:val="-5"/>
        </w:rPr>
        <w:t xml:space="preserve">nenit </w:t>
      </w:r>
      <w:r>
        <w:t xml:space="preserve">4, të </w:t>
      </w:r>
      <w:r>
        <w:rPr>
          <w:spacing w:val="-5"/>
        </w:rPr>
        <w:t xml:space="preserve">këtij </w:t>
      </w:r>
      <w:r>
        <w:rPr>
          <w:spacing w:val="-4"/>
        </w:rPr>
        <w:t>ligji.</w:t>
      </w:r>
    </w:p>
    <w:p w:rsidR="00280ED8" w:rsidRDefault="007D1EB2">
      <w:pPr>
        <w:pStyle w:val="ListParagraph"/>
        <w:numPr>
          <w:ilvl w:val="0"/>
          <w:numId w:val="4"/>
        </w:numPr>
        <w:tabs>
          <w:tab w:val="left" w:pos="1288"/>
        </w:tabs>
        <w:spacing w:before="22"/>
        <w:ind w:left="139" w:right="129" w:firstLine="900"/>
        <w:jc w:val="both"/>
      </w:pPr>
      <w:r>
        <w:rPr>
          <w:spacing w:val="-5"/>
        </w:rPr>
        <w:t xml:space="preserve">Ministri, me propozimin </w:t>
      </w:r>
      <w:r>
        <w:t xml:space="preserve">e </w:t>
      </w:r>
      <w:r>
        <w:rPr>
          <w:spacing w:val="-5"/>
        </w:rPr>
        <w:t xml:space="preserve">titullarit </w:t>
      </w:r>
      <w:r>
        <w:t xml:space="preserve">të </w:t>
      </w:r>
      <w:r>
        <w:rPr>
          <w:spacing w:val="-3"/>
        </w:rPr>
        <w:t xml:space="preserve">QKB- </w:t>
      </w:r>
      <w:r>
        <w:rPr>
          <w:spacing w:val="-4"/>
        </w:rPr>
        <w:t xml:space="preserve">së dhe  </w:t>
      </w:r>
      <w:r>
        <w:rPr>
          <w:spacing w:val="-5"/>
        </w:rPr>
        <w:t xml:space="preserve">brenda  </w:t>
      </w:r>
      <w:r>
        <w:rPr>
          <w:spacing w:val="-3"/>
        </w:rPr>
        <w:t xml:space="preserve">një  </w:t>
      </w:r>
      <w:r>
        <w:rPr>
          <w:spacing w:val="-4"/>
        </w:rPr>
        <w:t xml:space="preserve">afati  </w:t>
      </w:r>
      <w:r>
        <w:rPr>
          <w:spacing w:val="-5"/>
        </w:rPr>
        <w:t xml:space="preserve">prej  </w:t>
      </w:r>
      <w:r>
        <w:rPr>
          <w:spacing w:val="-3"/>
        </w:rPr>
        <w:t xml:space="preserve">60  </w:t>
      </w:r>
      <w:r>
        <w:rPr>
          <w:spacing w:val="-4"/>
        </w:rPr>
        <w:t xml:space="preserve">ditësh  </w:t>
      </w:r>
      <w:r>
        <w:rPr>
          <w:spacing w:val="-5"/>
        </w:rPr>
        <w:t xml:space="preserve">nga </w:t>
      </w:r>
      <w:r>
        <w:rPr>
          <w:spacing w:val="-3"/>
        </w:rPr>
        <w:t xml:space="preserve">data </w:t>
      </w:r>
      <w:r>
        <w:t xml:space="preserve">e </w:t>
      </w:r>
      <w:r>
        <w:rPr>
          <w:spacing w:val="-5"/>
          <w:position w:val="1"/>
        </w:rPr>
        <w:t xml:space="preserve">hyrjes </w:t>
      </w:r>
      <w:r>
        <w:rPr>
          <w:spacing w:val="-3"/>
          <w:position w:val="1"/>
        </w:rPr>
        <w:t xml:space="preserve">në </w:t>
      </w:r>
      <w:r>
        <w:rPr>
          <w:spacing w:val="-4"/>
          <w:position w:val="1"/>
        </w:rPr>
        <w:t xml:space="preserve">fuqi </w:t>
      </w:r>
      <w:r>
        <w:rPr>
          <w:position w:val="1"/>
        </w:rPr>
        <w:t xml:space="preserve">e </w:t>
      </w:r>
      <w:r>
        <w:rPr>
          <w:spacing w:val="-5"/>
          <w:position w:val="1"/>
        </w:rPr>
        <w:t xml:space="preserve">këtij ligji, miraton, sipas </w:t>
      </w:r>
      <w:r>
        <w:rPr>
          <w:spacing w:val="-4"/>
          <w:position w:val="1"/>
        </w:rPr>
        <w:t xml:space="preserve">pikës </w:t>
      </w:r>
      <w:r>
        <w:rPr>
          <w:spacing w:val="-3"/>
          <w:position w:val="1"/>
        </w:rPr>
        <w:t xml:space="preserve">1, </w:t>
      </w:r>
      <w:r>
        <w:rPr>
          <w:spacing w:val="-4"/>
          <w:position w:val="1"/>
        </w:rPr>
        <w:t xml:space="preserve">të </w:t>
      </w:r>
      <w:r>
        <w:rPr>
          <w:spacing w:val="-5"/>
        </w:rPr>
        <w:t xml:space="preserve">nenit  </w:t>
      </w:r>
      <w:r>
        <w:rPr>
          <w:spacing w:val="-4"/>
        </w:rPr>
        <w:t xml:space="preserve">21,  </w:t>
      </w:r>
      <w:r>
        <w:t xml:space="preserve">të  </w:t>
      </w:r>
      <w:r>
        <w:rPr>
          <w:spacing w:val="-5"/>
        </w:rPr>
        <w:t xml:space="preserve">këtij  </w:t>
      </w:r>
      <w:r>
        <w:rPr>
          <w:spacing w:val="-4"/>
        </w:rPr>
        <w:t xml:space="preserve">ligji,  formatin  </w:t>
      </w:r>
      <w:r>
        <w:t xml:space="preserve">e  </w:t>
      </w:r>
      <w:r>
        <w:rPr>
          <w:spacing w:val="-5"/>
        </w:rPr>
        <w:t xml:space="preserve">formularëve, certifikatave dhe </w:t>
      </w:r>
      <w:r>
        <w:t xml:space="preserve">të </w:t>
      </w:r>
      <w:r>
        <w:rPr>
          <w:spacing w:val="-6"/>
        </w:rPr>
        <w:t xml:space="preserve">dokumenteve </w:t>
      </w:r>
      <w:r>
        <w:rPr>
          <w:spacing w:val="-6"/>
        </w:rPr>
        <w:t xml:space="preserve"> </w:t>
      </w:r>
      <w:r>
        <w:t xml:space="preserve">të </w:t>
      </w:r>
      <w:r>
        <w:rPr>
          <w:spacing w:val="-4"/>
        </w:rPr>
        <w:t xml:space="preserve">tjera </w:t>
      </w:r>
      <w:r>
        <w:rPr>
          <w:spacing w:val="-6"/>
        </w:rPr>
        <w:t xml:space="preserve">procedural </w:t>
      </w:r>
      <w:r>
        <w:rPr>
          <w:spacing w:val="-4"/>
        </w:rPr>
        <w:t xml:space="preserve">për  </w:t>
      </w:r>
      <w:r>
        <w:rPr>
          <w:spacing w:val="-5"/>
        </w:rPr>
        <w:t xml:space="preserve">kryerjen  nga  </w:t>
      </w:r>
      <w:r>
        <w:rPr>
          <w:spacing w:val="-4"/>
        </w:rPr>
        <w:t xml:space="preserve">QKB-ja  </w:t>
      </w:r>
      <w:r>
        <w:t xml:space="preserve">të </w:t>
      </w:r>
      <w:r>
        <w:rPr>
          <w:spacing w:val="-5"/>
        </w:rPr>
        <w:t xml:space="preserve">funksioneve  </w:t>
      </w:r>
      <w:r>
        <w:t xml:space="preserve">të  </w:t>
      </w:r>
      <w:r>
        <w:rPr>
          <w:spacing w:val="-5"/>
        </w:rPr>
        <w:t xml:space="preserve">regjistrimit  </w:t>
      </w:r>
      <w:r>
        <w:t xml:space="preserve">të   </w:t>
      </w:r>
      <w:r>
        <w:rPr>
          <w:spacing w:val="-5"/>
        </w:rPr>
        <w:t xml:space="preserve">biznesit   dhe   </w:t>
      </w:r>
      <w:r>
        <w:rPr>
          <w:spacing w:val="-4"/>
        </w:rPr>
        <w:t xml:space="preserve">të </w:t>
      </w:r>
      <w:r>
        <w:rPr>
          <w:spacing w:val="-5"/>
        </w:rPr>
        <w:t xml:space="preserve">licencimit </w:t>
      </w:r>
      <w:r>
        <w:t xml:space="preserve">e </w:t>
      </w:r>
      <w:r>
        <w:rPr>
          <w:spacing w:val="-4"/>
        </w:rPr>
        <w:t xml:space="preserve">të lejimit, </w:t>
      </w:r>
      <w:r>
        <w:rPr>
          <w:spacing w:val="-3"/>
        </w:rPr>
        <w:t xml:space="preserve">në </w:t>
      </w:r>
      <w:r>
        <w:rPr>
          <w:spacing w:val="-5"/>
        </w:rPr>
        <w:t xml:space="preserve">përputhje me parashikimet </w:t>
      </w:r>
      <w:r>
        <w:t xml:space="preserve">e </w:t>
      </w:r>
      <w:r>
        <w:rPr>
          <w:spacing w:val="-4"/>
        </w:rPr>
        <w:t xml:space="preserve">ligjit </w:t>
      </w:r>
      <w:r>
        <w:rPr>
          <w:spacing w:val="-3"/>
        </w:rPr>
        <w:t xml:space="preserve">që </w:t>
      </w:r>
      <w:r>
        <w:rPr>
          <w:spacing w:val="-5"/>
        </w:rPr>
        <w:t xml:space="preserve">rregullon regjistrimin </w:t>
      </w:r>
      <w:r>
        <w:t xml:space="preserve">e </w:t>
      </w:r>
      <w:r>
        <w:rPr>
          <w:spacing w:val="-4"/>
        </w:rPr>
        <w:t xml:space="preserve">biznesit </w:t>
      </w:r>
      <w:r>
        <w:rPr>
          <w:spacing w:val="-3"/>
        </w:rPr>
        <w:t xml:space="preserve">dhe </w:t>
      </w:r>
      <w:r>
        <w:rPr>
          <w:spacing w:val="-5"/>
        </w:rPr>
        <w:t xml:space="preserve">ligjit </w:t>
      </w:r>
      <w:r>
        <w:rPr>
          <w:spacing w:val="-4"/>
        </w:rPr>
        <w:t xml:space="preserve">që </w:t>
      </w:r>
      <w:r>
        <w:rPr>
          <w:spacing w:val="-5"/>
        </w:rPr>
        <w:t xml:space="preserve">rregullon licencat, autorizimet </w:t>
      </w:r>
      <w:r>
        <w:rPr>
          <w:spacing w:val="-4"/>
        </w:rPr>
        <w:t>dhe</w:t>
      </w:r>
      <w:r>
        <w:rPr>
          <w:spacing w:val="41"/>
        </w:rPr>
        <w:t xml:space="preserve"> </w:t>
      </w:r>
      <w:r>
        <w:rPr>
          <w:spacing w:val="-4"/>
        </w:rPr>
        <w:t>lejet.</w:t>
      </w:r>
    </w:p>
    <w:p w:rsidR="00280ED8" w:rsidRDefault="00280ED8">
      <w:pPr>
        <w:pStyle w:val="BodyText"/>
        <w:ind w:left="0"/>
        <w:rPr>
          <w:sz w:val="24"/>
        </w:rPr>
      </w:pPr>
    </w:p>
    <w:p w:rsidR="00280ED8" w:rsidRDefault="007D1EB2">
      <w:pPr>
        <w:pStyle w:val="BodyText"/>
        <w:spacing w:before="172"/>
        <w:ind w:left="2383" w:right="2379"/>
        <w:jc w:val="center"/>
      </w:pPr>
      <w:r>
        <w:t>KREU III DISPOZITA TË FUNDIT</w:t>
      </w:r>
    </w:p>
    <w:p w:rsidR="00280ED8" w:rsidRDefault="007D1EB2">
      <w:pPr>
        <w:pStyle w:val="BodyText"/>
        <w:spacing w:before="158"/>
        <w:ind w:left="2383" w:right="2377"/>
        <w:jc w:val="center"/>
      </w:pPr>
      <w:r>
        <w:t>Neni 17</w:t>
      </w:r>
    </w:p>
    <w:p w:rsidR="00280ED8" w:rsidRDefault="007D1EB2">
      <w:pPr>
        <w:pStyle w:val="Heading1"/>
        <w:ind w:right="2378"/>
      </w:pPr>
      <w:r>
        <w:t>Ndryshime në legjislacion</w:t>
      </w:r>
    </w:p>
    <w:p w:rsidR="00280ED8" w:rsidRDefault="007D1EB2">
      <w:pPr>
        <w:pStyle w:val="ListParagraph"/>
        <w:numPr>
          <w:ilvl w:val="0"/>
          <w:numId w:val="3"/>
        </w:numPr>
        <w:tabs>
          <w:tab w:val="left" w:pos="1253"/>
          <w:tab w:val="left" w:pos="1254"/>
          <w:tab w:val="left" w:pos="1735"/>
          <w:tab w:val="left" w:pos="2410"/>
          <w:tab w:val="left" w:pos="2871"/>
          <w:tab w:val="left" w:pos="3584"/>
          <w:tab w:val="left" w:pos="4167"/>
          <w:tab w:val="left" w:pos="5189"/>
        </w:tabs>
        <w:spacing w:before="167"/>
        <w:ind w:right="129" w:firstLine="718"/>
      </w:pPr>
      <w:r>
        <w:rPr>
          <w:spacing w:val="-3"/>
        </w:rPr>
        <w:t>Në</w:t>
      </w:r>
      <w:r>
        <w:rPr>
          <w:spacing w:val="-3"/>
        </w:rPr>
        <w:tab/>
      </w:r>
      <w:r>
        <w:rPr>
          <w:spacing w:val="-5"/>
        </w:rPr>
        <w:t>ligjin</w:t>
      </w:r>
      <w:r>
        <w:rPr>
          <w:spacing w:val="-5"/>
        </w:rPr>
        <w:tab/>
      </w:r>
      <w:r>
        <w:rPr>
          <w:spacing w:val="-3"/>
        </w:rPr>
        <w:t>nr.</w:t>
      </w:r>
      <w:r>
        <w:rPr>
          <w:spacing w:val="-3"/>
        </w:rPr>
        <w:tab/>
      </w:r>
      <w:r>
        <w:rPr>
          <w:spacing w:val="-4"/>
        </w:rPr>
        <w:t>9723,</w:t>
      </w:r>
      <w:r>
        <w:rPr>
          <w:spacing w:val="-4"/>
        </w:rPr>
        <w:tab/>
        <w:t>datë</w:t>
      </w:r>
      <w:r>
        <w:rPr>
          <w:spacing w:val="-4"/>
        </w:rPr>
        <w:tab/>
      </w:r>
      <w:r>
        <w:rPr>
          <w:spacing w:val="-5"/>
        </w:rPr>
        <w:t>3.5.2007,</w:t>
      </w:r>
      <w:r>
        <w:rPr>
          <w:spacing w:val="-5"/>
        </w:rPr>
        <w:tab/>
      </w:r>
      <w:r>
        <w:rPr>
          <w:spacing w:val="-4"/>
        </w:rPr>
        <w:t xml:space="preserve">“Për </w:t>
      </w:r>
      <w:r>
        <w:rPr>
          <w:spacing w:val="-5"/>
        </w:rPr>
        <w:t xml:space="preserve">Qendrën </w:t>
      </w:r>
      <w:r>
        <w:rPr>
          <w:spacing w:val="-4"/>
        </w:rPr>
        <w:t xml:space="preserve">Kombëtare të </w:t>
      </w:r>
      <w:r>
        <w:rPr>
          <w:spacing w:val="-5"/>
        </w:rPr>
        <w:t xml:space="preserve">Regjistrimit”, </w:t>
      </w:r>
      <w:r>
        <w:rPr>
          <w:spacing w:val="-4"/>
        </w:rPr>
        <w:t xml:space="preserve">të </w:t>
      </w:r>
      <w:r>
        <w:rPr>
          <w:spacing w:val="-5"/>
        </w:rPr>
        <w:t xml:space="preserve">ndryshuar, </w:t>
      </w:r>
      <w:r>
        <w:rPr>
          <w:spacing w:val="-4"/>
          <w:position w:val="1"/>
        </w:rPr>
        <w:t xml:space="preserve">bëhen </w:t>
      </w:r>
      <w:r>
        <w:rPr>
          <w:spacing w:val="-5"/>
          <w:position w:val="1"/>
        </w:rPr>
        <w:t>këto</w:t>
      </w:r>
      <w:r>
        <w:rPr>
          <w:spacing w:val="-11"/>
          <w:position w:val="1"/>
        </w:rPr>
        <w:t xml:space="preserve"> </w:t>
      </w:r>
      <w:r>
        <w:rPr>
          <w:spacing w:val="-5"/>
          <w:position w:val="1"/>
        </w:rPr>
        <w:t>ndryshime:</w:t>
      </w:r>
    </w:p>
    <w:p w:rsidR="00280ED8" w:rsidRDefault="007D1EB2">
      <w:pPr>
        <w:pStyle w:val="ListParagraph"/>
        <w:numPr>
          <w:ilvl w:val="1"/>
          <w:numId w:val="3"/>
        </w:numPr>
        <w:tabs>
          <w:tab w:val="left" w:pos="1516"/>
        </w:tabs>
        <w:spacing w:before="2" w:line="237" w:lineRule="auto"/>
        <w:ind w:firstLine="1079"/>
      </w:pPr>
      <w:r>
        <w:rPr>
          <w:spacing w:val="-5"/>
        </w:rPr>
        <w:t xml:space="preserve">Titulli </w:t>
      </w:r>
      <w:r>
        <w:t xml:space="preserve">i </w:t>
      </w:r>
      <w:r>
        <w:rPr>
          <w:spacing w:val="-5"/>
        </w:rPr>
        <w:t xml:space="preserve">ligjit </w:t>
      </w:r>
      <w:r>
        <w:rPr>
          <w:spacing w:val="-4"/>
        </w:rPr>
        <w:t xml:space="preserve">nga </w:t>
      </w:r>
      <w:r>
        <w:rPr>
          <w:spacing w:val="-3"/>
        </w:rPr>
        <w:t xml:space="preserve">“Për </w:t>
      </w:r>
      <w:r>
        <w:rPr>
          <w:spacing w:val="-5"/>
        </w:rPr>
        <w:t xml:space="preserve">Qendrën </w:t>
      </w:r>
      <w:r>
        <w:rPr>
          <w:spacing w:val="-4"/>
        </w:rPr>
        <w:t xml:space="preserve">Kombëtare të </w:t>
      </w:r>
      <w:r>
        <w:rPr>
          <w:spacing w:val="-5"/>
        </w:rPr>
        <w:t>Regjistrimit”, ndrysho</w:t>
      </w:r>
      <w:r>
        <w:rPr>
          <w:spacing w:val="-5"/>
        </w:rPr>
        <w:t xml:space="preserve">het </w:t>
      </w:r>
      <w:r>
        <w:rPr>
          <w:spacing w:val="-3"/>
        </w:rPr>
        <w:t xml:space="preserve">në  </w:t>
      </w:r>
      <w:r>
        <w:rPr>
          <w:spacing w:val="-5"/>
        </w:rPr>
        <w:t xml:space="preserve">“Për regjistrimin </w:t>
      </w:r>
      <w:r>
        <w:t>e</w:t>
      </w:r>
      <w:r>
        <w:rPr>
          <w:spacing w:val="-21"/>
        </w:rPr>
        <w:t xml:space="preserve"> </w:t>
      </w:r>
      <w:r>
        <w:rPr>
          <w:spacing w:val="-5"/>
        </w:rPr>
        <w:t>biznesit”;</w:t>
      </w:r>
    </w:p>
    <w:p w:rsidR="00280ED8" w:rsidRDefault="007D1EB2">
      <w:pPr>
        <w:pStyle w:val="ListParagraph"/>
        <w:numPr>
          <w:ilvl w:val="1"/>
          <w:numId w:val="3"/>
        </w:numPr>
        <w:tabs>
          <w:tab w:val="left" w:pos="1498"/>
        </w:tabs>
        <w:spacing w:before="8"/>
        <w:ind w:left="1497" w:right="0" w:hanging="277"/>
      </w:pPr>
      <w:r>
        <w:rPr>
          <w:spacing w:val="-4"/>
          <w:position w:val="1"/>
        </w:rPr>
        <w:t xml:space="preserve">Neni </w:t>
      </w:r>
      <w:r>
        <w:rPr>
          <w:position w:val="1"/>
        </w:rPr>
        <w:t xml:space="preserve">1, </w:t>
      </w:r>
      <w:r>
        <w:rPr>
          <w:spacing w:val="-5"/>
          <w:position w:val="1"/>
        </w:rPr>
        <w:t xml:space="preserve">“Objekti </w:t>
      </w:r>
      <w:r>
        <w:rPr>
          <w:position w:val="1"/>
        </w:rPr>
        <w:t xml:space="preserve">i </w:t>
      </w:r>
      <w:r>
        <w:rPr>
          <w:spacing w:val="-5"/>
          <w:position w:val="1"/>
        </w:rPr>
        <w:t xml:space="preserve">ligjit”, ndryshohet </w:t>
      </w:r>
      <w:r>
        <w:rPr>
          <w:spacing w:val="-4"/>
          <w:position w:val="1"/>
        </w:rPr>
        <w:t>si</w:t>
      </w:r>
      <w:r>
        <w:rPr>
          <w:spacing w:val="14"/>
          <w:position w:val="1"/>
        </w:rPr>
        <w:t xml:space="preserve"> </w:t>
      </w:r>
      <w:r>
        <w:rPr>
          <w:spacing w:val="-5"/>
          <w:position w:val="1"/>
        </w:rPr>
        <w:t xml:space="preserve">më </w:t>
      </w:r>
      <w:r>
        <w:rPr>
          <w:spacing w:val="-5"/>
        </w:rPr>
        <w:t>poshtë:</w:t>
      </w:r>
    </w:p>
    <w:p w:rsidR="00280ED8" w:rsidRDefault="00280ED8">
      <w:pPr>
        <w:pStyle w:val="BodyText"/>
        <w:spacing w:before="1"/>
        <w:ind w:left="0"/>
        <w:rPr>
          <w:sz w:val="24"/>
        </w:rPr>
      </w:pPr>
    </w:p>
    <w:p w:rsidR="00280ED8" w:rsidRDefault="007D1EB2">
      <w:pPr>
        <w:pStyle w:val="BodyText"/>
        <w:ind w:left="2383" w:right="2374"/>
        <w:jc w:val="center"/>
      </w:pPr>
      <w:r>
        <w:t>“Neni 1</w:t>
      </w:r>
    </w:p>
    <w:p w:rsidR="00280ED8" w:rsidRDefault="007D1EB2">
      <w:pPr>
        <w:pStyle w:val="Heading1"/>
        <w:spacing w:before="14"/>
        <w:ind w:right="2375"/>
      </w:pPr>
      <w:r>
        <w:t>Objekti i ligjit</w:t>
      </w:r>
    </w:p>
    <w:p w:rsidR="00280ED8" w:rsidRDefault="007D1EB2">
      <w:pPr>
        <w:pStyle w:val="BodyText"/>
        <w:spacing w:before="160" w:line="254" w:lineRule="auto"/>
        <w:ind w:left="140" w:right="203" w:firstLine="719"/>
      </w:pPr>
      <w:r>
        <w:t xml:space="preserve">Ky </w:t>
      </w:r>
      <w:r>
        <w:rPr>
          <w:spacing w:val="-4"/>
        </w:rPr>
        <w:t xml:space="preserve">ligj </w:t>
      </w:r>
      <w:r>
        <w:rPr>
          <w:spacing w:val="-5"/>
        </w:rPr>
        <w:t xml:space="preserve">rregullon mënyrën </w:t>
      </w:r>
      <w:r>
        <w:t xml:space="preserve">e </w:t>
      </w:r>
      <w:r>
        <w:rPr>
          <w:spacing w:val="-5"/>
        </w:rPr>
        <w:t xml:space="preserve">administrimit  </w:t>
      </w:r>
      <w:r>
        <w:t xml:space="preserve">të  </w:t>
      </w:r>
      <w:r>
        <w:rPr>
          <w:spacing w:val="-5"/>
        </w:rPr>
        <w:t xml:space="preserve">regjistrit  tregtar,  përcakton  subjektet  </w:t>
      </w:r>
      <w:r>
        <w:rPr>
          <w:spacing w:val="-4"/>
        </w:rPr>
        <w:t xml:space="preserve">që </w:t>
      </w:r>
      <w:r>
        <w:rPr>
          <w:spacing w:val="-5"/>
        </w:rPr>
        <w:t xml:space="preserve">regjistrohen dhe procedurat </w:t>
      </w:r>
      <w:r>
        <w:t>e</w:t>
      </w:r>
      <w:r>
        <w:rPr>
          <w:spacing w:val="-11"/>
        </w:rPr>
        <w:t xml:space="preserve"> </w:t>
      </w:r>
      <w:r>
        <w:rPr>
          <w:spacing w:val="-5"/>
        </w:rPr>
        <w:t>regjistrimit.”.</w:t>
      </w:r>
    </w:p>
    <w:p w:rsidR="00280ED8" w:rsidRDefault="00280ED8">
      <w:pPr>
        <w:pStyle w:val="BodyText"/>
        <w:spacing w:before="7"/>
        <w:ind w:left="0"/>
      </w:pPr>
    </w:p>
    <w:p w:rsidR="00280ED8" w:rsidRDefault="007D1EB2">
      <w:pPr>
        <w:pStyle w:val="ListParagraph"/>
        <w:numPr>
          <w:ilvl w:val="1"/>
          <w:numId w:val="3"/>
        </w:numPr>
        <w:tabs>
          <w:tab w:val="left" w:pos="1501"/>
          <w:tab w:val="left" w:pos="4358"/>
        </w:tabs>
        <w:spacing w:line="244" w:lineRule="auto"/>
        <w:ind w:right="132" w:firstLine="1079"/>
      </w:pPr>
      <w:r>
        <w:rPr>
          <w:spacing w:val="-4"/>
          <w:position w:val="1"/>
        </w:rPr>
        <w:t xml:space="preserve">Kreu  </w:t>
      </w:r>
      <w:r>
        <w:rPr>
          <w:spacing w:val="-5"/>
          <w:position w:val="1"/>
        </w:rPr>
        <w:t>II,</w:t>
      </w:r>
      <w:r>
        <w:rPr>
          <w:spacing w:val="-24"/>
          <w:position w:val="1"/>
        </w:rPr>
        <w:t xml:space="preserve"> </w:t>
      </w:r>
      <w:r>
        <w:rPr>
          <w:spacing w:val="-4"/>
          <w:position w:val="1"/>
        </w:rPr>
        <w:t>“Krijimi,</w:t>
      </w:r>
      <w:r>
        <w:rPr>
          <w:spacing w:val="30"/>
          <w:position w:val="1"/>
        </w:rPr>
        <w:t xml:space="preserve"> </w:t>
      </w:r>
      <w:r>
        <w:rPr>
          <w:spacing w:val="-5"/>
          <w:position w:val="1"/>
        </w:rPr>
        <w:t>organizimi</w:t>
      </w:r>
      <w:r>
        <w:rPr>
          <w:spacing w:val="-5"/>
          <w:position w:val="1"/>
        </w:rPr>
        <w:tab/>
      </w:r>
      <w:r>
        <w:rPr>
          <w:spacing w:val="-3"/>
          <w:position w:val="1"/>
        </w:rPr>
        <w:t xml:space="preserve">dhe </w:t>
      </w:r>
      <w:r>
        <w:rPr>
          <w:spacing w:val="-5"/>
        </w:rPr>
        <w:t xml:space="preserve">funksionimi </w:t>
      </w:r>
      <w:r>
        <w:t xml:space="preserve">i </w:t>
      </w:r>
      <w:r>
        <w:rPr>
          <w:spacing w:val="-4"/>
        </w:rPr>
        <w:t xml:space="preserve">Qendrës </w:t>
      </w:r>
      <w:r>
        <w:rPr>
          <w:spacing w:val="-5"/>
        </w:rPr>
        <w:t xml:space="preserve">Kombëtare </w:t>
      </w:r>
      <w:r>
        <w:t xml:space="preserve">të </w:t>
      </w:r>
      <w:r>
        <w:rPr>
          <w:spacing w:val="-5"/>
        </w:rPr>
        <w:t>Regjistrimit”,</w:t>
      </w:r>
      <w:r>
        <w:rPr>
          <w:spacing w:val="-5"/>
          <w:position w:val="1"/>
        </w:rPr>
        <w:t xml:space="preserve"> </w:t>
      </w:r>
      <w:r>
        <w:rPr>
          <w:spacing w:val="-3"/>
          <w:position w:val="1"/>
        </w:rPr>
        <w:t xml:space="preserve">që </w:t>
      </w:r>
      <w:r>
        <w:rPr>
          <w:spacing w:val="-4"/>
          <w:position w:val="1"/>
        </w:rPr>
        <w:t xml:space="preserve">përfshin nenet </w:t>
      </w:r>
      <w:r>
        <w:rPr>
          <w:spacing w:val="-5"/>
          <w:position w:val="1"/>
        </w:rPr>
        <w:t xml:space="preserve">nga </w:t>
      </w:r>
      <w:r>
        <w:rPr>
          <w:position w:val="1"/>
        </w:rPr>
        <w:t xml:space="preserve">3 </w:t>
      </w:r>
      <w:r>
        <w:rPr>
          <w:spacing w:val="-4"/>
          <w:position w:val="1"/>
        </w:rPr>
        <w:t xml:space="preserve">deri </w:t>
      </w:r>
      <w:r>
        <w:rPr>
          <w:spacing w:val="-3"/>
          <w:position w:val="1"/>
        </w:rPr>
        <w:t xml:space="preserve">në 17, </w:t>
      </w:r>
      <w:r>
        <w:rPr>
          <w:spacing w:val="-5"/>
          <w:position w:val="1"/>
        </w:rPr>
        <w:t xml:space="preserve">shfuqizohet </w:t>
      </w:r>
      <w:r>
        <w:rPr>
          <w:spacing w:val="-3"/>
          <w:position w:val="1"/>
        </w:rPr>
        <w:t xml:space="preserve">në </w:t>
      </w:r>
      <w:r>
        <w:rPr>
          <w:spacing w:val="-5"/>
        </w:rPr>
        <w:t xml:space="preserve">tërësinë </w:t>
      </w:r>
      <w:r>
        <w:t>e</w:t>
      </w:r>
      <w:r>
        <w:rPr>
          <w:spacing w:val="10"/>
        </w:rPr>
        <w:t xml:space="preserve"> </w:t>
      </w:r>
      <w:r>
        <w:rPr>
          <w:spacing w:val="-5"/>
        </w:rPr>
        <w:t>tij;</w:t>
      </w:r>
    </w:p>
    <w:p w:rsidR="00280ED8" w:rsidRDefault="007D1EB2">
      <w:pPr>
        <w:pStyle w:val="BodyText"/>
        <w:spacing w:before="1" w:line="244" w:lineRule="auto"/>
        <w:ind w:left="142" w:firstLine="1078"/>
      </w:pPr>
      <w:r>
        <w:rPr>
          <w:position w:val="1"/>
        </w:rPr>
        <w:t xml:space="preserve">ç) Kudo, në ligj, emërtimi “Qendra </w:t>
      </w:r>
      <w:r>
        <w:t xml:space="preserve">Kombëtare e Regjistrimit” dhe shkurtimi “QKR” </w:t>
      </w:r>
      <w:r>
        <w:rPr>
          <w:position w:val="1"/>
        </w:rPr>
        <w:t>ndrysh</w:t>
      </w:r>
      <w:r>
        <w:rPr>
          <w:position w:val="1"/>
        </w:rPr>
        <w:t xml:space="preserve">ohen dhe zëvendësohen përkatësisht me </w:t>
      </w:r>
      <w:r>
        <w:t>“Qendra Kombëtare e Biznesit” dhe “QKB”.</w:t>
      </w:r>
    </w:p>
    <w:p w:rsidR="00280ED8" w:rsidRDefault="007D1EB2">
      <w:pPr>
        <w:pStyle w:val="ListParagraph"/>
        <w:numPr>
          <w:ilvl w:val="0"/>
          <w:numId w:val="3"/>
        </w:numPr>
        <w:tabs>
          <w:tab w:val="left" w:pos="1127"/>
        </w:tabs>
        <w:spacing w:before="2" w:line="244" w:lineRule="auto"/>
        <w:ind w:left="141" w:right="128" w:firstLine="721"/>
      </w:pPr>
      <w:r>
        <w:rPr>
          <w:spacing w:val="-3"/>
          <w:position w:val="1"/>
        </w:rPr>
        <w:t xml:space="preserve">Në  </w:t>
      </w:r>
      <w:r>
        <w:rPr>
          <w:spacing w:val="-4"/>
          <w:position w:val="1"/>
        </w:rPr>
        <w:t xml:space="preserve">ligjin  nr.  </w:t>
      </w:r>
      <w:r>
        <w:rPr>
          <w:spacing w:val="-3"/>
          <w:position w:val="1"/>
        </w:rPr>
        <w:t xml:space="preserve">10  </w:t>
      </w:r>
      <w:r>
        <w:rPr>
          <w:spacing w:val="-4"/>
          <w:position w:val="1"/>
        </w:rPr>
        <w:t xml:space="preserve">081,  </w:t>
      </w:r>
      <w:r>
        <w:rPr>
          <w:spacing w:val="-5"/>
          <w:position w:val="1"/>
        </w:rPr>
        <w:t xml:space="preserve">datë  23.2.2009,  </w:t>
      </w:r>
      <w:r>
        <w:rPr>
          <w:spacing w:val="-4"/>
          <w:position w:val="1"/>
        </w:rPr>
        <w:t xml:space="preserve">“Për </w:t>
      </w:r>
      <w:r>
        <w:rPr>
          <w:spacing w:val="-5"/>
        </w:rPr>
        <w:t xml:space="preserve">licencat,  autorizimet  </w:t>
      </w:r>
      <w:r>
        <w:rPr>
          <w:spacing w:val="-4"/>
        </w:rPr>
        <w:t xml:space="preserve">dhe   lejet  </w:t>
      </w:r>
      <w:r>
        <w:rPr>
          <w:spacing w:val="-3"/>
        </w:rPr>
        <w:t xml:space="preserve">në  </w:t>
      </w:r>
      <w:r>
        <w:rPr>
          <w:spacing w:val="-5"/>
        </w:rPr>
        <w:t xml:space="preserve">Republikën  </w:t>
      </w:r>
      <w:r>
        <w:t xml:space="preserve">e </w:t>
      </w:r>
      <w:r>
        <w:rPr>
          <w:spacing w:val="-5"/>
          <w:position w:val="1"/>
        </w:rPr>
        <w:t xml:space="preserve">Shqipërisë”, </w:t>
      </w:r>
      <w:r>
        <w:rPr>
          <w:spacing w:val="-4"/>
          <w:position w:val="1"/>
        </w:rPr>
        <w:t>bëhen këto</w:t>
      </w:r>
      <w:r>
        <w:rPr>
          <w:spacing w:val="-19"/>
          <w:position w:val="1"/>
        </w:rPr>
        <w:t xml:space="preserve"> </w:t>
      </w:r>
      <w:r>
        <w:rPr>
          <w:spacing w:val="-5"/>
          <w:position w:val="1"/>
        </w:rPr>
        <w:t>ndryshime:</w:t>
      </w:r>
    </w:p>
    <w:p w:rsidR="00280ED8" w:rsidRDefault="007D1EB2">
      <w:pPr>
        <w:pStyle w:val="ListParagraph"/>
        <w:numPr>
          <w:ilvl w:val="1"/>
          <w:numId w:val="3"/>
        </w:numPr>
        <w:tabs>
          <w:tab w:val="left" w:pos="1444"/>
        </w:tabs>
        <w:spacing w:line="258" w:lineRule="exact"/>
        <w:ind w:left="1443" w:right="0" w:hanging="224"/>
      </w:pPr>
      <w:r>
        <w:rPr>
          <w:spacing w:val="-3"/>
        </w:rPr>
        <w:t xml:space="preserve">Në </w:t>
      </w:r>
      <w:r>
        <w:rPr>
          <w:spacing w:val="-4"/>
        </w:rPr>
        <w:t xml:space="preserve">nenin </w:t>
      </w:r>
      <w:r>
        <w:rPr>
          <w:spacing w:val="-3"/>
        </w:rPr>
        <w:t xml:space="preserve">2, </w:t>
      </w:r>
      <w:r>
        <w:rPr>
          <w:spacing w:val="-4"/>
        </w:rPr>
        <w:t xml:space="preserve">pika </w:t>
      </w:r>
      <w:r>
        <w:rPr>
          <w:spacing w:val="-3"/>
        </w:rPr>
        <w:t xml:space="preserve">1, </w:t>
      </w:r>
      <w:r>
        <w:rPr>
          <w:spacing w:val="-5"/>
        </w:rPr>
        <w:t>shkronja “d”</w:t>
      </w:r>
      <w:r>
        <w:rPr>
          <w:spacing w:val="9"/>
        </w:rPr>
        <w:t xml:space="preserve"> </w:t>
      </w:r>
      <w:r>
        <w:rPr>
          <w:spacing w:val="-5"/>
          <w:position w:val="1"/>
        </w:rPr>
        <w:t>shfu</w:t>
      </w:r>
      <w:r>
        <w:rPr>
          <w:spacing w:val="-5"/>
          <w:position w:val="1"/>
        </w:rPr>
        <w:t>qizohet.</w:t>
      </w:r>
    </w:p>
    <w:p w:rsidR="00280ED8" w:rsidRDefault="007D1EB2">
      <w:pPr>
        <w:pStyle w:val="ListParagraph"/>
        <w:numPr>
          <w:ilvl w:val="1"/>
          <w:numId w:val="3"/>
        </w:numPr>
        <w:tabs>
          <w:tab w:val="left" w:pos="1458"/>
        </w:tabs>
        <w:spacing w:before="1"/>
        <w:ind w:left="1422" w:right="2957" w:hanging="203"/>
      </w:pPr>
      <w:r>
        <w:rPr>
          <w:spacing w:val="-3"/>
        </w:rPr>
        <w:t xml:space="preserve">Në </w:t>
      </w:r>
      <w:r>
        <w:rPr>
          <w:spacing w:val="-4"/>
        </w:rPr>
        <w:t xml:space="preserve">nenin </w:t>
      </w:r>
      <w:r>
        <w:rPr>
          <w:spacing w:val="-3"/>
        </w:rPr>
        <w:t xml:space="preserve">3, </w:t>
      </w:r>
      <w:r>
        <w:rPr>
          <w:spacing w:val="-4"/>
        </w:rPr>
        <w:t xml:space="preserve">pika </w:t>
      </w:r>
      <w:r>
        <w:t xml:space="preserve">1, </w:t>
      </w:r>
      <w:r>
        <w:rPr>
          <w:spacing w:val="-5"/>
        </w:rPr>
        <w:t xml:space="preserve">shkronja </w:t>
      </w:r>
      <w:r>
        <w:rPr>
          <w:spacing w:val="-3"/>
        </w:rPr>
        <w:t xml:space="preserve">“a” </w:t>
      </w:r>
      <w:r>
        <w:rPr>
          <w:spacing w:val="-5"/>
        </w:rPr>
        <w:t xml:space="preserve">ndryshohet </w:t>
      </w:r>
      <w:r>
        <w:rPr>
          <w:spacing w:val="-4"/>
          <w:position w:val="1"/>
        </w:rPr>
        <w:t xml:space="preserve">si </w:t>
      </w:r>
      <w:r>
        <w:rPr>
          <w:spacing w:val="-5"/>
          <w:position w:val="1"/>
        </w:rPr>
        <w:t xml:space="preserve">më </w:t>
      </w:r>
      <w:r>
        <w:rPr>
          <w:spacing w:val="-4"/>
          <w:position w:val="1"/>
        </w:rPr>
        <w:t>poshtë:</w:t>
      </w:r>
      <w:r>
        <w:rPr>
          <w:spacing w:val="-4"/>
        </w:rPr>
        <w:t xml:space="preserve"> “a)“Ministria” është </w:t>
      </w:r>
      <w:r>
        <w:rPr>
          <w:spacing w:val="-5"/>
        </w:rPr>
        <w:t xml:space="preserve">ministria përgjegjëse </w:t>
      </w:r>
      <w:r>
        <w:rPr>
          <w:spacing w:val="-4"/>
        </w:rPr>
        <w:t>për</w:t>
      </w:r>
      <w:r>
        <w:rPr>
          <w:spacing w:val="33"/>
        </w:rPr>
        <w:t xml:space="preserve"> </w:t>
      </w:r>
      <w:r>
        <w:rPr>
          <w:spacing w:val="-5"/>
        </w:rPr>
        <w:t>tregtinë.”.</w:t>
      </w:r>
    </w:p>
    <w:p w:rsidR="00280ED8" w:rsidRDefault="007D1EB2">
      <w:pPr>
        <w:pStyle w:val="ListParagraph"/>
        <w:numPr>
          <w:ilvl w:val="1"/>
          <w:numId w:val="3"/>
        </w:numPr>
        <w:tabs>
          <w:tab w:val="left" w:pos="1453"/>
        </w:tabs>
        <w:spacing w:before="2"/>
        <w:ind w:left="1423" w:right="2908" w:hanging="202"/>
      </w:pPr>
      <w:r>
        <w:rPr>
          <w:spacing w:val="-3"/>
        </w:rPr>
        <w:t xml:space="preserve">Në </w:t>
      </w:r>
      <w:r>
        <w:rPr>
          <w:spacing w:val="-4"/>
        </w:rPr>
        <w:t xml:space="preserve">nenin </w:t>
      </w:r>
      <w:r>
        <w:rPr>
          <w:spacing w:val="-3"/>
        </w:rPr>
        <w:t xml:space="preserve">3, </w:t>
      </w:r>
      <w:r>
        <w:rPr>
          <w:spacing w:val="-5"/>
        </w:rPr>
        <w:t xml:space="preserve">pika </w:t>
      </w:r>
      <w:r>
        <w:rPr>
          <w:spacing w:val="-3"/>
        </w:rPr>
        <w:t xml:space="preserve">1, </w:t>
      </w:r>
      <w:r>
        <w:rPr>
          <w:spacing w:val="-5"/>
        </w:rPr>
        <w:t xml:space="preserve">shkronja </w:t>
      </w:r>
      <w:r>
        <w:rPr>
          <w:spacing w:val="-3"/>
        </w:rPr>
        <w:t xml:space="preserve">“b” </w:t>
      </w:r>
      <w:r>
        <w:rPr>
          <w:spacing w:val="-5"/>
        </w:rPr>
        <w:t xml:space="preserve">ndryshohet </w:t>
      </w:r>
      <w:r>
        <w:rPr>
          <w:spacing w:val="-4"/>
          <w:position w:val="1"/>
        </w:rPr>
        <w:t xml:space="preserve">si </w:t>
      </w:r>
      <w:r>
        <w:rPr>
          <w:spacing w:val="-5"/>
          <w:position w:val="1"/>
        </w:rPr>
        <w:t xml:space="preserve">më </w:t>
      </w:r>
      <w:r>
        <w:rPr>
          <w:spacing w:val="-4"/>
          <w:position w:val="1"/>
        </w:rPr>
        <w:t>poshtë:</w:t>
      </w:r>
      <w:r>
        <w:rPr>
          <w:spacing w:val="-4"/>
        </w:rPr>
        <w:t xml:space="preserve"> “b) “Ministër” </w:t>
      </w:r>
      <w:r>
        <w:rPr>
          <w:spacing w:val="-5"/>
        </w:rPr>
        <w:t xml:space="preserve">është </w:t>
      </w:r>
      <w:r>
        <w:rPr>
          <w:spacing w:val="-6"/>
        </w:rPr>
        <w:t xml:space="preserve">ministry </w:t>
      </w:r>
      <w:r>
        <w:rPr>
          <w:spacing w:val="-5"/>
        </w:rPr>
        <w:t>përgjegjës për</w:t>
      </w:r>
      <w:r>
        <w:rPr>
          <w:spacing w:val="11"/>
        </w:rPr>
        <w:t xml:space="preserve"> </w:t>
      </w:r>
      <w:r>
        <w:rPr>
          <w:spacing w:val="-5"/>
          <w:position w:val="1"/>
        </w:rPr>
        <w:t>tregtinë.”.</w:t>
      </w:r>
    </w:p>
    <w:p w:rsidR="00280ED8" w:rsidRDefault="007D1EB2">
      <w:pPr>
        <w:pStyle w:val="BodyText"/>
        <w:spacing w:before="38"/>
        <w:ind w:left="140" w:right="203" w:firstLine="1079"/>
      </w:pPr>
      <w:r>
        <w:rPr>
          <w:spacing w:val="-3"/>
        </w:rPr>
        <w:t xml:space="preserve">ç) </w:t>
      </w:r>
      <w:r>
        <w:rPr>
          <w:spacing w:val="-4"/>
        </w:rPr>
        <w:t xml:space="preserve">Kreu </w:t>
      </w:r>
      <w:r>
        <w:rPr>
          <w:spacing w:val="-5"/>
        </w:rPr>
        <w:t xml:space="preserve">VI, </w:t>
      </w:r>
      <w:r>
        <w:rPr>
          <w:spacing w:val="-4"/>
        </w:rPr>
        <w:t xml:space="preserve">“Krijimi, </w:t>
      </w:r>
      <w:r>
        <w:rPr>
          <w:spacing w:val="-5"/>
        </w:rPr>
        <w:t xml:space="preserve">organizimi </w:t>
      </w:r>
      <w:r>
        <w:rPr>
          <w:spacing w:val="-4"/>
        </w:rPr>
        <w:t xml:space="preserve">dhe </w:t>
      </w:r>
      <w:r>
        <w:rPr>
          <w:spacing w:val="-5"/>
        </w:rPr>
        <w:t xml:space="preserve">funksionimi </w:t>
      </w:r>
      <w:r>
        <w:t xml:space="preserve">i </w:t>
      </w:r>
      <w:r>
        <w:rPr>
          <w:spacing w:val="-5"/>
        </w:rPr>
        <w:t xml:space="preserve">QKL-së”, </w:t>
      </w:r>
      <w:r>
        <w:t xml:space="preserve">i </w:t>
      </w:r>
      <w:r>
        <w:rPr>
          <w:spacing w:val="-4"/>
        </w:rPr>
        <w:t xml:space="preserve">cili </w:t>
      </w:r>
      <w:r>
        <w:rPr>
          <w:spacing w:val="-5"/>
        </w:rPr>
        <w:t xml:space="preserve">përfshin </w:t>
      </w:r>
      <w:r>
        <w:rPr>
          <w:spacing w:val="-4"/>
        </w:rPr>
        <w:t xml:space="preserve">nenet </w:t>
      </w:r>
      <w:r>
        <w:rPr>
          <w:spacing w:val="-5"/>
        </w:rPr>
        <w:t xml:space="preserve">nga </w:t>
      </w:r>
      <w:r>
        <w:rPr>
          <w:spacing w:val="-3"/>
        </w:rPr>
        <w:t xml:space="preserve">37 </w:t>
      </w:r>
      <w:r>
        <w:rPr>
          <w:spacing w:val="-5"/>
          <w:position w:val="1"/>
        </w:rPr>
        <w:t xml:space="preserve">deri </w:t>
      </w:r>
      <w:r>
        <w:rPr>
          <w:spacing w:val="-3"/>
        </w:rPr>
        <w:t>në</w:t>
      </w:r>
      <w:r>
        <w:rPr>
          <w:spacing w:val="-9"/>
        </w:rPr>
        <w:t xml:space="preserve"> </w:t>
      </w:r>
      <w:r>
        <w:rPr>
          <w:spacing w:val="-3"/>
        </w:rPr>
        <w:t>51,</w:t>
      </w:r>
      <w:r>
        <w:rPr>
          <w:spacing w:val="-10"/>
        </w:rPr>
        <w:t xml:space="preserve"> </w:t>
      </w:r>
      <w:r>
        <w:rPr>
          <w:spacing w:val="-5"/>
        </w:rPr>
        <w:t>shfuqizohet</w:t>
      </w:r>
      <w:r>
        <w:rPr>
          <w:spacing w:val="-14"/>
        </w:rPr>
        <w:t xml:space="preserve"> </w:t>
      </w:r>
      <w:r>
        <w:rPr>
          <w:spacing w:val="-3"/>
        </w:rPr>
        <w:t>në</w:t>
      </w:r>
      <w:r>
        <w:rPr>
          <w:spacing w:val="-9"/>
        </w:rPr>
        <w:t xml:space="preserve"> </w:t>
      </w:r>
      <w:r>
        <w:rPr>
          <w:spacing w:val="-5"/>
        </w:rPr>
        <w:t>tërësinë</w:t>
      </w:r>
      <w:r>
        <w:rPr>
          <w:spacing w:val="-14"/>
        </w:rPr>
        <w:t xml:space="preserve"> </w:t>
      </w:r>
      <w:r>
        <w:t>e</w:t>
      </w:r>
      <w:r>
        <w:rPr>
          <w:spacing w:val="-7"/>
        </w:rPr>
        <w:t xml:space="preserve"> </w:t>
      </w:r>
      <w:r>
        <w:rPr>
          <w:spacing w:val="-4"/>
        </w:rPr>
        <w:t>tij.</w:t>
      </w:r>
    </w:p>
    <w:p w:rsidR="00280ED8" w:rsidRDefault="007D1EB2">
      <w:pPr>
        <w:pStyle w:val="ListParagraph"/>
        <w:numPr>
          <w:ilvl w:val="1"/>
          <w:numId w:val="3"/>
        </w:numPr>
        <w:tabs>
          <w:tab w:val="left" w:pos="1542"/>
          <w:tab w:val="left" w:pos="7688"/>
          <w:tab w:val="left" w:pos="8403"/>
        </w:tabs>
        <w:spacing w:before="3"/>
        <w:ind w:right="131" w:firstLine="1080"/>
      </w:pPr>
      <w:r>
        <w:rPr>
          <w:spacing w:val="-4"/>
        </w:rPr>
        <w:t xml:space="preserve">Kudo,   në   ligj,   </w:t>
      </w:r>
      <w:r>
        <w:rPr>
          <w:spacing w:val="-5"/>
        </w:rPr>
        <w:t xml:space="preserve">emërtimi   “Qendra   </w:t>
      </w:r>
      <w:r>
        <w:rPr>
          <w:spacing w:val="-4"/>
        </w:rPr>
        <w:t xml:space="preserve">Kombë-  </w:t>
      </w:r>
      <w:r>
        <w:rPr>
          <w:spacing w:val="-4"/>
          <w:position w:val="1"/>
        </w:rPr>
        <w:t xml:space="preserve">tare </w:t>
      </w:r>
      <w:r>
        <w:rPr>
          <w:spacing w:val="26"/>
          <w:position w:val="1"/>
        </w:rPr>
        <w:t xml:space="preserve"> </w:t>
      </w:r>
      <w:r>
        <w:rPr>
          <w:position w:val="1"/>
        </w:rPr>
        <w:t>e</w:t>
      </w:r>
      <w:r>
        <w:rPr>
          <w:spacing w:val="49"/>
          <w:position w:val="1"/>
        </w:rPr>
        <w:t xml:space="preserve"> </w:t>
      </w:r>
      <w:r>
        <w:rPr>
          <w:spacing w:val="-5"/>
          <w:position w:val="1"/>
        </w:rPr>
        <w:t>Licencimit”</w:t>
      </w:r>
      <w:r>
        <w:rPr>
          <w:spacing w:val="-5"/>
          <w:position w:val="1"/>
        </w:rPr>
        <w:tab/>
      </w:r>
      <w:r>
        <w:rPr>
          <w:spacing w:val="-3"/>
          <w:position w:val="1"/>
        </w:rPr>
        <w:t>dhe</w:t>
      </w:r>
      <w:r>
        <w:rPr>
          <w:spacing w:val="-3"/>
          <w:position w:val="1"/>
        </w:rPr>
        <w:tab/>
      </w:r>
      <w:r>
        <w:rPr>
          <w:spacing w:val="-7"/>
          <w:position w:val="1"/>
        </w:rPr>
        <w:t xml:space="preserve">shkurtimi </w:t>
      </w:r>
      <w:r>
        <w:rPr>
          <w:spacing w:val="-5"/>
          <w:position w:val="1"/>
        </w:rPr>
        <w:t xml:space="preserve">“QKL” </w:t>
      </w:r>
      <w:r>
        <w:rPr>
          <w:spacing w:val="-5"/>
        </w:rPr>
        <w:t xml:space="preserve">ndryshohen </w:t>
      </w:r>
      <w:r>
        <w:rPr>
          <w:spacing w:val="-4"/>
        </w:rPr>
        <w:t xml:space="preserve">dhe </w:t>
      </w:r>
      <w:r>
        <w:rPr>
          <w:spacing w:val="-5"/>
        </w:rPr>
        <w:t xml:space="preserve">zëvendësohen përkatësisht </w:t>
      </w:r>
      <w:r>
        <w:rPr>
          <w:spacing w:val="-4"/>
        </w:rPr>
        <w:t xml:space="preserve">me </w:t>
      </w:r>
      <w:r>
        <w:rPr>
          <w:spacing w:val="-5"/>
          <w:position w:val="1"/>
        </w:rPr>
        <w:t xml:space="preserve">“Qendra Kombëtare </w:t>
      </w:r>
      <w:r>
        <w:rPr>
          <w:position w:val="1"/>
        </w:rPr>
        <w:t xml:space="preserve">e </w:t>
      </w:r>
      <w:r>
        <w:rPr>
          <w:spacing w:val="-5"/>
          <w:position w:val="1"/>
        </w:rPr>
        <w:t>Biznesit” dhe</w:t>
      </w:r>
      <w:r>
        <w:rPr>
          <w:spacing w:val="7"/>
          <w:position w:val="1"/>
        </w:rPr>
        <w:t xml:space="preserve"> </w:t>
      </w:r>
      <w:r>
        <w:rPr>
          <w:spacing w:val="-4"/>
          <w:position w:val="1"/>
        </w:rPr>
        <w:t>“QKB”.</w:t>
      </w:r>
    </w:p>
    <w:p w:rsidR="00280ED8" w:rsidRDefault="00280ED8">
      <w:pPr>
        <w:sectPr w:rsidR="00280ED8">
          <w:pgSz w:w="11910" w:h="16840"/>
          <w:pgMar w:top="1360" w:right="1260" w:bottom="280" w:left="1300" w:header="720" w:footer="720" w:gutter="0"/>
          <w:cols w:space="720"/>
        </w:sectPr>
      </w:pPr>
    </w:p>
    <w:p w:rsidR="00280ED8" w:rsidRDefault="007D1EB2">
      <w:pPr>
        <w:pStyle w:val="ListParagraph"/>
        <w:numPr>
          <w:ilvl w:val="0"/>
          <w:numId w:val="3"/>
        </w:numPr>
        <w:tabs>
          <w:tab w:val="left" w:pos="1122"/>
        </w:tabs>
        <w:spacing w:before="75"/>
        <w:ind w:right="129" w:firstLine="719"/>
        <w:jc w:val="both"/>
      </w:pPr>
      <w:r>
        <w:rPr>
          <w:spacing w:val="-3"/>
        </w:rPr>
        <w:lastRenderedPageBreak/>
        <w:t xml:space="preserve">Në </w:t>
      </w:r>
      <w:r>
        <w:rPr>
          <w:spacing w:val="-4"/>
        </w:rPr>
        <w:t xml:space="preserve">çdo </w:t>
      </w:r>
      <w:r>
        <w:rPr>
          <w:spacing w:val="-5"/>
        </w:rPr>
        <w:t xml:space="preserve">ligj tjetër </w:t>
      </w:r>
      <w:r>
        <w:rPr>
          <w:spacing w:val="-4"/>
        </w:rPr>
        <w:t xml:space="preserve">apo </w:t>
      </w:r>
      <w:r>
        <w:rPr>
          <w:spacing w:val="-5"/>
        </w:rPr>
        <w:t xml:space="preserve">akt </w:t>
      </w:r>
      <w:r>
        <w:rPr>
          <w:spacing w:val="-4"/>
        </w:rPr>
        <w:t xml:space="preserve">nënligjor  </w:t>
      </w:r>
      <w:r>
        <w:rPr>
          <w:spacing w:val="-3"/>
        </w:rPr>
        <w:t xml:space="preserve">në  </w:t>
      </w:r>
      <w:r>
        <w:rPr>
          <w:spacing w:val="-4"/>
        </w:rPr>
        <w:t xml:space="preserve">fuqi,  </w:t>
      </w:r>
      <w:r>
        <w:rPr>
          <w:spacing w:val="-6"/>
          <w:position w:val="1"/>
        </w:rPr>
        <w:t xml:space="preserve">emërtimi  </w:t>
      </w:r>
      <w:r>
        <w:rPr>
          <w:spacing w:val="-4"/>
          <w:position w:val="1"/>
        </w:rPr>
        <w:t xml:space="preserve">“Qendra  </w:t>
      </w:r>
      <w:r>
        <w:rPr>
          <w:spacing w:val="-5"/>
          <w:position w:val="1"/>
        </w:rPr>
        <w:t xml:space="preserve">Kombëtare  </w:t>
      </w:r>
      <w:r>
        <w:rPr>
          <w:position w:val="1"/>
        </w:rPr>
        <w:t xml:space="preserve">e  </w:t>
      </w:r>
      <w:r>
        <w:rPr>
          <w:spacing w:val="-5"/>
          <w:position w:val="1"/>
        </w:rPr>
        <w:t xml:space="preserve">Regjistrimit” </w:t>
      </w:r>
      <w:r>
        <w:rPr>
          <w:spacing w:val="-4"/>
          <w:position w:val="1"/>
        </w:rPr>
        <w:t xml:space="preserve">apo </w:t>
      </w:r>
      <w:r>
        <w:rPr>
          <w:spacing w:val="-5"/>
        </w:rPr>
        <w:t xml:space="preserve">shkurtimi </w:t>
      </w:r>
      <w:r>
        <w:rPr>
          <w:spacing w:val="-4"/>
        </w:rPr>
        <w:t xml:space="preserve">“QKR”, si </w:t>
      </w:r>
      <w:r>
        <w:rPr>
          <w:spacing w:val="-3"/>
        </w:rPr>
        <w:t xml:space="preserve">dhe </w:t>
      </w:r>
      <w:r>
        <w:rPr>
          <w:spacing w:val="-5"/>
        </w:rPr>
        <w:t xml:space="preserve">emërtimi “Qendra </w:t>
      </w:r>
      <w:r>
        <w:rPr>
          <w:spacing w:val="-5"/>
          <w:position w:val="1"/>
        </w:rPr>
        <w:t xml:space="preserve">Kombëtare </w:t>
      </w:r>
      <w:r>
        <w:rPr>
          <w:position w:val="1"/>
        </w:rPr>
        <w:t xml:space="preserve">e </w:t>
      </w:r>
      <w:r>
        <w:rPr>
          <w:spacing w:val="-5"/>
          <w:position w:val="1"/>
        </w:rPr>
        <w:t xml:space="preserve">Licencimit” </w:t>
      </w:r>
      <w:r>
        <w:rPr>
          <w:spacing w:val="-4"/>
          <w:position w:val="1"/>
        </w:rPr>
        <w:t xml:space="preserve">apo </w:t>
      </w:r>
      <w:r>
        <w:rPr>
          <w:spacing w:val="-5"/>
          <w:position w:val="1"/>
        </w:rPr>
        <w:t>shkurtimi “QKL”</w:t>
      </w:r>
      <w:r>
        <w:rPr>
          <w:spacing w:val="-5"/>
        </w:rPr>
        <w:t xml:space="preserve"> ndryshohen dhe z</w:t>
      </w:r>
      <w:r>
        <w:rPr>
          <w:spacing w:val="-5"/>
        </w:rPr>
        <w:t xml:space="preserve">ëvendësohen përkatësisht me </w:t>
      </w:r>
      <w:r>
        <w:rPr>
          <w:spacing w:val="-5"/>
          <w:position w:val="1"/>
        </w:rPr>
        <w:t xml:space="preserve">“Qendra Kombëtare </w:t>
      </w:r>
      <w:r>
        <w:rPr>
          <w:position w:val="1"/>
        </w:rPr>
        <w:t xml:space="preserve">e </w:t>
      </w:r>
      <w:r>
        <w:rPr>
          <w:spacing w:val="-5"/>
          <w:position w:val="1"/>
        </w:rPr>
        <w:t xml:space="preserve">Biznesit” </w:t>
      </w:r>
      <w:r>
        <w:rPr>
          <w:spacing w:val="-6"/>
          <w:position w:val="1"/>
        </w:rPr>
        <w:t>dhe</w:t>
      </w:r>
      <w:r>
        <w:rPr>
          <w:spacing w:val="-9"/>
          <w:position w:val="1"/>
        </w:rPr>
        <w:t xml:space="preserve"> </w:t>
      </w:r>
      <w:r>
        <w:rPr>
          <w:spacing w:val="-4"/>
          <w:position w:val="1"/>
        </w:rPr>
        <w:t>“QKB”.</w:t>
      </w:r>
    </w:p>
    <w:p w:rsidR="00280ED8" w:rsidRDefault="007D1EB2">
      <w:pPr>
        <w:pStyle w:val="ListParagraph"/>
        <w:numPr>
          <w:ilvl w:val="0"/>
          <w:numId w:val="3"/>
        </w:numPr>
        <w:tabs>
          <w:tab w:val="left" w:pos="1121"/>
        </w:tabs>
        <w:ind w:left="139" w:firstLine="721"/>
        <w:jc w:val="both"/>
      </w:pPr>
      <w:r>
        <w:rPr>
          <w:spacing w:val="-3"/>
        </w:rPr>
        <w:t xml:space="preserve">Në </w:t>
      </w:r>
      <w:r>
        <w:rPr>
          <w:spacing w:val="-4"/>
        </w:rPr>
        <w:t xml:space="preserve">çdo </w:t>
      </w:r>
      <w:r>
        <w:rPr>
          <w:spacing w:val="-5"/>
        </w:rPr>
        <w:t xml:space="preserve">ligj </w:t>
      </w:r>
      <w:r>
        <w:rPr>
          <w:spacing w:val="-4"/>
        </w:rPr>
        <w:t xml:space="preserve">tjetër apo </w:t>
      </w:r>
      <w:r>
        <w:rPr>
          <w:spacing w:val="-5"/>
        </w:rPr>
        <w:t xml:space="preserve">akt </w:t>
      </w:r>
      <w:r>
        <w:rPr>
          <w:spacing w:val="-4"/>
        </w:rPr>
        <w:t xml:space="preserve">nënligjor </w:t>
      </w:r>
      <w:r>
        <w:rPr>
          <w:spacing w:val="-3"/>
        </w:rPr>
        <w:t xml:space="preserve">në  </w:t>
      </w:r>
      <w:r>
        <w:rPr>
          <w:spacing w:val="-5"/>
        </w:rPr>
        <w:t xml:space="preserve">fuqi,  </w:t>
      </w:r>
      <w:r>
        <w:rPr>
          <w:spacing w:val="-5"/>
          <w:position w:val="1"/>
        </w:rPr>
        <w:t xml:space="preserve">referencat  </w:t>
      </w:r>
      <w:r>
        <w:rPr>
          <w:spacing w:val="-4"/>
          <w:position w:val="1"/>
        </w:rPr>
        <w:t xml:space="preserve">në  një  </w:t>
      </w:r>
      <w:r>
        <w:rPr>
          <w:spacing w:val="-5"/>
          <w:position w:val="1"/>
        </w:rPr>
        <w:t xml:space="preserve">dispozitë  </w:t>
      </w:r>
      <w:r>
        <w:rPr>
          <w:spacing w:val="-4"/>
          <w:position w:val="1"/>
        </w:rPr>
        <w:t xml:space="preserve">të  </w:t>
      </w:r>
      <w:r>
        <w:rPr>
          <w:spacing w:val="-5"/>
          <w:position w:val="1"/>
        </w:rPr>
        <w:t xml:space="preserve">ligjit  </w:t>
      </w:r>
      <w:r>
        <w:rPr>
          <w:spacing w:val="-4"/>
          <w:position w:val="1"/>
        </w:rPr>
        <w:t xml:space="preserve">nr.  </w:t>
      </w:r>
      <w:r>
        <w:rPr>
          <w:spacing w:val="-5"/>
          <w:position w:val="1"/>
        </w:rPr>
        <w:t xml:space="preserve">9723, </w:t>
      </w:r>
      <w:r>
        <w:rPr>
          <w:spacing w:val="-4"/>
          <w:position w:val="1"/>
        </w:rPr>
        <w:t xml:space="preserve">“Për </w:t>
      </w:r>
      <w:r>
        <w:rPr>
          <w:spacing w:val="-5"/>
        </w:rPr>
        <w:t xml:space="preserve">Qendrën Kombëtare </w:t>
      </w:r>
      <w:r>
        <w:rPr>
          <w:spacing w:val="-4"/>
        </w:rPr>
        <w:t xml:space="preserve">të  </w:t>
      </w:r>
      <w:r>
        <w:rPr>
          <w:spacing w:val="-5"/>
        </w:rPr>
        <w:t xml:space="preserve">Regjistrimit”,  ndryshohen  </w:t>
      </w:r>
      <w:r>
        <w:rPr>
          <w:spacing w:val="-4"/>
          <w:position w:val="1"/>
        </w:rPr>
        <w:t xml:space="preserve">si  </w:t>
      </w:r>
      <w:r>
        <w:rPr>
          <w:spacing w:val="-5"/>
          <w:position w:val="1"/>
        </w:rPr>
        <w:t xml:space="preserve">referenca  </w:t>
      </w:r>
      <w:r>
        <w:rPr>
          <w:spacing w:val="-4"/>
          <w:position w:val="1"/>
        </w:rPr>
        <w:t xml:space="preserve">në  </w:t>
      </w:r>
      <w:r>
        <w:rPr>
          <w:spacing w:val="-5"/>
          <w:position w:val="1"/>
        </w:rPr>
        <w:t>dispozitën</w:t>
      </w:r>
      <w:r>
        <w:rPr>
          <w:spacing w:val="-5"/>
          <w:position w:val="1"/>
        </w:rPr>
        <w:t xml:space="preserve">  korresponduese  </w:t>
      </w:r>
      <w:r>
        <w:rPr>
          <w:spacing w:val="-4"/>
          <w:position w:val="1"/>
        </w:rPr>
        <w:t xml:space="preserve">të ligjit </w:t>
      </w:r>
      <w:r>
        <w:rPr>
          <w:spacing w:val="-5"/>
        </w:rPr>
        <w:t xml:space="preserve">“Për regjistrimin </w:t>
      </w:r>
      <w:r>
        <w:t>e</w:t>
      </w:r>
      <w:r>
        <w:rPr>
          <w:spacing w:val="-11"/>
        </w:rPr>
        <w:t xml:space="preserve"> </w:t>
      </w:r>
      <w:r>
        <w:rPr>
          <w:spacing w:val="-4"/>
        </w:rPr>
        <w:t>biznesit”.</w:t>
      </w:r>
    </w:p>
    <w:p w:rsidR="00280ED8" w:rsidRDefault="00280ED8">
      <w:pPr>
        <w:pStyle w:val="BodyText"/>
        <w:ind w:left="0"/>
        <w:rPr>
          <w:sz w:val="24"/>
        </w:rPr>
      </w:pPr>
    </w:p>
    <w:p w:rsidR="00280ED8" w:rsidRDefault="00280ED8">
      <w:pPr>
        <w:pStyle w:val="BodyText"/>
        <w:spacing w:before="11"/>
        <w:ind w:left="0"/>
        <w:rPr>
          <w:sz w:val="33"/>
        </w:rPr>
      </w:pPr>
    </w:p>
    <w:p w:rsidR="00280ED8" w:rsidRDefault="007D1EB2">
      <w:pPr>
        <w:pStyle w:val="BodyText"/>
        <w:ind w:left="2383" w:right="2377"/>
        <w:jc w:val="center"/>
      </w:pPr>
      <w:r>
        <w:t>Neni 18</w:t>
      </w:r>
    </w:p>
    <w:p w:rsidR="00280ED8" w:rsidRDefault="007D1EB2">
      <w:pPr>
        <w:pStyle w:val="Heading1"/>
        <w:spacing w:before="4"/>
        <w:ind w:right="2378"/>
      </w:pPr>
      <w:r>
        <w:t>Fillimi i funksionimit të QKB-së</w:t>
      </w:r>
    </w:p>
    <w:p w:rsidR="00280ED8" w:rsidRDefault="007D1EB2">
      <w:pPr>
        <w:pStyle w:val="ListParagraph"/>
        <w:numPr>
          <w:ilvl w:val="0"/>
          <w:numId w:val="2"/>
        </w:numPr>
        <w:tabs>
          <w:tab w:val="left" w:pos="1202"/>
        </w:tabs>
        <w:spacing w:before="162" w:line="252" w:lineRule="auto"/>
        <w:ind w:right="131" w:firstLine="900"/>
        <w:jc w:val="both"/>
      </w:pPr>
      <w:r>
        <w:rPr>
          <w:spacing w:val="-4"/>
        </w:rPr>
        <w:t xml:space="preserve">Qendra </w:t>
      </w:r>
      <w:r>
        <w:rPr>
          <w:spacing w:val="-5"/>
        </w:rPr>
        <w:t xml:space="preserve">Kombëtare </w:t>
      </w:r>
      <w:r>
        <w:t xml:space="preserve">e </w:t>
      </w:r>
      <w:r>
        <w:rPr>
          <w:spacing w:val="-5"/>
        </w:rPr>
        <w:t xml:space="preserve">Biznesit fillon ushtrimin </w:t>
      </w:r>
      <w:r>
        <w:t xml:space="preserve">e </w:t>
      </w:r>
      <w:r>
        <w:rPr>
          <w:spacing w:val="-5"/>
        </w:rPr>
        <w:t xml:space="preserve">funksioneve </w:t>
      </w:r>
      <w:r>
        <w:rPr>
          <w:spacing w:val="-4"/>
        </w:rPr>
        <w:t xml:space="preserve">të  </w:t>
      </w:r>
      <w:r>
        <w:rPr>
          <w:spacing w:val="-5"/>
        </w:rPr>
        <w:t xml:space="preserve">saj  </w:t>
      </w:r>
      <w:r>
        <w:rPr>
          <w:spacing w:val="-4"/>
        </w:rPr>
        <w:t xml:space="preserve">në  </w:t>
      </w:r>
      <w:r>
        <w:rPr>
          <w:spacing w:val="-5"/>
        </w:rPr>
        <w:t xml:space="preserve">datën </w:t>
      </w:r>
      <w:r>
        <w:t xml:space="preserve">e </w:t>
      </w:r>
      <w:r>
        <w:rPr>
          <w:spacing w:val="-4"/>
        </w:rPr>
        <w:t xml:space="preserve">hyrjes </w:t>
      </w:r>
      <w:r>
        <w:rPr>
          <w:spacing w:val="-3"/>
        </w:rPr>
        <w:t xml:space="preserve">në </w:t>
      </w:r>
      <w:r>
        <w:rPr>
          <w:spacing w:val="-5"/>
        </w:rPr>
        <w:t xml:space="preserve">fuqi  </w:t>
      </w:r>
      <w:r>
        <w:t xml:space="preserve">të </w:t>
      </w:r>
      <w:r>
        <w:rPr>
          <w:spacing w:val="-4"/>
        </w:rPr>
        <w:t xml:space="preserve">nenit 17, siç </w:t>
      </w:r>
      <w:r>
        <w:rPr>
          <w:spacing w:val="-5"/>
        </w:rPr>
        <w:t xml:space="preserve">parashikohet </w:t>
      </w:r>
      <w:r>
        <w:rPr>
          <w:spacing w:val="-3"/>
        </w:rPr>
        <w:t xml:space="preserve">në </w:t>
      </w:r>
      <w:r>
        <w:rPr>
          <w:spacing w:val="-5"/>
        </w:rPr>
        <w:t xml:space="preserve">pikën </w:t>
      </w:r>
      <w:r>
        <w:rPr>
          <w:spacing w:val="-3"/>
        </w:rPr>
        <w:t xml:space="preserve">2, </w:t>
      </w:r>
      <w:r>
        <w:t xml:space="preserve">të </w:t>
      </w:r>
      <w:r>
        <w:rPr>
          <w:spacing w:val="-5"/>
        </w:rPr>
        <w:t xml:space="preserve">nenit </w:t>
      </w:r>
      <w:r>
        <w:rPr>
          <w:spacing w:val="-4"/>
        </w:rPr>
        <w:t xml:space="preserve">21, të </w:t>
      </w:r>
      <w:r>
        <w:rPr>
          <w:spacing w:val="-5"/>
        </w:rPr>
        <w:t>këtij</w:t>
      </w:r>
      <w:r>
        <w:rPr>
          <w:spacing w:val="-23"/>
        </w:rPr>
        <w:t xml:space="preserve"> </w:t>
      </w:r>
      <w:r>
        <w:rPr>
          <w:spacing w:val="-4"/>
        </w:rPr>
        <w:t>ligji.</w:t>
      </w:r>
    </w:p>
    <w:p w:rsidR="00280ED8" w:rsidRDefault="007D1EB2">
      <w:pPr>
        <w:pStyle w:val="ListParagraph"/>
        <w:numPr>
          <w:ilvl w:val="0"/>
          <w:numId w:val="2"/>
        </w:numPr>
        <w:tabs>
          <w:tab w:val="left" w:pos="1203"/>
        </w:tabs>
        <w:spacing w:before="6" w:line="249" w:lineRule="auto"/>
        <w:ind w:left="1402" w:right="129" w:hanging="362"/>
        <w:jc w:val="both"/>
      </w:pPr>
      <w:r>
        <w:rPr>
          <w:spacing w:val="-3"/>
        </w:rPr>
        <w:t xml:space="preserve">Në </w:t>
      </w:r>
      <w:r>
        <w:rPr>
          <w:spacing w:val="-4"/>
        </w:rPr>
        <w:t xml:space="preserve">datën </w:t>
      </w:r>
      <w:r>
        <w:t xml:space="preserve">e </w:t>
      </w:r>
      <w:r>
        <w:rPr>
          <w:spacing w:val="-4"/>
        </w:rPr>
        <w:t xml:space="preserve">hyrjes </w:t>
      </w:r>
      <w:r>
        <w:rPr>
          <w:spacing w:val="-3"/>
        </w:rPr>
        <w:t xml:space="preserve">në </w:t>
      </w:r>
      <w:r>
        <w:rPr>
          <w:spacing w:val="-5"/>
        </w:rPr>
        <w:t xml:space="preserve">fuqi </w:t>
      </w:r>
      <w:r>
        <w:t xml:space="preserve">të </w:t>
      </w:r>
      <w:r>
        <w:rPr>
          <w:spacing w:val="-4"/>
        </w:rPr>
        <w:t xml:space="preserve">nenit </w:t>
      </w:r>
      <w:r>
        <w:rPr>
          <w:spacing w:val="-5"/>
        </w:rPr>
        <w:t xml:space="preserve">17, </w:t>
      </w:r>
      <w:r>
        <w:rPr>
          <w:spacing w:val="-4"/>
        </w:rPr>
        <w:t xml:space="preserve">siç </w:t>
      </w:r>
      <w:r>
        <w:rPr>
          <w:spacing w:val="-5"/>
        </w:rPr>
        <w:t xml:space="preserve">parashikohet </w:t>
      </w:r>
      <w:r>
        <w:rPr>
          <w:spacing w:val="-4"/>
        </w:rPr>
        <w:t xml:space="preserve">në pikën </w:t>
      </w:r>
      <w:r>
        <w:rPr>
          <w:spacing w:val="-3"/>
        </w:rPr>
        <w:t xml:space="preserve">2, </w:t>
      </w:r>
      <w:r>
        <w:rPr>
          <w:spacing w:val="-4"/>
        </w:rPr>
        <w:t xml:space="preserve">të </w:t>
      </w:r>
      <w:r>
        <w:rPr>
          <w:spacing w:val="-5"/>
        </w:rPr>
        <w:t xml:space="preserve">nenit </w:t>
      </w:r>
      <w:r>
        <w:rPr>
          <w:spacing w:val="-4"/>
        </w:rPr>
        <w:t xml:space="preserve">21, të </w:t>
      </w:r>
      <w:r>
        <w:rPr>
          <w:spacing w:val="-5"/>
        </w:rPr>
        <w:t xml:space="preserve">këtij </w:t>
      </w:r>
      <w:r>
        <w:rPr>
          <w:spacing w:val="-4"/>
        </w:rPr>
        <w:t xml:space="preserve">ligji: a)Qendra </w:t>
      </w:r>
      <w:r>
        <w:rPr>
          <w:spacing w:val="-5"/>
        </w:rPr>
        <w:t xml:space="preserve">Kombëtare </w:t>
      </w:r>
      <w:r>
        <w:t xml:space="preserve">e </w:t>
      </w:r>
      <w:r>
        <w:rPr>
          <w:spacing w:val="-5"/>
        </w:rPr>
        <w:t xml:space="preserve">Regjistrimit </w:t>
      </w:r>
      <w:r>
        <w:rPr>
          <w:spacing w:val="-4"/>
        </w:rPr>
        <w:t xml:space="preserve">dhe </w:t>
      </w:r>
      <w:r>
        <w:rPr>
          <w:spacing w:val="-5"/>
          <w:position w:val="1"/>
        </w:rPr>
        <w:t xml:space="preserve">Qendra Kombëtare </w:t>
      </w:r>
      <w:r>
        <w:rPr>
          <w:position w:val="1"/>
        </w:rPr>
        <w:t xml:space="preserve">e </w:t>
      </w:r>
      <w:r>
        <w:rPr>
          <w:spacing w:val="-5"/>
          <w:position w:val="1"/>
        </w:rPr>
        <w:t>Licencimit shpërbëhen</w:t>
      </w:r>
      <w:r>
        <w:rPr>
          <w:spacing w:val="-12"/>
          <w:position w:val="1"/>
        </w:rPr>
        <w:t xml:space="preserve"> </w:t>
      </w:r>
      <w:r>
        <w:rPr>
          <w:spacing w:val="-5"/>
          <w:position w:val="1"/>
        </w:rPr>
        <w:t>dhe</w:t>
      </w:r>
    </w:p>
    <w:p w:rsidR="00280ED8" w:rsidRDefault="007D1EB2">
      <w:pPr>
        <w:pStyle w:val="BodyText"/>
        <w:spacing w:line="244" w:lineRule="exact"/>
        <w:ind w:left="140"/>
        <w:jc w:val="both"/>
      </w:pPr>
      <w:r>
        <w:t>të gjitha aktivet e pasivet e këtyre institucioneve, në atë dat</w:t>
      </w:r>
      <w:r>
        <w:t>ë, i transferohen automatikisht QKB-së;</w:t>
      </w:r>
    </w:p>
    <w:p w:rsidR="00280ED8" w:rsidRDefault="007D1EB2">
      <w:pPr>
        <w:pStyle w:val="ListParagraph"/>
        <w:numPr>
          <w:ilvl w:val="1"/>
          <w:numId w:val="2"/>
        </w:numPr>
        <w:tabs>
          <w:tab w:val="left" w:pos="1581"/>
        </w:tabs>
        <w:ind w:firstLine="1259"/>
        <w:jc w:val="both"/>
      </w:pPr>
      <w:r>
        <w:rPr>
          <w:spacing w:val="-5"/>
        </w:rPr>
        <w:t xml:space="preserve">QKB-ja trashëgon </w:t>
      </w:r>
      <w:r>
        <w:rPr>
          <w:spacing w:val="-4"/>
        </w:rPr>
        <w:t xml:space="preserve">të </w:t>
      </w:r>
      <w:r>
        <w:rPr>
          <w:spacing w:val="-6"/>
        </w:rPr>
        <w:t xml:space="preserve">gjitha </w:t>
      </w:r>
      <w:r>
        <w:t xml:space="preserve">të </w:t>
      </w:r>
      <w:r>
        <w:rPr>
          <w:spacing w:val="-5"/>
        </w:rPr>
        <w:t xml:space="preserve">drejtat </w:t>
      </w:r>
      <w:r>
        <w:rPr>
          <w:spacing w:val="-4"/>
        </w:rPr>
        <w:t xml:space="preserve">dhe </w:t>
      </w:r>
      <w:r>
        <w:rPr>
          <w:spacing w:val="-5"/>
        </w:rPr>
        <w:t xml:space="preserve">detyrimet </w:t>
      </w:r>
      <w:r>
        <w:t xml:space="preserve">e </w:t>
      </w:r>
      <w:r>
        <w:rPr>
          <w:spacing w:val="-4"/>
        </w:rPr>
        <w:t xml:space="preserve">Qendrës </w:t>
      </w:r>
      <w:r>
        <w:rPr>
          <w:spacing w:val="-5"/>
        </w:rPr>
        <w:t xml:space="preserve">Kombëtare </w:t>
      </w:r>
      <w:r>
        <w:t xml:space="preserve">të </w:t>
      </w:r>
      <w:r>
        <w:rPr>
          <w:spacing w:val="-5"/>
        </w:rPr>
        <w:t xml:space="preserve">Regjistrimit </w:t>
      </w:r>
      <w:r>
        <w:rPr>
          <w:spacing w:val="-3"/>
        </w:rPr>
        <w:t xml:space="preserve">dhe </w:t>
      </w:r>
      <w:r>
        <w:rPr>
          <w:spacing w:val="-4"/>
        </w:rPr>
        <w:t xml:space="preserve">të Qendrës </w:t>
      </w:r>
      <w:r>
        <w:rPr>
          <w:spacing w:val="-5"/>
        </w:rPr>
        <w:t xml:space="preserve">Kombëtare </w:t>
      </w:r>
      <w:r>
        <w:t>të</w:t>
      </w:r>
      <w:r>
        <w:rPr>
          <w:spacing w:val="-34"/>
        </w:rPr>
        <w:t xml:space="preserve"> </w:t>
      </w:r>
      <w:r>
        <w:rPr>
          <w:spacing w:val="-5"/>
        </w:rPr>
        <w:t>Licencimit;</w:t>
      </w:r>
    </w:p>
    <w:p w:rsidR="00280ED8" w:rsidRDefault="007D1EB2">
      <w:pPr>
        <w:pStyle w:val="ListParagraph"/>
        <w:numPr>
          <w:ilvl w:val="1"/>
          <w:numId w:val="2"/>
        </w:numPr>
        <w:tabs>
          <w:tab w:val="left" w:pos="1569"/>
        </w:tabs>
        <w:spacing w:before="7" w:line="249" w:lineRule="auto"/>
        <w:ind w:right="129" w:firstLine="1260"/>
        <w:jc w:val="both"/>
      </w:pPr>
      <w:r>
        <w:rPr>
          <w:position w:val="1"/>
        </w:rPr>
        <w:t xml:space="preserve">të </w:t>
      </w:r>
      <w:r>
        <w:rPr>
          <w:spacing w:val="-4"/>
          <w:position w:val="1"/>
        </w:rPr>
        <w:t xml:space="preserve">gjitha </w:t>
      </w:r>
      <w:r>
        <w:rPr>
          <w:spacing w:val="-5"/>
          <w:position w:val="1"/>
        </w:rPr>
        <w:t xml:space="preserve">sportelet </w:t>
      </w:r>
      <w:r>
        <w:rPr>
          <w:position w:val="1"/>
        </w:rPr>
        <w:t xml:space="preserve">e </w:t>
      </w:r>
      <w:r>
        <w:rPr>
          <w:spacing w:val="-5"/>
          <w:position w:val="1"/>
        </w:rPr>
        <w:t xml:space="preserve">shërbimit </w:t>
      </w:r>
      <w:r>
        <w:rPr>
          <w:position w:val="1"/>
        </w:rPr>
        <w:t xml:space="preserve">të </w:t>
      </w:r>
      <w:r>
        <w:rPr>
          <w:spacing w:val="-5"/>
          <w:position w:val="1"/>
        </w:rPr>
        <w:t xml:space="preserve">Qendrës </w:t>
      </w:r>
      <w:r>
        <w:rPr>
          <w:spacing w:val="-5"/>
        </w:rPr>
        <w:t xml:space="preserve">Kombëtare </w:t>
      </w:r>
      <w:r>
        <w:t xml:space="preserve">të </w:t>
      </w:r>
      <w:r>
        <w:rPr>
          <w:spacing w:val="-5"/>
        </w:rPr>
        <w:t xml:space="preserve">Regjistrimit dhe </w:t>
      </w:r>
      <w:r>
        <w:t xml:space="preserve">të </w:t>
      </w:r>
      <w:r>
        <w:rPr>
          <w:spacing w:val="-5"/>
        </w:rPr>
        <w:t>Qendrës</w:t>
      </w:r>
      <w:r>
        <w:rPr>
          <w:spacing w:val="-5"/>
          <w:position w:val="1"/>
        </w:rPr>
        <w:t xml:space="preserve"> Kombëtare </w:t>
      </w:r>
      <w:r>
        <w:rPr>
          <w:position w:val="1"/>
        </w:rPr>
        <w:t xml:space="preserve">të </w:t>
      </w:r>
      <w:r>
        <w:rPr>
          <w:spacing w:val="-5"/>
          <w:position w:val="1"/>
        </w:rPr>
        <w:t xml:space="preserve">Licencimit, </w:t>
      </w:r>
      <w:r>
        <w:rPr>
          <w:spacing w:val="-3"/>
          <w:position w:val="1"/>
        </w:rPr>
        <w:t xml:space="preserve">që </w:t>
      </w:r>
      <w:r>
        <w:rPr>
          <w:spacing w:val="-4"/>
          <w:position w:val="1"/>
        </w:rPr>
        <w:t xml:space="preserve">përfshihen </w:t>
      </w:r>
      <w:r>
        <w:rPr>
          <w:spacing w:val="-3"/>
          <w:position w:val="1"/>
        </w:rPr>
        <w:t xml:space="preserve">në </w:t>
      </w:r>
      <w:r>
        <w:rPr>
          <w:spacing w:val="-5"/>
        </w:rPr>
        <w:t xml:space="preserve">sportelet </w:t>
      </w:r>
      <w:r>
        <w:t xml:space="preserve">e </w:t>
      </w:r>
      <w:r>
        <w:rPr>
          <w:spacing w:val="-5"/>
        </w:rPr>
        <w:t xml:space="preserve">miratuara sipas shkronjës </w:t>
      </w:r>
      <w:r>
        <w:rPr>
          <w:spacing w:val="-4"/>
        </w:rPr>
        <w:t xml:space="preserve">“a”, të pikës </w:t>
      </w:r>
      <w:r>
        <w:rPr>
          <w:spacing w:val="-3"/>
        </w:rPr>
        <w:t xml:space="preserve">3, </w:t>
      </w:r>
      <w:r>
        <w:t xml:space="preserve">të </w:t>
      </w:r>
      <w:r>
        <w:rPr>
          <w:spacing w:val="-4"/>
        </w:rPr>
        <w:t xml:space="preserve">nenit </w:t>
      </w:r>
      <w:r>
        <w:rPr>
          <w:spacing w:val="-5"/>
        </w:rPr>
        <w:t xml:space="preserve">16, </w:t>
      </w:r>
      <w:r>
        <w:t xml:space="preserve">të </w:t>
      </w:r>
      <w:r>
        <w:rPr>
          <w:spacing w:val="-5"/>
        </w:rPr>
        <w:t xml:space="preserve">këtij </w:t>
      </w:r>
      <w:r>
        <w:rPr>
          <w:spacing w:val="-4"/>
        </w:rPr>
        <w:t xml:space="preserve">ligji, </w:t>
      </w:r>
      <w:r>
        <w:t xml:space="preserve">i </w:t>
      </w:r>
      <w:r>
        <w:rPr>
          <w:spacing w:val="-5"/>
        </w:rPr>
        <w:t xml:space="preserve">transferohen </w:t>
      </w:r>
      <w:r>
        <w:rPr>
          <w:spacing w:val="-4"/>
        </w:rPr>
        <w:t xml:space="preserve">QKB-së, ndërsa </w:t>
      </w:r>
      <w:r>
        <w:rPr>
          <w:spacing w:val="-5"/>
        </w:rPr>
        <w:t xml:space="preserve">sportelet </w:t>
      </w:r>
      <w:r>
        <w:t xml:space="preserve">e </w:t>
      </w:r>
      <w:r>
        <w:rPr>
          <w:spacing w:val="-5"/>
        </w:rPr>
        <w:t>tjera</w:t>
      </w:r>
      <w:r>
        <w:rPr>
          <w:spacing w:val="8"/>
        </w:rPr>
        <w:t xml:space="preserve"> </w:t>
      </w:r>
      <w:r>
        <w:rPr>
          <w:spacing w:val="-5"/>
        </w:rPr>
        <w:t>mbyllen;</w:t>
      </w:r>
    </w:p>
    <w:p w:rsidR="00280ED8" w:rsidRDefault="007D1EB2">
      <w:pPr>
        <w:pStyle w:val="BodyText"/>
        <w:spacing w:line="244" w:lineRule="auto"/>
        <w:ind w:right="130" w:firstLine="1260"/>
        <w:jc w:val="both"/>
      </w:pPr>
      <w:r>
        <w:rPr>
          <w:position w:val="1"/>
        </w:rPr>
        <w:t xml:space="preserve">ç)të gjitha kontratat dhe marrëveshjet e </w:t>
      </w:r>
      <w:r>
        <w:t>bashkëpunimit në fuqi, të lidhu</w:t>
      </w:r>
      <w:r>
        <w:t xml:space="preserve">ra nga Qendra </w:t>
      </w:r>
      <w:r>
        <w:rPr>
          <w:position w:val="1"/>
        </w:rPr>
        <w:t xml:space="preserve">Kombëtare e Regjistrimit dhe Qendra Kombëtare </w:t>
      </w:r>
      <w:r>
        <w:t>e Licencimit me palë të treta i transferohen QKB- së;</w:t>
      </w:r>
    </w:p>
    <w:p w:rsidR="00280ED8" w:rsidRDefault="007D1EB2">
      <w:pPr>
        <w:pStyle w:val="ListParagraph"/>
        <w:numPr>
          <w:ilvl w:val="1"/>
          <w:numId w:val="2"/>
        </w:numPr>
        <w:tabs>
          <w:tab w:val="left" w:pos="1581"/>
        </w:tabs>
        <w:spacing w:line="244" w:lineRule="auto"/>
        <w:ind w:right="131" w:firstLine="1259"/>
        <w:jc w:val="both"/>
      </w:pPr>
      <w:r>
        <w:rPr>
          <w:spacing w:val="-5"/>
          <w:position w:val="1"/>
        </w:rPr>
        <w:t xml:space="preserve">buxhetet </w:t>
      </w:r>
      <w:r>
        <w:rPr>
          <w:position w:val="1"/>
        </w:rPr>
        <w:t xml:space="preserve">e </w:t>
      </w:r>
      <w:r>
        <w:rPr>
          <w:spacing w:val="-6"/>
          <w:position w:val="1"/>
        </w:rPr>
        <w:t xml:space="preserve">miratuara </w:t>
      </w:r>
      <w:r>
        <w:rPr>
          <w:spacing w:val="-4"/>
          <w:position w:val="1"/>
        </w:rPr>
        <w:t xml:space="preserve">për    </w:t>
      </w:r>
      <w:r>
        <w:rPr>
          <w:spacing w:val="-5"/>
          <w:position w:val="1"/>
        </w:rPr>
        <w:t xml:space="preserve">Qendrën </w:t>
      </w:r>
      <w:r>
        <w:rPr>
          <w:spacing w:val="-5"/>
        </w:rPr>
        <w:t xml:space="preserve">Kombëtare </w:t>
      </w:r>
      <w:r>
        <w:t xml:space="preserve">të </w:t>
      </w:r>
      <w:r>
        <w:rPr>
          <w:spacing w:val="-5"/>
        </w:rPr>
        <w:t xml:space="preserve">Regjistrimit </w:t>
      </w:r>
      <w:r>
        <w:rPr>
          <w:spacing w:val="-4"/>
        </w:rPr>
        <w:t xml:space="preserve">dhe  </w:t>
      </w:r>
      <w:r>
        <w:rPr>
          <w:spacing w:val="-5"/>
        </w:rPr>
        <w:t xml:space="preserve">Qendrën </w:t>
      </w:r>
      <w:r>
        <w:rPr>
          <w:spacing w:val="-4"/>
        </w:rPr>
        <w:t xml:space="preserve">Kombë- tare  </w:t>
      </w:r>
      <w:r>
        <w:t xml:space="preserve">e </w:t>
      </w:r>
      <w:r>
        <w:rPr>
          <w:spacing w:val="-5"/>
        </w:rPr>
        <w:t xml:space="preserve">Licencimit, sipas ligjit </w:t>
      </w:r>
      <w:r>
        <w:rPr>
          <w:spacing w:val="-4"/>
        </w:rPr>
        <w:t xml:space="preserve">nr. 160/2014, “Për </w:t>
      </w:r>
      <w:r>
        <w:rPr>
          <w:spacing w:val="-5"/>
        </w:rPr>
        <w:t xml:space="preserve">buxhetin </w:t>
      </w:r>
      <w:r>
        <w:t xml:space="preserve">e </w:t>
      </w:r>
      <w:r>
        <w:rPr>
          <w:spacing w:val="-4"/>
        </w:rPr>
        <w:t xml:space="preserve">vitit </w:t>
      </w:r>
      <w:r>
        <w:rPr>
          <w:spacing w:val="-5"/>
        </w:rPr>
        <w:t xml:space="preserve">2015”,  </w:t>
      </w:r>
      <w:r>
        <w:rPr>
          <w:spacing w:val="-3"/>
        </w:rPr>
        <w:t xml:space="preserve">do </w:t>
      </w:r>
      <w:r>
        <w:t xml:space="preserve">të </w:t>
      </w:r>
      <w:r>
        <w:rPr>
          <w:spacing w:val="-5"/>
        </w:rPr>
        <w:t xml:space="preserve">bashkohen,  </w:t>
      </w:r>
      <w:r>
        <w:rPr>
          <w:spacing w:val="-4"/>
        </w:rPr>
        <w:t xml:space="preserve">duke  </w:t>
      </w:r>
      <w:r>
        <w:rPr>
          <w:spacing w:val="-5"/>
          <w:position w:val="1"/>
        </w:rPr>
        <w:t>përbërë</w:t>
      </w:r>
      <w:r>
        <w:rPr>
          <w:spacing w:val="-5"/>
        </w:rPr>
        <w:t xml:space="preserve"> </w:t>
      </w:r>
      <w:r>
        <w:rPr>
          <w:spacing w:val="-4"/>
        </w:rPr>
        <w:t xml:space="preserve">buxhetin </w:t>
      </w:r>
      <w:r>
        <w:t xml:space="preserve">e </w:t>
      </w:r>
      <w:r>
        <w:rPr>
          <w:spacing w:val="-5"/>
        </w:rPr>
        <w:t xml:space="preserve">miratuar </w:t>
      </w:r>
      <w:r>
        <w:t>të</w:t>
      </w:r>
      <w:r>
        <w:rPr>
          <w:spacing w:val="-39"/>
        </w:rPr>
        <w:t xml:space="preserve"> </w:t>
      </w:r>
      <w:r>
        <w:rPr>
          <w:spacing w:val="-5"/>
        </w:rPr>
        <w:t>QKB-së.</w:t>
      </w:r>
    </w:p>
    <w:p w:rsidR="00280ED8" w:rsidRDefault="007D1EB2">
      <w:pPr>
        <w:pStyle w:val="BodyText"/>
        <w:spacing w:before="163"/>
        <w:ind w:left="2383" w:right="2375"/>
        <w:jc w:val="center"/>
      </w:pPr>
      <w:r>
        <w:t>Neni 19</w:t>
      </w:r>
    </w:p>
    <w:p w:rsidR="00280ED8" w:rsidRDefault="007D1EB2">
      <w:pPr>
        <w:pStyle w:val="Heading1"/>
        <w:ind w:left="2380"/>
      </w:pPr>
      <w:r>
        <w:t>Procedurat në proces</w:t>
      </w:r>
    </w:p>
    <w:p w:rsidR="00280ED8" w:rsidRDefault="007D1EB2">
      <w:pPr>
        <w:pStyle w:val="BodyText"/>
        <w:spacing w:before="167"/>
        <w:ind w:right="129" w:firstLine="900"/>
        <w:jc w:val="both"/>
      </w:pPr>
      <w:r>
        <w:rPr>
          <w:spacing w:val="-5"/>
        </w:rPr>
        <w:t xml:space="preserve">Procedurat, sipas </w:t>
      </w:r>
      <w:r>
        <w:rPr>
          <w:spacing w:val="-4"/>
        </w:rPr>
        <w:t xml:space="preserve">ligjit nr.  9723,  datë  </w:t>
      </w:r>
      <w:r>
        <w:rPr>
          <w:spacing w:val="-5"/>
        </w:rPr>
        <w:t xml:space="preserve">3.5.2007, </w:t>
      </w:r>
      <w:r>
        <w:rPr>
          <w:spacing w:val="-4"/>
        </w:rPr>
        <w:t xml:space="preserve">dhe </w:t>
      </w:r>
      <w:r>
        <w:rPr>
          <w:spacing w:val="-5"/>
        </w:rPr>
        <w:t xml:space="preserve">ligjit  </w:t>
      </w:r>
      <w:r>
        <w:rPr>
          <w:spacing w:val="-3"/>
        </w:rPr>
        <w:t xml:space="preserve">nr. 10 </w:t>
      </w:r>
      <w:r>
        <w:rPr>
          <w:spacing w:val="-5"/>
        </w:rPr>
        <w:t xml:space="preserve">081,  </w:t>
      </w:r>
      <w:r>
        <w:rPr>
          <w:spacing w:val="-4"/>
        </w:rPr>
        <w:t xml:space="preserve">datë </w:t>
      </w:r>
      <w:r>
        <w:rPr>
          <w:spacing w:val="-5"/>
        </w:rPr>
        <w:t xml:space="preserve">23.2.2009, </w:t>
      </w:r>
      <w:r>
        <w:t xml:space="preserve">të </w:t>
      </w:r>
      <w:r>
        <w:rPr>
          <w:spacing w:val="-4"/>
        </w:rPr>
        <w:t xml:space="preserve">cilat,  </w:t>
      </w:r>
      <w:r>
        <w:rPr>
          <w:spacing w:val="-3"/>
        </w:rPr>
        <w:t xml:space="preserve">në </w:t>
      </w:r>
      <w:r>
        <w:rPr>
          <w:spacing w:val="-4"/>
        </w:rPr>
        <w:t xml:space="preserve">datën </w:t>
      </w:r>
      <w:r>
        <w:t xml:space="preserve">e </w:t>
      </w:r>
      <w:r>
        <w:rPr>
          <w:spacing w:val="-5"/>
        </w:rPr>
        <w:t xml:space="preserve">shpërbërjes </w:t>
      </w:r>
      <w:r>
        <w:rPr>
          <w:spacing w:val="-4"/>
        </w:rPr>
        <w:t xml:space="preserve">së Qendrës </w:t>
      </w:r>
      <w:r>
        <w:rPr>
          <w:spacing w:val="-5"/>
        </w:rPr>
        <w:t xml:space="preserve">Kombëtare </w:t>
      </w:r>
      <w:r>
        <w:t xml:space="preserve">të </w:t>
      </w:r>
      <w:r>
        <w:rPr>
          <w:spacing w:val="-5"/>
        </w:rPr>
        <w:t xml:space="preserve">Regjistrimit </w:t>
      </w:r>
      <w:r>
        <w:rPr>
          <w:spacing w:val="-3"/>
        </w:rPr>
        <w:t xml:space="preserve">dhe </w:t>
      </w:r>
      <w:r>
        <w:rPr>
          <w:spacing w:val="-4"/>
        </w:rPr>
        <w:t xml:space="preserve">të </w:t>
      </w:r>
      <w:r>
        <w:rPr>
          <w:spacing w:val="-5"/>
        </w:rPr>
        <w:t xml:space="preserve">Qendrës Kombëtare </w:t>
      </w:r>
      <w:r>
        <w:t xml:space="preserve">të </w:t>
      </w:r>
      <w:r>
        <w:rPr>
          <w:spacing w:val="-5"/>
        </w:rPr>
        <w:t xml:space="preserve">Licencimit,  </w:t>
      </w:r>
      <w:r>
        <w:rPr>
          <w:spacing w:val="-4"/>
        </w:rPr>
        <w:t xml:space="preserve">sipas </w:t>
      </w:r>
      <w:r>
        <w:rPr>
          <w:spacing w:val="-6"/>
        </w:rPr>
        <w:t xml:space="preserve">këtij </w:t>
      </w:r>
      <w:r>
        <w:rPr>
          <w:spacing w:val="-4"/>
        </w:rPr>
        <w:t xml:space="preserve">ligji, </w:t>
      </w:r>
      <w:r>
        <w:rPr>
          <w:spacing w:val="-5"/>
        </w:rPr>
        <w:t xml:space="preserve">nuk kanë </w:t>
      </w:r>
      <w:r>
        <w:rPr>
          <w:spacing w:val="-4"/>
        </w:rPr>
        <w:t xml:space="preserve">përfunduar ende, </w:t>
      </w:r>
      <w:r>
        <w:rPr>
          <w:spacing w:val="-3"/>
        </w:rPr>
        <w:t xml:space="preserve">do </w:t>
      </w:r>
      <w:r>
        <w:t xml:space="preserve">të </w:t>
      </w:r>
      <w:r>
        <w:rPr>
          <w:spacing w:val="-5"/>
        </w:rPr>
        <w:t xml:space="preserve">vijojnë </w:t>
      </w:r>
      <w:r>
        <w:t xml:space="preserve">të </w:t>
      </w:r>
      <w:r>
        <w:rPr>
          <w:spacing w:val="-4"/>
        </w:rPr>
        <w:t xml:space="preserve">kryhen </w:t>
      </w:r>
      <w:r>
        <w:rPr>
          <w:spacing w:val="-5"/>
        </w:rPr>
        <w:t xml:space="preserve">nga </w:t>
      </w:r>
      <w:r>
        <w:rPr>
          <w:spacing w:val="-4"/>
        </w:rPr>
        <w:t xml:space="preserve">QKB-ja, </w:t>
      </w:r>
      <w:r>
        <w:rPr>
          <w:spacing w:val="-3"/>
        </w:rPr>
        <w:t xml:space="preserve">pa </w:t>
      </w:r>
      <w:r>
        <w:rPr>
          <w:spacing w:val="-4"/>
        </w:rPr>
        <w:t xml:space="preserve">pasur </w:t>
      </w:r>
      <w:r>
        <w:rPr>
          <w:spacing w:val="-5"/>
        </w:rPr>
        <w:t xml:space="preserve">asnjë </w:t>
      </w:r>
      <w:r>
        <w:rPr>
          <w:spacing w:val="-4"/>
        </w:rPr>
        <w:t xml:space="preserve">detyrim shtesë </w:t>
      </w:r>
      <w:r>
        <w:rPr>
          <w:spacing w:val="-3"/>
        </w:rPr>
        <w:t xml:space="preserve">në </w:t>
      </w:r>
      <w:r>
        <w:rPr>
          <w:spacing w:val="-5"/>
        </w:rPr>
        <w:t xml:space="preserve">ngarkim </w:t>
      </w:r>
      <w:r>
        <w:t xml:space="preserve">të </w:t>
      </w:r>
      <w:r>
        <w:rPr>
          <w:spacing w:val="-5"/>
        </w:rPr>
        <w:t xml:space="preserve">subjekteve përkatëse </w:t>
      </w:r>
      <w:r>
        <w:rPr>
          <w:spacing w:val="-3"/>
        </w:rPr>
        <w:t xml:space="preserve">që </w:t>
      </w:r>
      <w:r>
        <w:rPr>
          <w:spacing w:val="-5"/>
        </w:rPr>
        <w:t xml:space="preserve">kanë aplikuar </w:t>
      </w:r>
      <w:r>
        <w:rPr>
          <w:spacing w:val="-4"/>
        </w:rPr>
        <w:t xml:space="preserve">për </w:t>
      </w:r>
      <w:r>
        <w:rPr>
          <w:spacing w:val="-5"/>
        </w:rPr>
        <w:t>këto</w:t>
      </w:r>
      <w:r>
        <w:t xml:space="preserve"> </w:t>
      </w:r>
      <w:r>
        <w:rPr>
          <w:spacing w:val="-5"/>
        </w:rPr>
        <w:t>procedura.</w:t>
      </w:r>
    </w:p>
    <w:p w:rsidR="00280ED8" w:rsidRDefault="007D1EB2">
      <w:pPr>
        <w:pStyle w:val="BodyText"/>
        <w:spacing w:before="157"/>
        <w:ind w:left="2383" w:right="2377"/>
        <w:jc w:val="center"/>
      </w:pPr>
      <w:r>
        <w:t>Neni 2</w:t>
      </w:r>
      <w:r>
        <w:t>0</w:t>
      </w:r>
    </w:p>
    <w:p w:rsidR="00280ED8" w:rsidRDefault="007D1EB2">
      <w:pPr>
        <w:pStyle w:val="Heading1"/>
        <w:ind w:right="2377"/>
      </w:pPr>
      <w:r>
        <w:t>Vlefshmëria e dokumenteve</w:t>
      </w:r>
    </w:p>
    <w:p w:rsidR="00280ED8" w:rsidRDefault="007D1EB2">
      <w:pPr>
        <w:pStyle w:val="BodyText"/>
        <w:spacing w:before="167"/>
        <w:ind w:left="140" w:right="129" w:firstLine="899"/>
        <w:jc w:val="both"/>
      </w:pPr>
      <w:r>
        <w:rPr>
          <w:spacing w:val="-5"/>
        </w:rPr>
        <w:t xml:space="preserve">Dokumentet </w:t>
      </w:r>
      <w:r>
        <w:t xml:space="preserve">e </w:t>
      </w:r>
      <w:r>
        <w:rPr>
          <w:spacing w:val="-4"/>
        </w:rPr>
        <w:t xml:space="preserve">lëshuara nga </w:t>
      </w:r>
      <w:r>
        <w:rPr>
          <w:spacing w:val="-5"/>
        </w:rPr>
        <w:t xml:space="preserve">Qendra Kombëtare </w:t>
      </w:r>
      <w:r>
        <w:t xml:space="preserve">e </w:t>
      </w:r>
      <w:r>
        <w:rPr>
          <w:spacing w:val="-5"/>
        </w:rPr>
        <w:t xml:space="preserve">Regjistrimit </w:t>
      </w:r>
      <w:r>
        <w:rPr>
          <w:spacing w:val="-4"/>
        </w:rPr>
        <w:t xml:space="preserve">dhe </w:t>
      </w:r>
      <w:r>
        <w:rPr>
          <w:spacing w:val="-5"/>
        </w:rPr>
        <w:t xml:space="preserve">Qendra Kombëtare </w:t>
      </w:r>
      <w:r>
        <w:t xml:space="preserve">e </w:t>
      </w:r>
      <w:r>
        <w:rPr>
          <w:spacing w:val="-5"/>
        </w:rPr>
        <w:t xml:space="preserve">Licencimit, </w:t>
      </w:r>
      <w:r>
        <w:rPr>
          <w:spacing w:val="-5"/>
          <w:position w:val="1"/>
        </w:rPr>
        <w:t xml:space="preserve">sipas ligjit </w:t>
      </w:r>
      <w:r>
        <w:rPr>
          <w:spacing w:val="-3"/>
          <w:position w:val="1"/>
        </w:rPr>
        <w:t xml:space="preserve">që </w:t>
      </w:r>
      <w:r>
        <w:rPr>
          <w:spacing w:val="-5"/>
          <w:position w:val="1"/>
        </w:rPr>
        <w:t xml:space="preserve">rregullon regjistrimin </w:t>
      </w:r>
      <w:r>
        <w:rPr>
          <w:position w:val="1"/>
        </w:rPr>
        <w:t xml:space="preserve">e </w:t>
      </w:r>
      <w:r>
        <w:rPr>
          <w:spacing w:val="-5"/>
          <w:position w:val="1"/>
        </w:rPr>
        <w:t xml:space="preserve">biznesit dhe </w:t>
      </w:r>
      <w:r>
        <w:rPr>
          <w:spacing w:val="-5"/>
        </w:rPr>
        <w:t xml:space="preserve">përkatësisht ligjit </w:t>
      </w:r>
      <w:r>
        <w:rPr>
          <w:spacing w:val="-4"/>
        </w:rPr>
        <w:t xml:space="preserve">që rregullon licencat, </w:t>
      </w:r>
      <w:r>
        <w:rPr>
          <w:spacing w:val="-5"/>
        </w:rPr>
        <w:t xml:space="preserve">autorizimet </w:t>
      </w:r>
      <w:r>
        <w:rPr>
          <w:spacing w:val="-4"/>
        </w:rPr>
        <w:t xml:space="preserve">dhe lejet, </w:t>
      </w:r>
      <w:r>
        <w:rPr>
          <w:spacing w:val="-5"/>
        </w:rPr>
        <w:t xml:space="preserve">përpara </w:t>
      </w:r>
      <w:r>
        <w:rPr>
          <w:spacing w:val="-4"/>
        </w:rPr>
        <w:t xml:space="preserve">datës </w:t>
      </w:r>
      <w:r>
        <w:rPr>
          <w:spacing w:val="-3"/>
        </w:rPr>
        <w:t xml:space="preserve">së </w:t>
      </w:r>
      <w:r>
        <w:rPr>
          <w:spacing w:val="-4"/>
        </w:rPr>
        <w:t xml:space="preserve">hyrjes në fuqi </w:t>
      </w:r>
      <w:r>
        <w:t xml:space="preserve">të </w:t>
      </w:r>
      <w:r>
        <w:rPr>
          <w:spacing w:val="-4"/>
        </w:rPr>
        <w:t xml:space="preserve">nenit </w:t>
      </w:r>
      <w:r>
        <w:rPr>
          <w:spacing w:val="-5"/>
        </w:rPr>
        <w:t xml:space="preserve">17, </w:t>
      </w:r>
      <w:r>
        <w:rPr>
          <w:spacing w:val="-4"/>
        </w:rPr>
        <w:t xml:space="preserve">siç </w:t>
      </w:r>
      <w:r>
        <w:rPr>
          <w:spacing w:val="-5"/>
        </w:rPr>
        <w:t xml:space="preserve">parashikohet </w:t>
      </w:r>
      <w:r>
        <w:rPr>
          <w:spacing w:val="-4"/>
        </w:rPr>
        <w:t xml:space="preserve">në pikën </w:t>
      </w:r>
      <w:r>
        <w:t xml:space="preserve">2, të </w:t>
      </w:r>
      <w:r>
        <w:rPr>
          <w:spacing w:val="-5"/>
        </w:rPr>
        <w:t xml:space="preserve">nenit </w:t>
      </w:r>
      <w:r>
        <w:rPr>
          <w:spacing w:val="-4"/>
        </w:rPr>
        <w:t xml:space="preserve">21, të </w:t>
      </w:r>
      <w:r>
        <w:rPr>
          <w:spacing w:val="-5"/>
        </w:rPr>
        <w:t xml:space="preserve">këtij </w:t>
      </w:r>
      <w:r>
        <w:rPr>
          <w:spacing w:val="-4"/>
        </w:rPr>
        <w:t xml:space="preserve">ligji, </w:t>
      </w:r>
      <w:r>
        <w:rPr>
          <w:spacing w:val="-5"/>
        </w:rPr>
        <w:t xml:space="preserve">mbeten </w:t>
      </w:r>
      <w:r>
        <w:t xml:space="preserve">të </w:t>
      </w:r>
      <w:r>
        <w:rPr>
          <w:spacing w:val="-5"/>
        </w:rPr>
        <w:t xml:space="preserve">vlefshme </w:t>
      </w:r>
      <w:r>
        <w:rPr>
          <w:spacing w:val="-3"/>
        </w:rPr>
        <w:t xml:space="preserve">për </w:t>
      </w:r>
      <w:r>
        <w:rPr>
          <w:spacing w:val="-4"/>
        </w:rPr>
        <w:t xml:space="preserve">çdo </w:t>
      </w:r>
      <w:r>
        <w:rPr>
          <w:spacing w:val="-5"/>
        </w:rPr>
        <w:t xml:space="preserve">qëllim </w:t>
      </w:r>
      <w:r>
        <w:rPr>
          <w:spacing w:val="-4"/>
        </w:rPr>
        <w:t xml:space="preserve">ligjor  </w:t>
      </w:r>
      <w:r>
        <w:rPr>
          <w:spacing w:val="-5"/>
        </w:rPr>
        <w:t xml:space="preserve">dhe subjektet  </w:t>
      </w:r>
      <w:r>
        <w:rPr>
          <w:spacing w:val="-4"/>
        </w:rPr>
        <w:t xml:space="preserve">që  janë  pajisur  </w:t>
      </w:r>
      <w:r>
        <w:rPr>
          <w:spacing w:val="-5"/>
        </w:rPr>
        <w:t xml:space="preserve">me  </w:t>
      </w:r>
      <w:r>
        <w:t xml:space="preserve">to  </w:t>
      </w:r>
      <w:r>
        <w:rPr>
          <w:spacing w:val="-3"/>
        </w:rPr>
        <w:t xml:space="preserve">nuk  </w:t>
      </w:r>
      <w:r>
        <w:rPr>
          <w:spacing w:val="-4"/>
        </w:rPr>
        <w:t xml:space="preserve">detyrohen </w:t>
      </w:r>
      <w:r>
        <w:t xml:space="preserve">të </w:t>
      </w:r>
      <w:r>
        <w:rPr>
          <w:spacing w:val="-5"/>
        </w:rPr>
        <w:t>kryejnë asnjë veprim</w:t>
      </w:r>
      <w:r>
        <w:rPr>
          <w:spacing w:val="-23"/>
        </w:rPr>
        <w:t xml:space="preserve"> </w:t>
      </w:r>
      <w:r>
        <w:rPr>
          <w:spacing w:val="-4"/>
        </w:rPr>
        <w:t>shtesë.</w:t>
      </w:r>
    </w:p>
    <w:p w:rsidR="00280ED8" w:rsidRDefault="007D1EB2">
      <w:pPr>
        <w:pStyle w:val="BodyText"/>
        <w:spacing w:before="160"/>
        <w:ind w:left="2383" w:right="2377"/>
        <w:jc w:val="center"/>
      </w:pPr>
      <w:r>
        <w:t>Neni 21</w:t>
      </w:r>
    </w:p>
    <w:p w:rsidR="00280ED8" w:rsidRDefault="007D1EB2">
      <w:pPr>
        <w:pStyle w:val="Heading1"/>
        <w:spacing w:before="7"/>
      </w:pPr>
      <w:r>
        <w:t>Hyrja në fuqi</w:t>
      </w:r>
    </w:p>
    <w:p w:rsidR="00280ED8" w:rsidRDefault="007D1EB2">
      <w:pPr>
        <w:pStyle w:val="ListParagraph"/>
        <w:numPr>
          <w:ilvl w:val="0"/>
          <w:numId w:val="1"/>
        </w:numPr>
        <w:tabs>
          <w:tab w:val="left" w:pos="1247"/>
        </w:tabs>
        <w:spacing w:before="167"/>
        <w:ind w:right="0"/>
      </w:pPr>
      <w:r>
        <w:t>Ky</w:t>
      </w:r>
      <w:r>
        <w:rPr>
          <w:spacing w:val="-9"/>
        </w:rPr>
        <w:t xml:space="preserve"> </w:t>
      </w:r>
      <w:r>
        <w:rPr>
          <w:spacing w:val="-4"/>
        </w:rPr>
        <w:t>ligj,</w:t>
      </w:r>
      <w:r>
        <w:rPr>
          <w:spacing w:val="-7"/>
        </w:rPr>
        <w:t xml:space="preserve"> </w:t>
      </w:r>
      <w:r>
        <w:rPr>
          <w:spacing w:val="-5"/>
        </w:rPr>
        <w:t>me</w:t>
      </w:r>
      <w:r>
        <w:rPr>
          <w:spacing w:val="-6"/>
        </w:rPr>
        <w:t xml:space="preserve"> </w:t>
      </w:r>
      <w:r>
        <w:rPr>
          <w:spacing w:val="-4"/>
        </w:rPr>
        <w:t>pë</w:t>
      </w:r>
      <w:r>
        <w:rPr>
          <w:spacing w:val="-4"/>
        </w:rPr>
        <w:t>rjashtim</w:t>
      </w:r>
      <w:r>
        <w:rPr>
          <w:spacing w:val="-12"/>
        </w:rPr>
        <w:t xml:space="preserve"> </w:t>
      </w:r>
      <w:r>
        <w:t>të</w:t>
      </w:r>
      <w:r>
        <w:rPr>
          <w:spacing w:val="-5"/>
        </w:rPr>
        <w:t xml:space="preserve"> nenit</w:t>
      </w:r>
      <w:r>
        <w:rPr>
          <w:spacing w:val="-8"/>
        </w:rPr>
        <w:t xml:space="preserve"> </w:t>
      </w:r>
      <w:r>
        <w:rPr>
          <w:spacing w:val="-4"/>
        </w:rPr>
        <w:t>17,</w:t>
      </w:r>
      <w:r>
        <w:rPr>
          <w:spacing w:val="-6"/>
        </w:rPr>
        <w:t xml:space="preserve"> </w:t>
      </w:r>
      <w:r>
        <w:rPr>
          <w:spacing w:val="-4"/>
        </w:rPr>
        <w:t>hyn</w:t>
      </w:r>
      <w:r>
        <w:rPr>
          <w:spacing w:val="-7"/>
        </w:rPr>
        <w:t xml:space="preserve"> </w:t>
      </w:r>
      <w:r>
        <w:rPr>
          <w:spacing w:val="-3"/>
        </w:rPr>
        <w:t>në</w:t>
      </w:r>
      <w:r>
        <w:rPr>
          <w:spacing w:val="-7"/>
        </w:rPr>
        <w:t xml:space="preserve"> </w:t>
      </w:r>
      <w:r>
        <w:rPr>
          <w:spacing w:val="-4"/>
        </w:rPr>
        <w:t>fuqi</w:t>
      </w:r>
      <w:r>
        <w:rPr>
          <w:spacing w:val="3"/>
        </w:rPr>
        <w:t xml:space="preserve"> </w:t>
      </w:r>
      <w:r>
        <w:rPr>
          <w:spacing w:val="-3"/>
        </w:rPr>
        <w:t>15</w:t>
      </w:r>
      <w:r>
        <w:rPr>
          <w:spacing w:val="-11"/>
        </w:rPr>
        <w:t xml:space="preserve"> </w:t>
      </w:r>
      <w:r>
        <w:rPr>
          <w:spacing w:val="-4"/>
        </w:rPr>
        <w:t>ditë</w:t>
      </w:r>
      <w:r>
        <w:rPr>
          <w:spacing w:val="-9"/>
        </w:rPr>
        <w:t xml:space="preserve"> </w:t>
      </w:r>
      <w:r>
        <w:rPr>
          <w:spacing w:val="-5"/>
        </w:rPr>
        <w:t>pas</w:t>
      </w:r>
      <w:r>
        <w:rPr>
          <w:spacing w:val="-8"/>
        </w:rPr>
        <w:t xml:space="preserve"> </w:t>
      </w:r>
      <w:r>
        <w:rPr>
          <w:spacing w:val="-4"/>
        </w:rPr>
        <w:t>botimit</w:t>
      </w:r>
      <w:r>
        <w:rPr>
          <w:spacing w:val="-9"/>
        </w:rPr>
        <w:t xml:space="preserve"> </w:t>
      </w:r>
      <w:r>
        <w:rPr>
          <w:spacing w:val="-3"/>
        </w:rPr>
        <w:t>në</w:t>
      </w:r>
      <w:r>
        <w:rPr>
          <w:spacing w:val="-8"/>
        </w:rPr>
        <w:t xml:space="preserve"> </w:t>
      </w:r>
      <w:r>
        <w:rPr>
          <w:spacing w:val="-5"/>
        </w:rPr>
        <w:t>Fletoren</w:t>
      </w:r>
      <w:r>
        <w:rPr>
          <w:spacing w:val="-14"/>
        </w:rPr>
        <w:t xml:space="preserve"> </w:t>
      </w:r>
      <w:r>
        <w:rPr>
          <w:spacing w:val="-5"/>
        </w:rPr>
        <w:t>Zyrtare.</w:t>
      </w:r>
    </w:p>
    <w:p w:rsidR="00280ED8" w:rsidRDefault="007D1EB2">
      <w:pPr>
        <w:pStyle w:val="ListParagraph"/>
        <w:numPr>
          <w:ilvl w:val="0"/>
          <w:numId w:val="1"/>
        </w:numPr>
        <w:tabs>
          <w:tab w:val="left" w:pos="1305"/>
        </w:tabs>
        <w:spacing w:before="5" w:line="254" w:lineRule="auto"/>
        <w:ind w:left="140" w:right="129" w:firstLine="899"/>
      </w:pPr>
      <w:r>
        <w:rPr>
          <w:spacing w:val="-4"/>
          <w:position w:val="1"/>
        </w:rPr>
        <w:t xml:space="preserve">Neni </w:t>
      </w:r>
      <w:r>
        <w:rPr>
          <w:position w:val="1"/>
        </w:rPr>
        <w:t xml:space="preserve">17 i </w:t>
      </w:r>
      <w:r>
        <w:rPr>
          <w:spacing w:val="-5"/>
          <w:position w:val="1"/>
        </w:rPr>
        <w:t xml:space="preserve">këtij </w:t>
      </w:r>
      <w:r>
        <w:rPr>
          <w:spacing w:val="-4"/>
          <w:position w:val="1"/>
        </w:rPr>
        <w:t xml:space="preserve">ligji </w:t>
      </w:r>
      <w:r>
        <w:rPr>
          <w:spacing w:val="-5"/>
          <w:position w:val="1"/>
        </w:rPr>
        <w:t xml:space="preserve">hyn </w:t>
      </w:r>
      <w:r>
        <w:rPr>
          <w:spacing w:val="-3"/>
          <w:position w:val="1"/>
        </w:rPr>
        <w:t xml:space="preserve">në </w:t>
      </w:r>
      <w:r>
        <w:rPr>
          <w:spacing w:val="-4"/>
          <w:position w:val="1"/>
        </w:rPr>
        <w:t xml:space="preserve">fuqi </w:t>
      </w:r>
      <w:r>
        <w:rPr>
          <w:spacing w:val="-3"/>
          <w:position w:val="1"/>
        </w:rPr>
        <w:t xml:space="preserve">90 </w:t>
      </w:r>
      <w:r>
        <w:rPr>
          <w:spacing w:val="-4"/>
          <w:position w:val="1"/>
        </w:rPr>
        <w:t xml:space="preserve">ditë  </w:t>
      </w:r>
      <w:r>
        <w:rPr>
          <w:spacing w:val="-3"/>
          <w:position w:val="1"/>
        </w:rPr>
        <w:t xml:space="preserve">pas </w:t>
      </w:r>
      <w:r>
        <w:rPr>
          <w:spacing w:val="-5"/>
        </w:rPr>
        <w:t xml:space="preserve">datës  </w:t>
      </w:r>
      <w:r>
        <w:rPr>
          <w:spacing w:val="-4"/>
        </w:rPr>
        <w:t xml:space="preserve">së  hyrjes  </w:t>
      </w:r>
      <w:r>
        <w:rPr>
          <w:spacing w:val="-3"/>
        </w:rPr>
        <w:t xml:space="preserve">në  fuqi  </w:t>
      </w:r>
      <w:r>
        <w:t xml:space="preserve">të </w:t>
      </w:r>
      <w:r>
        <w:rPr>
          <w:spacing w:val="-5"/>
        </w:rPr>
        <w:t xml:space="preserve">këtij  </w:t>
      </w:r>
      <w:r>
        <w:rPr>
          <w:spacing w:val="-4"/>
        </w:rPr>
        <w:t xml:space="preserve">ligji,  sipas pikës </w:t>
      </w:r>
      <w:r>
        <w:t xml:space="preserve">1 të </w:t>
      </w:r>
      <w:r>
        <w:rPr>
          <w:spacing w:val="-6"/>
        </w:rPr>
        <w:t>këtij</w:t>
      </w:r>
      <w:r>
        <w:t xml:space="preserve"> </w:t>
      </w:r>
      <w:r>
        <w:rPr>
          <w:spacing w:val="-4"/>
        </w:rPr>
        <w:t>neni.</w:t>
      </w:r>
    </w:p>
    <w:p w:rsidR="00280ED8" w:rsidRDefault="007D1EB2">
      <w:pPr>
        <w:pStyle w:val="BodyText"/>
        <w:spacing w:before="143"/>
        <w:ind w:left="1040"/>
      </w:pPr>
      <w:r>
        <w:t>Miratuar në datën 26.11.2015</w:t>
      </w:r>
    </w:p>
    <w:p w:rsidR="00280ED8" w:rsidRDefault="007D1EB2">
      <w:pPr>
        <w:pStyle w:val="Heading1"/>
        <w:spacing w:before="162"/>
        <w:ind w:left="141" w:right="33" w:firstLine="899"/>
        <w:jc w:val="left"/>
      </w:pPr>
      <w:r>
        <w:t>Shpallur me dekretin nr. 9339, datë 4.12.2015 të Presidentit të Republikës së Shqipërisë, Bujar Nishani</w:t>
      </w:r>
    </w:p>
    <w:p w:rsidR="00280ED8" w:rsidRDefault="00280ED8">
      <w:pPr>
        <w:sectPr w:rsidR="00280ED8">
          <w:pgSz w:w="11910" w:h="16840"/>
          <w:pgMar w:top="1340" w:right="1260" w:bottom="280" w:left="1300" w:header="720" w:footer="720" w:gutter="0"/>
          <w:cols w:space="720"/>
        </w:sectPr>
      </w:pPr>
    </w:p>
    <w:p w:rsidR="00280ED8" w:rsidRDefault="00280ED8" w:rsidP="00FA09A0">
      <w:pPr>
        <w:pStyle w:val="BodyText"/>
        <w:spacing w:before="72" w:line="254" w:lineRule="auto"/>
        <w:ind w:left="1131" w:right="5449"/>
      </w:pPr>
      <w:bookmarkStart w:id="0" w:name="_GoBack"/>
      <w:bookmarkEnd w:id="0"/>
    </w:p>
    <w:sectPr w:rsidR="00280ED8">
      <w:pgSz w:w="11910" w:h="16840"/>
      <w:pgMar w:top="1360" w:right="126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670FD"/>
    <w:multiLevelType w:val="hybridMultilevel"/>
    <w:tmpl w:val="E5CEAA60"/>
    <w:lvl w:ilvl="0" w:tplc="CDBC45B6">
      <w:start w:val="1"/>
      <w:numFmt w:val="decimal"/>
      <w:lvlText w:val="%1."/>
      <w:lvlJc w:val="left"/>
      <w:pPr>
        <w:ind w:left="138" w:hanging="224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sq-AL" w:eastAsia="en-US" w:bidi="ar-SA"/>
      </w:rPr>
    </w:lvl>
    <w:lvl w:ilvl="1" w:tplc="A63AAE74">
      <w:numFmt w:val="bullet"/>
      <w:lvlText w:val="•"/>
      <w:lvlJc w:val="left"/>
      <w:pPr>
        <w:ind w:left="1060" w:hanging="224"/>
      </w:pPr>
      <w:rPr>
        <w:rFonts w:hint="default"/>
        <w:lang w:val="sq-AL" w:eastAsia="en-US" w:bidi="ar-SA"/>
      </w:rPr>
    </w:lvl>
    <w:lvl w:ilvl="2" w:tplc="18EEA864">
      <w:numFmt w:val="bullet"/>
      <w:lvlText w:val="•"/>
      <w:lvlJc w:val="left"/>
      <w:pPr>
        <w:ind w:left="1981" w:hanging="224"/>
      </w:pPr>
      <w:rPr>
        <w:rFonts w:hint="default"/>
        <w:lang w:val="sq-AL" w:eastAsia="en-US" w:bidi="ar-SA"/>
      </w:rPr>
    </w:lvl>
    <w:lvl w:ilvl="3" w:tplc="ACD88748">
      <w:numFmt w:val="bullet"/>
      <w:lvlText w:val="•"/>
      <w:lvlJc w:val="left"/>
      <w:pPr>
        <w:ind w:left="2901" w:hanging="224"/>
      </w:pPr>
      <w:rPr>
        <w:rFonts w:hint="default"/>
        <w:lang w:val="sq-AL" w:eastAsia="en-US" w:bidi="ar-SA"/>
      </w:rPr>
    </w:lvl>
    <w:lvl w:ilvl="4" w:tplc="6A746E70">
      <w:numFmt w:val="bullet"/>
      <w:lvlText w:val="•"/>
      <w:lvlJc w:val="left"/>
      <w:pPr>
        <w:ind w:left="3822" w:hanging="224"/>
      </w:pPr>
      <w:rPr>
        <w:rFonts w:hint="default"/>
        <w:lang w:val="sq-AL" w:eastAsia="en-US" w:bidi="ar-SA"/>
      </w:rPr>
    </w:lvl>
    <w:lvl w:ilvl="5" w:tplc="2BB62AA0">
      <w:numFmt w:val="bullet"/>
      <w:lvlText w:val="•"/>
      <w:lvlJc w:val="left"/>
      <w:pPr>
        <w:ind w:left="4743" w:hanging="224"/>
      </w:pPr>
      <w:rPr>
        <w:rFonts w:hint="default"/>
        <w:lang w:val="sq-AL" w:eastAsia="en-US" w:bidi="ar-SA"/>
      </w:rPr>
    </w:lvl>
    <w:lvl w:ilvl="6" w:tplc="9A0E7548">
      <w:numFmt w:val="bullet"/>
      <w:lvlText w:val="•"/>
      <w:lvlJc w:val="left"/>
      <w:pPr>
        <w:ind w:left="5663" w:hanging="224"/>
      </w:pPr>
      <w:rPr>
        <w:rFonts w:hint="default"/>
        <w:lang w:val="sq-AL" w:eastAsia="en-US" w:bidi="ar-SA"/>
      </w:rPr>
    </w:lvl>
    <w:lvl w:ilvl="7" w:tplc="D318D2A6">
      <w:numFmt w:val="bullet"/>
      <w:lvlText w:val="•"/>
      <w:lvlJc w:val="left"/>
      <w:pPr>
        <w:ind w:left="6584" w:hanging="224"/>
      </w:pPr>
      <w:rPr>
        <w:rFonts w:hint="default"/>
        <w:lang w:val="sq-AL" w:eastAsia="en-US" w:bidi="ar-SA"/>
      </w:rPr>
    </w:lvl>
    <w:lvl w:ilvl="8" w:tplc="BE462116">
      <w:numFmt w:val="bullet"/>
      <w:lvlText w:val="•"/>
      <w:lvlJc w:val="left"/>
      <w:pPr>
        <w:ind w:left="7505" w:hanging="224"/>
      </w:pPr>
      <w:rPr>
        <w:rFonts w:hint="default"/>
        <w:lang w:val="sq-AL" w:eastAsia="en-US" w:bidi="ar-SA"/>
      </w:rPr>
    </w:lvl>
  </w:abstractNum>
  <w:abstractNum w:abstractNumId="1" w15:restartNumberingAfterBreak="0">
    <w:nsid w:val="06010BD8"/>
    <w:multiLevelType w:val="hybridMultilevel"/>
    <w:tmpl w:val="2B0CDC10"/>
    <w:lvl w:ilvl="0" w:tplc="06D42E42">
      <w:start w:val="1"/>
      <w:numFmt w:val="decimal"/>
      <w:lvlText w:val="%1."/>
      <w:lvlJc w:val="left"/>
      <w:pPr>
        <w:ind w:left="139" w:hanging="382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sq-AL" w:eastAsia="en-US" w:bidi="ar-SA"/>
      </w:rPr>
    </w:lvl>
    <w:lvl w:ilvl="1" w:tplc="E94CCBE8">
      <w:numFmt w:val="bullet"/>
      <w:lvlText w:val="•"/>
      <w:lvlJc w:val="left"/>
      <w:pPr>
        <w:ind w:left="1060" w:hanging="382"/>
      </w:pPr>
      <w:rPr>
        <w:rFonts w:hint="default"/>
        <w:lang w:val="sq-AL" w:eastAsia="en-US" w:bidi="ar-SA"/>
      </w:rPr>
    </w:lvl>
    <w:lvl w:ilvl="2" w:tplc="09D69794">
      <w:numFmt w:val="bullet"/>
      <w:lvlText w:val="•"/>
      <w:lvlJc w:val="left"/>
      <w:pPr>
        <w:ind w:left="1981" w:hanging="382"/>
      </w:pPr>
      <w:rPr>
        <w:rFonts w:hint="default"/>
        <w:lang w:val="sq-AL" w:eastAsia="en-US" w:bidi="ar-SA"/>
      </w:rPr>
    </w:lvl>
    <w:lvl w:ilvl="3" w:tplc="7DE41AAC">
      <w:numFmt w:val="bullet"/>
      <w:lvlText w:val="•"/>
      <w:lvlJc w:val="left"/>
      <w:pPr>
        <w:ind w:left="2901" w:hanging="382"/>
      </w:pPr>
      <w:rPr>
        <w:rFonts w:hint="default"/>
        <w:lang w:val="sq-AL" w:eastAsia="en-US" w:bidi="ar-SA"/>
      </w:rPr>
    </w:lvl>
    <w:lvl w:ilvl="4" w:tplc="A3B03708">
      <w:numFmt w:val="bullet"/>
      <w:lvlText w:val="•"/>
      <w:lvlJc w:val="left"/>
      <w:pPr>
        <w:ind w:left="3822" w:hanging="382"/>
      </w:pPr>
      <w:rPr>
        <w:rFonts w:hint="default"/>
        <w:lang w:val="sq-AL" w:eastAsia="en-US" w:bidi="ar-SA"/>
      </w:rPr>
    </w:lvl>
    <w:lvl w:ilvl="5" w:tplc="A8265980">
      <w:numFmt w:val="bullet"/>
      <w:lvlText w:val="•"/>
      <w:lvlJc w:val="left"/>
      <w:pPr>
        <w:ind w:left="4743" w:hanging="382"/>
      </w:pPr>
      <w:rPr>
        <w:rFonts w:hint="default"/>
        <w:lang w:val="sq-AL" w:eastAsia="en-US" w:bidi="ar-SA"/>
      </w:rPr>
    </w:lvl>
    <w:lvl w:ilvl="6" w:tplc="0E78833A">
      <w:numFmt w:val="bullet"/>
      <w:lvlText w:val="•"/>
      <w:lvlJc w:val="left"/>
      <w:pPr>
        <w:ind w:left="5663" w:hanging="382"/>
      </w:pPr>
      <w:rPr>
        <w:rFonts w:hint="default"/>
        <w:lang w:val="sq-AL" w:eastAsia="en-US" w:bidi="ar-SA"/>
      </w:rPr>
    </w:lvl>
    <w:lvl w:ilvl="7" w:tplc="A754C29E">
      <w:numFmt w:val="bullet"/>
      <w:lvlText w:val="•"/>
      <w:lvlJc w:val="left"/>
      <w:pPr>
        <w:ind w:left="6584" w:hanging="382"/>
      </w:pPr>
      <w:rPr>
        <w:rFonts w:hint="default"/>
        <w:lang w:val="sq-AL" w:eastAsia="en-US" w:bidi="ar-SA"/>
      </w:rPr>
    </w:lvl>
    <w:lvl w:ilvl="8" w:tplc="A130172E">
      <w:numFmt w:val="bullet"/>
      <w:lvlText w:val="•"/>
      <w:lvlJc w:val="left"/>
      <w:pPr>
        <w:ind w:left="7505" w:hanging="382"/>
      </w:pPr>
      <w:rPr>
        <w:rFonts w:hint="default"/>
        <w:lang w:val="sq-AL" w:eastAsia="en-US" w:bidi="ar-SA"/>
      </w:rPr>
    </w:lvl>
  </w:abstractNum>
  <w:abstractNum w:abstractNumId="2" w15:restartNumberingAfterBreak="0">
    <w:nsid w:val="0EF87128"/>
    <w:multiLevelType w:val="hybridMultilevel"/>
    <w:tmpl w:val="91CCE53A"/>
    <w:lvl w:ilvl="0" w:tplc="9C74A936">
      <w:start w:val="1"/>
      <w:numFmt w:val="decimal"/>
      <w:lvlText w:val="%1."/>
      <w:lvlJc w:val="left"/>
      <w:pPr>
        <w:ind w:left="139" w:hanging="162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0"/>
        <w:szCs w:val="20"/>
        <w:lang w:val="sq-AL" w:eastAsia="en-US" w:bidi="ar-SA"/>
      </w:rPr>
    </w:lvl>
    <w:lvl w:ilvl="1" w:tplc="1F382326">
      <w:start w:val="2"/>
      <w:numFmt w:val="lowerLetter"/>
      <w:lvlText w:val="%2)"/>
      <w:lvlJc w:val="left"/>
      <w:pPr>
        <w:ind w:left="140" w:hanging="18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0"/>
        <w:szCs w:val="20"/>
        <w:lang w:val="sq-AL" w:eastAsia="en-US" w:bidi="ar-SA"/>
      </w:rPr>
    </w:lvl>
    <w:lvl w:ilvl="2" w:tplc="C8DA0332">
      <w:numFmt w:val="bullet"/>
      <w:lvlText w:val="•"/>
      <w:lvlJc w:val="left"/>
      <w:pPr>
        <w:ind w:left="1981" w:hanging="181"/>
      </w:pPr>
      <w:rPr>
        <w:rFonts w:hint="default"/>
        <w:lang w:val="sq-AL" w:eastAsia="en-US" w:bidi="ar-SA"/>
      </w:rPr>
    </w:lvl>
    <w:lvl w:ilvl="3" w:tplc="0E88CBC8">
      <w:numFmt w:val="bullet"/>
      <w:lvlText w:val="•"/>
      <w:lvlJc w:val="left"/>
      <w:pPr>
        <w:ind w:left="2901" w:hanging="181"/>
      </w:pPr>
      <w:rPr>
        <w:rFonts w:hint="default"/>
        <w:lang w:val="sq-AL" w:eastAsia="en-US" w:bidi="ar-SA"/>
      </w:rPr>
    </w:lvl>
    <w:lvl w:ilvl="4" w:tplc="7304F0F0">
      <w:numFmt w:val="bullet"/>
      <w:lvlText w:val="•"/>
      <w:lvlJc w:val="left"/>
      <w:pPr>
        <w:ind w:left="3822" w:hanging="181"/>
      </w:pPr>
      <w:rPr>
        <w:rFonts w:hint="default"/>
        <w:lang w:val="sq-AL" w:eastAsia="en-US" w:bidi="ar-SA"/>
      </w:rPr>
    </w:lvl>
    <w:lvl w:ilvl="5" w:tplc="A74EE0AE">
      <w:numFmt w:val="bullet"/>
      <w:lvlText w:val="•"/>
      <w:lvlJc w:val="left"/>
      <w:pPr>
        <w:ind w:left="4743" w:hanging="181"/>
      </w:pPr>
      <w:rPr>
        <w:rFonts w:hint="default"/>
        <w:lang w:val="sq-AL" w:eastAsia="en-US" w:bidi="ar-SA"/>
      </w:rPr>
    </w:lvl>
    <w:lvl w:ilvl="6" w:tplc="F6166F2E">
      <w:numFmt w:val="bullet"/>
      <w:lvlText w:val="•"/>
      <w:lvlJc w:val="left"/>
      <w:pPr>
        <w:ind w:left="5663" w:hanging="181"/>
      </w:pPr>
      <w:rPr>
        <w:rFonts w:hint="default"/>
        <w:lang w:val="sq-AL" w:eastAsia="en-US" w:bidi="ar-SA"/>
      </w:rPr>
    </w:lvl>
    <w:lvl w:ilvl="7" w:tplc="DA36D1D4">
      <w:numFmt w:val="bullet"/>
      <w:lvlText w:val="•"/>
      <w:lvlJc w:val="left"/>
      <w:pPr>
        <w:ind w:left="6584" w:hanging="181"/>
      </w:pPr>
      <w:rPr>
        <w:rFonts w:hint="default"/>
        <w:lang w:val="sq-AL" w:eastAsia="en-US" w:bidi="ar-SA"/>
      </w:rPr>
    </w:lvl>
    <w:lvl w:ilvl="8" w:tplc="616039B2">
      <w:numFmt w:val="bullet"/>
      <w:lvlText w:val="•"/>
      <w:lvlJc w:val="left"/>
      <w:pPr>
        <w:ind w:left="7505" w:hanging="181"/>
      </w:pPr>
      <w:rPr>
        <w:rFonts w:hint="default"/>
        <w:lang w:val="sq-AL" w:eastAsia="en-US" w:bidi="ar-SA"/>
      </w:rPr>
    </w:lvl>
  </w:abstractNum>
  <w:abstractNum w:abstractNumId="3" w15:restartNumberingAfterBreak="0">
    <w:nsid w:val="11436589"/>
    <w:multiLevelType w:val="hybridMultilevel"/>
    <w:tmpl w:val="E5B602A4"/>
    <w:lvl w:ilvl="0" w:tplc="996C3ADE">
      <w:start w:val="1"/>
      <w:numFmt w:val="decimal"/>
      <w:lvlText w:val="%1."/>
      <w:lvlJc w:val="left"/>
      <w:pPr>
        <w:ind w:left="139" w:hanging="28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sq-AL" w:eastAsia="en-US" w:bidi="ar-SA"/>
      </w:rPr>
    </w:lvl>
    <w:lvl w:ilvl="1" w:tplc="D6DE9082">
      <w:numFmt w:val="bullet"/>
      <w:lvlText w:val="•"/>
      <w:lvlJc w:val="left"/>
      <w:pPr>
        <w:ind w:left="1060" w:hanging="281"/>
      </w:pPr>
      <w:rPr>
        <w:rFonts w:hint="default"/>
        <w:lang w:val="sq-AL" w:eastAsia="en-US" w:bidi="ar-SA"/>
      </w:rPr>
    </w:lvl>
    <w:lvl w:ilvl="2" w:tplc="4DBEE4A0">
      <w:numFmt w:val="bullet"/>
      <w:lvlText w:val="•"/>
      <w:lvlJc w:val="left"/>
      <w:pPr>
        <w:ind w:left="1981" w:hanging="281"/>
      </w:pPr>
      <w:rPr>
        <w:rFonts w:hint="default"/>
        <w:lang w:val="sq-AL" w:eastAsia="en-US" w:bidi="ar-SA"/>
      </w:rPr>
    </w:lvl>
    <w:lvl w:ilvl="3" w:tplc="8DAA5EE0">
      <w:numFmt w:val="bullet"/>
      <w:lvlText w:val="•"/>
      <w:lvlJc w:val="left"/>
      <w:pPr>
        <w:ind w:left="2901" w:hanging="281"/>
      </w:pPr>
      <w:rPr>
        <w:rFonts w:hint="default"/>
        <w:lang w:val="sq-AL" w:eastAsia="en-US" w:bidi="ar-SA"/>
      </w:rPr>
    </w:lvl>
    <w:lvl w:ilvl="4" w:tplc="13BC78BA">
      <w:numFmt w:val="bullet"/>
      <w:lvlText w:val="•"/>
      <w:lvlJc w:val="left"/>
      <w:pPr>
        <w:ind w:left="3822" w:hanging="281"/>
      </w:pPr>
      <w:rPr>
        <w:rFonts w:hint="default"/>
        <w:lang w:val="sq-AL" w:eastAsia="en-US" w:bidi="ar-SA"/>
      </w:rPr>
    </w:lvl>
    <w:lvl w:ilvl="5" w:tplc="E5360790">
      <w:numFmt w:val="bullet"/>
      <w:lvlText w:val="•"/>
      <w:lvlJc w:val="left"/>
      <w:pPr>
        <w:ind w:left="4743" w:hanging="281"/>
      </w:pPr>
      <w:rPr>
        <w:rFonts w:hint="default"/>
        <w:lang w:val="sq-AL" w:eastAsia="en-US" w:bidi="ar-SA"/>
      </w:rPr>
    </w:lvl>
    <w:lvl w:ilvl="6" w:tplc="80469C3E">
      <w:numFmt w:val="bullet"/>
      <w:lvlText w:val="•"/>
      <w:lvlJc w:val="left"/>
      <w:pPr>
        <w:ind w:left="5663" w:hanging="281"/>
      </w:pPr>
      <w:rPr>
        <w:rFonts w:hint="default"/>
        <w:lang w:val="sq-AL" w:eastAsia="en-US" w:bidi="ar-SA"/>
      </w:rPr>
    </w:lvl>
    <w:lvl w:ilvl="7" w:tplc="88721F74">
      <w:numFmt w:val="bullet"/>
      <w:lvlText w:val="•"/>
      <w:lvlJc w:val="left"/>
      <w:pPr>
        <w:ind w:left="6584" w:hanging="281"/>
      </w:pPr>
      <w:rPr>
        <w:rFonts w:hint="default"/>
        <w:lang w:val="sq-AL" w:eastAsia="en-US" w:bidi="ar-SA"/>
      </w:rPr>
    </w:lvl>
    <w:lvl w:ilvl="8" w:tplc="2CB20948">
      <w:numFmt w:val="bullet"/>
      <w:lvlText w:val="•"/>
      <w:lvlJc w:val="left"/>
      <w:pPr>
        <w:ind w:left="7505" w:hanging="281"/>
      </w:pPr>
      <w:rPr>
        <w:rFonts w:hint="default"/>
        <w:lang w:val="sq-AL" w:eastAsia="en-US" w:bidi="ar-SA"/>
      </w:rPr>
    </w:lvl>
  </w:abstractNum>
  <w:abstractNum w:abstractNumId="4" w15:restartNumberingAfterBreak="0">
    <w:nsid w:val="207F7079"/>
    <w:multiLevelType w:val="hybridMultilevel"/>
    <w:tmpl w:val="69541BD4"/>
    <w:lvl w:ilvl="0" w:tplc="0412A9D8">
      <w:start w:val="1"/>
      <w:numFmt w:val="decimal"/>
      <w:lvlText w:val="%1."/>
      <w:lvlJc w:val="left"/>
      <w:pPr>
        <w:ind w:left="1246" w:hanging="207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sq-AL" w:eastAsia="en-US" w:bidi="ar-SA"/>
      </w:rPr>
    </w:lvl>
    <w:lvl w:ilvl="1" w:tplc="5EAA26A2">
      <w:numFmt w:val="bullet"/>
      <w:lvlText w:val="•"/>
      <w:lvlJc w:val="left"/>
      <w:pPr>
        <w:ind w:left="2050" w:hanging="207"/>
      </w:pPr>
      <w:rPr>
        <w:rFonts w:hint="default"/>
        <w:lang w:val="sq-AL" w:eastAsia="en-US" w:bidi="ar-SA"/>
      </w:rPr>
    </w:lvl>
    <w:lvl w:ilvl="2" w:tplc="A1BC29D0">
      <w:numFmt w:val="bullet"/>
      <w:lvlText w:val="•"/>
      <w:lvlJc w:val="left"/>
      <w:pPr>
        <w:ind w:left="2861" w:hanging="207"/>
      </w:pPr>
      <w:rPr>
        <w:rFonts w:hint="default"/>
        <w:lang w:val="sq-AL" w:eastAsia="en-US" w:bidi="ar-SA"/>
      </w:rPr>
    </w:lvl>
    <w:lvl w:ilvl="3" w:tplc="99BC31FC">
      <w:numFmt w:val="bullet"/>
      <w:lvlText w:val="•"/>
      <w:lvlJc w:val="left"/>
      <w:pPr>
        <w:ind w:left="3671" w:hanging="207"/>
      </w:pPr>
      <w:rPr>
        <w:rFonts w:hint="default"/>
        <w:lang w:val="sq-AL" w:eastAsia="en-US" w:bidi="ar-SA"/>
      </w:rPr>
    </w:lvl>
    <w:lvl w:ilvl="4" w:tplc="162E3C16">
      <w:numFmt w:val="bullet"/>
      <w:lvlText w:val="•"/>
      <w:lvlJc w:val="left"/>
      <w:pPr>
        <w:ind w:left="4482" w:hanging="207"/>
      </w:pPr>
      <w:rPr>
        <w:rFonts w:hint="default"/>
        <w:lang w:val="sq-AL" w:eastAsia="en-US" w:bidi="ar-SA"/>
      </w:rPr>
    </w:lvl>
    <w:lvl w:ilvl="5" w:tplc="A926B236">
      <w:numFmt w:val="bullet"/>
      <w:lvlText w:val="•"/>
      <w:lvlJc w:val="left"/>
      <w:pPr>
        <w:ind w:left="5293" w:hanging="207"/>
      </w:pPr>
      <w:rPr>
        <w:rFonts w:hint="default"/>
        <w:lang w:val="sq-AL" w:eastAsia="en-US" w:bidi="ar-SA"/>
      </w:rPr>
    </w:lvl>
    <w:lvl w:ilvl="6" w:tplc="731C8DB2">
      <w:numFmt w:val="bullet"/>
      <w:lvlText w:val="•"/>
      <w:lvlJc w:val="left"/>
      <w:pPr>
        <w:ind w:left="6103" w:hanging="207"/>
      </w:pPr>
      <w:rPr>
        <w:rFonts w:hint="default"/>
        <w:lang w:val="sq-AL" w:eastAsia="en-US" w:bidi="ar-SA"/>
      </w:rPr>
    </w:lvl>
    <w:lvl w:ilvl="7" w:tplc="4B3A8930">
      <w:numFmt w:val="bullet"/>
      <w:lvlText w:val="•"/>
      <w:lvlJc w:val="left"/>
      <w:pPr>
        <w:ind w:left="6914" w:hanging="207"/>
      </w:pPr>
      <w:rPr>
        <w:rFonts w:hint="default"/>
        <w:lang w:val="sq-AL" w:eastAsia="en-US" w:bidi="ar-SA"/>
      </w:rPr>
    </w:lvl>
    <w:lvl w:ilvl="8" w:tplc="89A87EB4">
      <w:numFmt w:val="bullet"/>
      <w:lvlText w:val="•"/>
      <w:lvlJc w:val="left"/>
      <w:pPr>
        <w:ind w:left="7725" w:hanging="207"/>
      </w:pPr>
      <w:rPr>
        <w:rFonts w:hint="default"/>
        <w:lang w:val="sq-AL" w:eastAsia="en-US" w:bidi="ar-SA"/>
      </w:rPr>
    </w:lvl>
  </w:abstractNum>
  <w:abstractNum w:abstractNumId="5" w15:restartNumberingAfterBreak="0">
    <w:nsid w:val="27397E92"/>
    <w:multiLevelType w:val="hybridMultilevel"/>
    <w:tmpl w:val="FAB6DC02"/>
    <w:lvl w:ilvl="0" w:tplc="C4F0DB08">
      <w:start w:val="1"/>
      <w:numFmt w:val="decimal"/>
      <w:lvlText w:val="%1."/>
      <w:lvlJc w:val="left"/>
      <w:pPr>
        <w:ind w:left="138" w:hanging="23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sq-AL" w:eastAsia="en-US" w:bidi="ar-SA"/>
      </w:rPr>
    </w:lvl>
    <w:lvl w:ilvl="1" w:tplc="678E2F26">
      <w:start w:val="1"/>
      <w:numFmt w:val="lowerLetter"/>
      <w:lvlText w:val="%2)"/>
      <w:lvlJc w:val="left"/>
      <w:pPr>
        <w:ind w:left="1614" w:hanging="214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sq-AL" w:eastAsia="en-US" w:bidi="ar-SA"/>
      </w:rPr>
    </w:lvl>
    <w:lvl w:ilvl="2" w:tplc="3F5AD4CE">
      <w:numFmt w:val="bullet"/>
      <w:lvlText w:val="•"/>
      <w:lvlJc w:val="left"/>
      <w:pPr>
        <w:ind w:left="2478" w:hanging="214"/>
      </w:pPr>
      <w:rPr>
        <w:rFonts w:hint="default"/>
        <w:lang w:val="sq-AL" w:eastAsia="en-US" w:bidi="ar-SA"/>
      </w:rPr>
    </w:lvl>
    <w:lvl w:ilvl="3" w:tplc="5C1896DE">
      <w:numFmt w:val="bullet"/>
      <w:lvlText w:val="•"/>
      <w:lvlJc w:val="left"/>
      <w:pPr>
        <w:ind w:left="3336" w:hanging="214"/>
      </w:pPr>
      <w:rPr>
        <w:rFonts w:hint="default"/>
        <w:lang w:val="sq-AL" w:eastAsia="en-US" w:bidi="ar-SA"/>
      </w:rPr>
    </w:lvl>
    <w:lvl w:ilvl="4" w:tplc="332A3812">
      <w:numFmt w:val="bullet"/>
      <w:lvlText w:val="•"/>
      <w:lvlJc w:val="left"/>
      <w:pPr>
        <w:ind w:left="4195" w:hanging="214"/>
      </w:pPr>
      <w:rPr>
        <w:rFonts w:hint="default"/>
        <w:lang w:val="sq-AL" w:eastAsia="en-US" w:bidi="ar-SA"/>
      </w:rPr>
    </w:lvl>
    <w:lvl w:ilvl="5" w:tplc="857EC1E8">
      <w:numFmt w:val="bullet"/>
      <w:lvlText w:val="•"/>
      <w:lvlJc w:val="left"/>
      <w:pPr>
        <w:ind w:left="5053" w:hanging="214"/>
      </w:pPr>
      <w:rPr>
        <w:rFonts w:hint="default"/>
        <w:lang w:val="sq-AL" w:eastAsia="en-US" w:bidi="ar-SA"/>
      </w:rPr>
    </w:lvl>
    <w:lvl w:ilvl="6" w:tplc="53DA6CC8">
      <w:numFmt w:val="bullet"/>
      <w:lvlText w:val="•"/>
      <w:lvlJc w:val="left"/>
      <w:pPr>
        <w:ind w:left="5912" w:hanging="214"/>
      </w:pPr>
      <w:rPr>
        <w:rFonts w:hint="default"/>
        <w:lang w:val="sq-AL" w:eastAsia="en-US" w:bidi="ar-SA"/>
      </w:rPr>
    </w:lvl>
    <w:lvl w:ilvl="7" w:tplc="CC764706">
      <w:numFmt w:val="bullet"/>
      <w:lvlText w:val="•"/>
      <w:lvlJc w:val="left"/>
      <w:pPr>
        <w:ind w:left="6770" w:hanging="214"/>
      </w:pPr>
      <w:rPr>
        <w:rFonts w:hint="default"/>
        <w:lang w:val="sq-AL" w:eastAsia="en-US" w:bidi="ar-SA"/>
      </w:rPr>
    </w:lvl>
    <w:lvl w:ilvl="8" w:tplc="166C8DB6">
      <w:numFmt w:val="bullet"/>
      <w:lvlText w:val="•"/>
      <w:lvlJc w:val="left"/>
      <w:pPr>
        <w:ind w:left="7629" w:hanging="214"/>
      </w:pPr>
      <w:rPr>
        <w:rFonts w:hint="default"/>
        <w:lang w:val="sq-AL" w:eastAsia="en-US" w:bidi="ar-SA"/>
      </w:rPr>
    </w:lvl>
  </w:abstractNum>
  <w:abstractNum w:abstractNumId="6" w15:restartNumberingAfterBreak="0">
    <w:nsid w:val="36354FBD"/>
    <w:multiLevelType w:val="hybridMultilevel"/>
    <w:tmpl w:val="B92A1C78"/>
    <w:lvl w:ilvl="0" w:tplc="9620C956">
      <w:start w:val="1"/>
      <w:numFmt w:val="decimal"/>
      <w:lvlText w:val="%1."/>
      <w:lvlJc w:val="left"/>
      <w:pPr>
        <w:ind w:left="140" w:hanging="267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sq-AL" w:eastAsia="en-US" w:bidi="ar-SA"/>
      </w:rPr>
    </w:lvl>
    <w:lvl w:ilvl="1" w:tplc="9888023E">
      <w:numFmt w:val="bullet"/>
      <w:lvlText w:val="•"/>
      <w:lvlJc w:val="left"/>
      <w:pPr>
        <w:ind w:left="1060" w:hanging="267"/>
      </w:pPr>
      <w:rPr>
        <w:rFonts w:hint="default"/>
        <w:lang w:val="sq-AL" w:eastAsia="en-US" w:bidi="ar-SA"/>
      </w:rPr>
    </w:lvl>
    <w:lvl w:ilvl="2" w:tplc="4680012E">
      <w:numFmt w:val="bullet"/>
      <w:lvlText w:val="•"/>
      <w:lvlJc w:val="left"/>
      <w:pPr>
        <w:ind w:left="1981" w:hanging="267"/>
      </w:pPr>
      <w:rPr>
        <w:rFonts w:hint="default"/>
        <w:lang w:val="sq-AL" w:eastAsia="en-US" w:bidi="ar-SA"/>
      </w:rPr>
    </w:lvl>
    <w:lvl w:ilvl="3" w:tplc="7BD04EB4">
      <w:numFmt w:val="bullet"/>
      <w:lvlText w:val="•"/>
      <w:lvlJc w:val="left"/>
      <w:pPr>
        <w:ind w:left="2901" w:hanging="267"/>
      </w:pPr>
      <w:rPr>
        <w:rFonts w:hint="default"/>
        <w:lang w:val="sq-AL" w:eastAsia="en-US" w:bidi="ar-SA"/>
      </w:rPr>
    </w:lvl>
    <w:lvl w:ilvl="4" w:tplc="B13A7F8C">
      <w:numFmt w:val="bullet"/>
      <w:lvlText w:val="•"/>
      <w:lvlJc w:val="left"/>
      <w:pPr>
        <w:ind w:left="3822" w:hanging="267"/>
      </w:pPr>
      <w:rPr>
        <w:rFonts w:hint="default"/>
        <w:lang w:val="sq-AL" w:eastAsia="en-US" w:bidi="ar-SA"/>
      </w:rPr>
    </w:lvl>
    <w:lvl w:ilvl="5" w:tplc="C0ECC796">
      <w:numFmt w:val="bullet"/>
      <w:lvlText w:val="•"/>
      <w:lvlJc w:val="left"/>
      <w:pPr>
        <w:ind w:left="4743" w:hanging="267"/>
      </w:pPr>
      <w:rPr>
        <w:rFonts w:hint="default"/>
        <w:lang w:val="sq-AL" w:eastAsia="en-US" w:bidi="ar-SA"/>
      </w:rPr>
    </w:lvl>
    <w:lvl w:ilvl="6" w:tplc="42BA6920">
      <w:numFmt w:val="bullet"/>
      <w:lvlText w:val="•"/>
      <w:lvlJc w:val="left"/>
      <w:pPr>
        <w:ind w:left="5663" w:hanging="267"/>
      </w:pPr>
      <w:rPr>
        <w:rFonts w:hint="default"/>
        <w:lang w:val="sq-AL" w:eastAsia="en-US" w:bidi="ar-SA"/>
      </w:rPr>
    </w:lvl>
    <w:lvl w:ilvl="7" w:tplc="5002F59E">
      <w:numFmt w:val="bullet"/>
      <w:lvlText w:val="•"/>
      <w:lvlJc w:val="left"/>
      <w:pPr>
        <w:ind w:left="6584" w:hanging="267"/>
      </w:pPr>
      <w:rPr>
        <w:rFonts w:hint="default"/>
        <w:lang w:val="sq-AL" w:eastAsia="en-US" w:bidi="ar-SA"/>
      </w:rPr>
    </w:lvl>
    <w:lvl w:ilvl="8" w:tplc="395E2710">
      <w:numFmt w:val="bullet"/>
      <w:lvlText w:val="•"/>
      <w:lvlJc w:val="left"/>
      <w:pPr>
        <w:ind w:left="7505" w:hanging="267"/>
      </w:pPr>
      <w:rPr>
        <w:rFonts w:hint="default"/>
        <w:lang w:val="sq-AL" w:eastAsia="en-US" w:bidi="ar-SA"/>
      </w:rPr>
    </w:lvl>
  </w:abstractNum>
  <w:abstractNum w:abstractNumId="7" w15:restartNumberingAfterBreak="0">
    <w:nsid w:val="3CAE31DA"/>
    <w:multiLevelType w:val="hybridMultilevel"/>
    <w:tmpl w:val="48F09478"/>
    <w:lvl w:ilvl="0" w:tplc="44921EB6">
      <w:start w:val="1"/>
      <w:numFmt w:val="decimal"/>
      <w:lvlText w:val="%1."/>
      <w:lvlJc w:val="left"/>
      <w:pPr>
        <w:ind w:left="1196" w:hanging="205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sq-AL" w:eastAsia="en-US" w:bidi="ar-SA"/>
      </w:rPr>
    </w:lvl>
    <w:lvl w:ilvl="1" w:tplc="8F089624">
      <w:start w:val="1"/>
      <w:numFmt w:val="lowerLetter"/>
      <w:lvlText w:val="%2)"/>
      <w:lvlJc w:val="left"/>
      <w:pPr>
        <w:ind w:left="1505" w:hanging="233"/>
        <w:jc w:val="left"/>
      </w:pPr>
      <w:rPr>
        <w:rFonts w:ascii="Times New Roman" w:eastAsia="Times New Roman" w:hAnsi="Times New Roman" w:cs="Times New Roman" w:hint="default"/>
        <w:spacing w:val="-5"/>
        <w:w w:val="100"/>
        <w:position w:val="1"/>
        <w:sz w:val="22"/>
        <w:szCs w:val="22"/>
        <w:lang w:val="sq-AL" w:eastAsia="en-US" w:bidi="ar-SA"/>
      </w:rPr>
    </w:lvl>
    <w:lvl w:ilvl="2" w:tplc="78C23D24">
      <w:numFmt w:val="bullet"/>
      <w:lvlText w:val="•"/>
      <w:lvlJc w:val="left"/>
      <w:pPr>
        <w:ind w:left="2371" w:hanging="233"/>
      </w:pPr>
      <w:rPr>
        <w:rFonts w:hint="default"/>
        <w:lang w:val="sq-AL" w:eastAsia="en-US" w:bidi="ar-SA"/>
      </w:rPr>
    </w:lvl>
    <w:lvl w:ilvl="3" w:tplc="FA2C0DD8">
      <w:numFmt w:val="bullet"/>
      <w:lvlText w:val="•"/>
      <w:lvlJc w:val="left"/>
      <w:pPr>
        <w:ind w:left="3243" w:hanging="233"/>
      </w:pPr>
      <w:rPr>
        <w:rFonts w:hint="default"/>
        <w:lang w:val="sq-AL" w:eastAsia="en-US" w:bidi="ar-SA"/>
      </w:rPr>
    </w:lvl>
    <w:lvl w:ilvl="4" w:tplc="7702E7D2">
      <w:numFmt w:val="bullet"/>
      <w:lvlText w:val="•"/>
      <w:lvlJc w:val="left"/>
      <w:pPr>
        <w:ind w:left="4115" w:hanging="233"/>
      </w:pPr>
      <w:rPr>
        <w:rFonts w:hint="default"/>
        <w:lang w:val="sq-AL" w:eastAsia="en-US" w:bidi="ar-SA"/>
      </w:rPr>
    </w:lvl>
    <w:lvl w:ilvl="5" w:tplc="0B9E2AE0">
      <w:numFmt w:val="bullet"/>
      <w:lvlText w:val="•"/>
      <w:lvlJc w:val="left"/>
      <w:pPr>
        <w:ind w:left="4987" w:hanging="233"/>
      </w:pPr>
      <w:rPr>
        <w:rFonts w:hint="default"/>
        <w:lang w:val="sq-AL" w:eastAsia="en-US" w:bidi="ar-SA"/>
      </w:rPr>
    </w:lvl>
    <w:lvl w:ilvl="6" w:tplc="2C925C3A">
      <w:numFmt w:val="bullet"/>
      <w:lvlText w:val="•"/>
      <w:lvlJc w:val="left"/>
      <w:pPr>
        <w:ind w:left="5859" w:hanging="233"/>
      </w:pPr>
      <w:rPr>
        <w:rFonts w:hint="default"/>
        <w:lang w:val="sq-AL" w:eastAsia="en-US" w:bidi="ar-SA"/>
      </w:rPr>
    </w:lvl>
    <w:lvl w:ilvl="7" w:tplc="AD229312">
      <w:numFmt w:val="bullet"/>
      <w:lvlText w:val="•"/>
      <w:lvlJc w:val="left"/>
      <w:pPr>
        <w:ind w:left="6730" w:hanging="233"/>
      </w:pPr>
      <w:rPr>
        <w:rFonts w:hint="default"/>
        <w:lang w:val="sq-AL" w:eastAsia="en-US" w:bidi="ar-SA"/>
      </w:rPr>
    </w:lvl>
    <w:lvl w:ilvl="8" w:tplc="C13CD4FE">
      <w:numFmt w:val="bullet"/>
      <w:lvlText w:val="•"/>
      <w:lvlJc w:val="left"/>
      <w:pPr>
        <w:ind w:left="7602" w:hanging="233"/>
      </w:pPr>
      <w:rPr>
        <w:rFonts w:hint="default"/>
        <w:lang w:val="sq-AL" w:eastAsia="en-US" w:bidi="ar-SA"/>
      </w:rPr>
    </w:lvl>
  </w:abstractNum>
  <w:abstractNum w:abstractNumId="8" w15:restartNumberingAfterBreak="0">
    <w:nsid w:val="49C4334A"/>
    <w:multiLevelType w:val="hybridMultilevel"/>
    <w:tmpl w:val="9CCE23C4"/>
    <w:lvl w:ilvl="0" w:tplc="9E56E334">
      <w:start w:val="1"/>
      <w:numFmt w:val="decimal"/>
      <w:lvlText w:val="%1."/>
      <w:lvlJc w:val="left"/>
      <w:pPr>
        <w:ind w:left="139" w:hanging="219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sq-AL" w:eastAsia="en-US" w:bidi="ar-SA"/>
      </w:rPr>
    </w:lvl>
    <w:lvl w:ilvl="1" w:tplc="BE3A5F26">
      <w:numFmt w:val="bullet"/>
      <w:lvlText w:val="•"/>
      <w:lvlJc w:val="left"/>
      <w:pPr>
        <w:ind w:left="1060" w:hanging="219"/>
      </w:pPr>
      <w:rPr>
        <w:rFonts w:hint="default"/>
        <w:lang w:val="sq-AL" w:eastAsia="en-US" w:bidi="ar-SA"/>
      </w:rPr>
    </w:lvl>
    <w:lvl w:ilvl="2" w:tplc="990839D0">
      <w:numFmt w:val="bullet"/>
      <w:lvlText w:val="•"/>
      <w:lvlJc w:val="left"/>
      <w:pPr>
        <w:ind w:left="1981" w:hanging="219"/>
      </w:pPr>
      <w:rPr>
        <w:rFonts w:hint="default"/>
        <w:lang w:val="sq-AL" w:eastAsia="en-US" w:bidi="ar-SA"/>
      </w:rPr>
    </w:lvl>
    <w:lvl w:ilvl="3" w:tplc="32C0718E">
      <w:numFmt w:val="bullet"/>
      <w:lvlText w:val="•"/>
      <w:lvlJc w:val="left"/>
      <w:pPr>
        <w:ind w:left="2901" w:hanging="219"/>
      </w:pPr>
      <w:rPr>
        <w:rFonts w:hint="default"/>
        <w:lang w:val="sq-AL" w:eastAsia="en-US" w:bidi="ar-SA"/>
      </w:rPr>
    </w:lvl>
    <w:lvl w:ilvl="4" w:tplc="DDAA4D5E">
      <w:numFmt w:val="bullet"/>
      <w:lvlText w:val="•"/>
      <w:lvlJc w:val="left"/>
      <w:pPr>
        <w:ind w:left="3822" w:hanging="219"/>
      </w:pPr>
      <w:rPr>
        <w:rFonts w:hint="default"/>
        <w:lang w:val="sq-AL" w:eastAsia="en-US" w:bidi="ar-SA"/>
      </w:rPr>
    </w:lvl>
    <w:lvl w:ilvl="5" w:tplc="81E496BC">
      <w:numFmt w:val="bullet"/>
      <w:lvlText w:val="•"/>
      <w:lvlJc w:val="left"/>
      <w:pPr>
        <w:ind w:left="4743" w:hanging="219"/>
      </w:pPr>
      <w:rPr>
        <w:rFonts w:hint="default"/>
        <w:lang w:val="sq-AL" w:eastAsia="en-US" w:bidi="ar-SA"/>
      </w:rPr>
    </w:lvl>
    <w:lvl w:ilvl="6" w:tplc="2878F186">
      <w:numFmt w:val="bullet"/>
      <w:lvlText w:val="•"/>
      <w:lvlJc w:val="left"/>
      <w:pPr>
        <w:ind w:left="5663" w:hanging="219"/>
      </w:pPr>
      <w:rPr>
        <w:rFonts w:hint="default"/>
        <w:lang w:val="sq-AL" w:eastAsia="en-US" w:bidi="ar-SA"/>
      </w:rPr>
    </w:lvl>
    <w:lvl w:ilvl="7" w:tplc="3B86CF60">
      <w:numFmt w:val="bullet"/>
      <w:lvlText w:val="•"/>
      <w:lvlJc w:val="left"/>
      <w:pPr>
        <w:ind w:left="6584" w:hanging="219"/>
      </w:pPr>
      <w:rPr>
        <w:rFonts w:hint="default"/>
        <w:lang w:val="sq-AL" w:eastAsia="en-US" w:bidi="ar-SA"/>
      </w:rPr>
    </w:lvl>
    <w:lvl w:ilvl="8" w:tplc="332A5FDA">
      <w:numFmt w:val="bullet"/>
      <w:lvlText w:val="•"/>
      <w:lvlJc w:val="left"/>
      <w:pPr>
        <w:ind w:left="7505" w:hanging="219"/>
      </w:pPr>
      <w:rPr>
        <w:rFonts w:hint="default"/>
        <w:lang w:val="sq-AL" w:eastAsia="en-US" w:bidi="ar-SA"/>
      </w:rPr>
    </w:lvl>
  </w:abstractNum>
  <w:abstractNum w:abstractNumId="9" w15:restartNumberingAfterBreak="0">
    <w:nsid w:val="51BC5B7A"/>
    <w:multiLevelType w:val="hybridMultilevel"/>
    <w:tmpl w:val="4AB6ACC4"/>
    <w:lvl w:ilvl="0" w:tplc="4D24D624">
      <w:start w:val="1"/>
      <w:numFmt w:val="decimal"/>
      <w:lvlText w:val="%1."/>
      <w:lvlJc w:val="left"/>
      <w:pPr>
        <w:ind w:left="139" w:hanging="262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sq-AL" w:eastAsia="en-US" w:bidi="ar-SA"/>
      </w:rPr>
    </w:lvl>
    <w:lvl w:ilvl="1" w:tplc="AE023592">
      <w:numFmt w:val="bullet"/>
      <w:lvlText w:val="•"/>
      <w:lvlJc w:val="left"/>
      <w:pPr>
        <w:ind w:left="1060" w:hanging="262"/>
      </w:pPr>
      <w:rPr>
        <w:rFonts w:hint="default"/>
        <w:lang w:val="sq-AL" w:eastAsia="en-US" w:bidi="ar-SA"/>
      </w:rPr>
    </w:lvl>
    <w:lvl w:ilvl="2" w:tplc="AA9EE21E">
      <w:numFmt w:val="bullet"/>
      <w:lvlText w:val="•"/>
      <w:lvlJc w:val="left"/>
      <w:pPr>
        <w:ind w:left="1981" w:hanging="262"/>
      </w:pPr>
      <w:rPr>
        <w:rFonts w:hint="default"/>
        <w:lang w:val="sq-AL" w:eastAsia="en-US" w:bidi="ar-SA"/>
      </w:rPr>
    </w:lvl>
    <w:lvl w:ilvl="3" w:tplc="4544ADDC">
      <w:numFmt w:val="bullet"/>
      <w:lvlText w:val="•"/>
      <w:lvlJc w:val="left"/>
      <w:pPr>
        <w:ind w:left="2901" w:hanging="262"/>
      </w:pPr>
      <w:rPr>
        <w:rFonts w:hint="default"/>
        <w:lang w:val="sq-AL" w:eastAsia="en-US" w:bidi="ar-SA"/>
      </w:rPr>
    </w:lvl>
    <w:lvl w:ilvl="4" w:tplc="85F6B886">
      <w:numFmt w:val="bullet"/>
      <w:lvlText w:val="•"/>
      <w:lvlJc w:val="left"/>
      <w:pPr>
        <w:ind w:left="3822" w:hanging="262"/>
      </w:pPr>
      <w:rPr>
        <w:rFonts w:hint="default"/>
        <w:lang w:val="sq-AL" w:eastAsia="en-US" w:bidi="ar-SA"/>
      </w:rPr>
    </w:lvl>
    <w:lvl w:ilvl="5" w:tplc="65E8146C">
      <w:numFmt w:val="bullet"/>
      <w:lvlText w:val="•"/>
      <w:lvlJc w:val="left"/>
      <w:pPr>
        <w:ind w:left="4743" w:hanging="262"/>
      </w:pPr>
      <w:rPr>
        <w:rFonts w:hint="default"/>
        <w:lang w:val="sq-AL" w:eastAsia="en-US" w:bidi="ar-SA"/>
      </w:rPr>
    </w:lvl>
    <w:lvl w:ilvl="6" w:tplc="C5F6EE40">
      <w:numFmt w:val="bullet"/>
      <w:lvlText w:val="•"/>
      <w:lvlJc w:val="left"/>
      <w:pPr>
        <w:ind w:left="5663" w:hanging="262"/>
      </w:pPr>
      <w:rPr>
        <w:rFonts w:hint="default"/>
        <w:lang w:val="sq-AL" w:eastAsia="en-US" w:bidi="ar-SA"/>
      </w:rPr>
    </w:lvl>
    <w:lvl w:ilvl="7" w:tplc="B8D0A6A6">
      <w:numFmt w:val="bullet"/>
      <w:lvlText w:val="•"/>
      <w:lvlJc w:val="left"/>
      <w:pPr>
        <w:ind w:left="6584" w:hanging="262"/>
      </w:pPr>
      <w:rPr>
        <w:rFonts w:hint="default"/>
        <w:lang w:val="sq-AL" w:eastAsia="en-US" w:bidi="ar-SA"/>
      </w:rPr>
    </w:lvl>
    <w:lvl w:ilvl="8" w:tplc="C032E0AE">
      <w:numFmt w:val="bullet"/>
      <w:lvlText w:val="•"/>
      <w:lvlJc w:val="left"/>
      <w:pPr>
        <w:ind w:left="7505" w:hanging="262"/>
      </w:pPr>
      <w:rPr>
        <w:rFonts w:hint="default"/>
        <w:lang w:val="sq-AL" w:eastAsia="en-US" w:bidi="ar-SA"/>
      </w:rPr>
    </w:lvl>
  </w:abstractNum>
  <w:abstractNum w:abstractNumId="10" w15:restartNumberingAfterBreak="0">
    <w:nsid w:val="55C369BE"/>
    <w:multiLevelType w:val="hybridMultilevel"/>
    <w:tmpl w:val="C02E1590"/>
    <w:lvl w:ilvl="0" w:tplc="A8C88CDE">
      <w:start w:val="1"/>
      <w:numFmt w:val="decimal"/>
      <w:lvlText w:val="%1."/>
      <w:lvlJc w:val="left"/>
      <w:pPr>
        <w:ind w:left="1344" w:hanging="305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sq-AL" w:eastAsia="en-US" w:bidi="ar-SA"/>
      </w:rPr>
    </w:lvl>
    <w:lvl w:ilvl="1" w:tplc="C87A8702">
      <w:numFmt w:val="bullet"/>
      <w:lvlText w:val="•"/>
      <w:lvlJc w:val="left"/>
      <w:pPr>
        <w:ind w:left="2140" w:hanging="305"/>
      </w:pPr>
      <w:rPr>
        <w:rFonts w:hint="default"/>
        <w:lang w:val="sq-AL" w:eastAsia="en-US" w:bidi="ar-SA"/>
      </w:rPr>
    </w:lvl>
    <w:lvl w:ilvl="2" w:tplc="F766B76A">
      <w:numFmt w:val="bullet"/>
      <w:lvlText w:val="•"/>
      <w:lvlJc w:val="left"/>
      <w:pPr>
        <w:ind w:left="2941" w:hanging="305"/>
      </w:pPr>
      <w:rPr>
        <w:rFonts w:hint="default"/>
        <w:lang w:val="sq-AL" w:eastAsia="en-US" w:bidi="ar-SA"/>
      </w:rPr>
    </w:lvl>
    <w:lvl w:ilvl="3" w:tplc="00925C84">
      <w:numFmt w:val="bullet"/>
      <w:lvlText w:val="•"/>
      <w:lvlJc w:val="left"/>
      <w:pPr>
        <w:ind w:left="3741" w:hanging="305"/>
      </w:pPr>
      <w:rPr>
        <w:rFonts w:hint="default"/>
        <w:lang w:val="sq-AL" w:eastAsia="en-US" w:bidi="ar-SA"/>
      </w:rPr>
    </w:lvl>
    <w:lvl w:ilvl="4" w:tplc="BE182238">
      <w:numFmt w:val="bullet"/>
      <w:lvlText w:val="•"/>
      <w:lvlJc w:val="left"/>
      <w:pPr>
        <w:ind w:left="4542" w:hanging="305"/>
      </w:pPr>
      <w:rPr>
        <w:rFonts w:hint="default"/>
        <w:lang w:val="sq-AL" w:eastAsia="en-US" w:bidi="ar-SA"/>
      </w:rPr>
    </w:lvl>
    <w:lvl w:ilvl="5" w:tplc="26063228">
      <w:numFmt w:val="bullet"/>
      <w:lvlText w:val="•"/>
      <w:lvlJc w:val="left"/>
      <w:pPr>
        <w:ind w:left="5343" w:hanging="305"/>
      </w:pPr>
      <w:rPr>
        <w:rFonts w:hint="default"/>
        <w:lang w:val="sq-AL" w:eastAsia="en-US" w:bidi="ar-SA"/>
      </w:rPr>
    </w:lvl>
    <w:lvl w:ilvl="6" w:tplc="9E48980C">
      <w:numFmt w:val="bullet"/>
      <w:lvlText w:val="•"/>
      <w:lvlJc w:val="left"/>
      <w:pPr>
        <w:ind w:left="6143" w:hanging="305"/>
      </w:pPr>
      <w:rPr>
        <w:rFonts w:hint="default"/>
        <w:lang w:val="sq-AL" w:eastAsia="en-US" w:bidi="ar-SA"/>
      </w:rPr>
    </w:lvl>
    <w:lvl w:ilvl="7" w:tplc="B20C21CC">
      <w:numFmt w:val="bullet"/>
      <w:lvlText w:val="•"/>
      <w:lvlJc w:val="left"/>
      <w:pPr>
        <w:ind w:left="6944" w:hanging="305"/>
      </w:pPr>
      <w:rPr>
        <w:rFonts w:hint="default"/>
        <w:lang w:val="sq-AL" w:eastAsia="en-US" w:bidi="ar-SA"/>
      </w:rPr>
    </w:lvl>
    <w:lvl w:ilvl="8" w:tplc="F8104362">
      <w:numFmt w:val="bullet"/>
      <w:lvlText w:val="•"/>
      <w:lvlJc w:val="left"/>
      <w:pPr>
        <w:ind w:left="7745" w:hanging="305"/>
      </w:pPr>
      <w:rPr>
        <w:rFonts w:hint="default"/>
        <w:lang w:val="sq-AL" w:eastAsia="en-US" w:bidi="ar-SA"/>
      </w:rPr>
    </w:lvl>
  </w:abstractNum>
  <w:abstractNum w:abstractNumId="11" w15:restartNumberingAfterBreak="0">
    <w:nsid w:val="5A6104CE"/>
    <w:multiLevelType w:val="hybridMultilevel"/>
    <w:tmpl w:val="0E44C5A8"/>
    <w:lvl w:ilvl="0" w:tplc="701EC824">
      <w:start w:val="1"/>
      <w:numFmt w:val="decimal"/>
      <w:lvlText w:val="%1."/>
      <w:lvlJc w:val="left"/>
      <w:pPr>
        <w:ind w:left="141" w:hanging="22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sq-AL" w:eastAsia="en-US" w:bidi="ar-SA"/>
      </w:rPr>
    </w:lvl>
    <w:lvl w:ilvl="1" w:tplc="A9BC3E52">
      <w:numFmt w:val="bullet"/>
      <w:lvlText w:val="•"/>
      <w:lvlJc w:val="left"/>
      <w:pPr>
        <w:ind w:left="1060" w:hanging="221"/>
      </w:pPr>
      <w:rPr>
        <w:rFonts w:hint="default"/>
        <w:lang w:val="sq-AL" w:eastAsia="en-US" w:bidi="ar-SA"/>
      </w:rPr>
    </w:lvl>
    <w:lvl w:ilvl="2" w:tplc="563804F2">
      <w:numFmt w:val="bullet"/>
      <w:lvlText w:val="•"/>
      <w:lvlJc w:val="left"/>
      <w:pPr>
        <w:ind w:left="1981" w:hanging="221"/>
      </w:pPr>
      <w:rPr>
        <w:rFonts w:hint="default"/>
        <w:lang w:val="sq-AL" w:eastAsia="en-US" w:bidi="ar-SA"/>
      </w:rPr>
    </w:lvl>
    <w:lvl w:ilvl="3" w:tplc="35345E28">
      <w:numFmt w:val="bullet"/>
      <w:lvlText w:val="•"/>
      <w:lvlJc w:val="left"/>
      <w:pPr>
        <w:ind w:left="2901" w:hanging="221"/>
      </w:pPr>
      <w:rPr>
        <w:rFonts w:hint="default"/>
        <w:lang w:val="sq-AL" w:eastAsia="en-US" w:bidi="ar-SA"/>
      </w:rPr>
    </w:lvl>
    <w:lvl w:ilvl="4" w:tplc="7DEA0244">
      <w:numFmt w:val="bullet"/>
      <w:lvlText w:val="•"/>
      <w:lvlJc w:val="left"/>
      <w:pPr>
        <w:ind w:left="3822" w:hanging="221"/>
      </w:pPr>
      <w:rPr>
        <w:rFonts w:hint="default"/>
        <w:lang w:val="sq-AL" w:eastAsia="en-US" w:bidi="ar-SA"/>
      </w:rPr>
    </w:lvl>
    <w:lvl w:ilvl="5" w:tplc="376C9CBA">
      <w:numFmt w:val="bullet"/>
      <w:lvlText w:val="•"/>
      <w:lvlJc w:val="left"/>
      <w:pPr>
        <w:ind w:left="4743" w:hanging="221"/>
      </w:pPr>
      <w:rPr>
        <w:rFonts w:hint="default"/>
        <w:lang w:val="sq-AL" w:eastAsia="en-US" w:bidi="ar-SA"/>
      </w:rPr>
    </w:lvl>
    <w:lvl w:ilvl="6" w:tplc="2AFEA2D2">
      <w:numFmt w:val="bullet"/>
      <w:lvlText w:val="•"/>
      <w:lvlJc w:val="left"/>
      <w:pPr>
        <w:ind w:left="5663" w:hanging="221"/>
      </w:pPr>
      <w:rPr>
        <w:rFonts w:hint="default"/>
        <w:lang w:val="sq-AL" w:eastAsia="en-US" w:bidi="ar-SA"/>
      </w:rPr>
    </w:lvl>
    <w:lvl w:ilvl="7" w:tplc="C6B6BDF8">
      <w:numFmt w:val="bullet"/>
      <w:lvlText w:val="•"/>
      <w:lvlJc w:val="left"/>
      <w:pPr>
        <w:ind w:left="6584" w:hanging="221"/>
      </w:pPr>
      <w:rPr>
        <w:rFonts w:hint="default"/>
        <w:lang w:val="sq-AL" w:eastAsia="en-US" w:bidi="ar-SA"/>
      </w:rPr>
    </w:lvl>
    <w:lvl w:ilvl="8" w:tplc="532AC75A">
      <w:numFmt w:val="bullet"/>
      <w:lvlText w:val="•"/>
      <w:lvlJc w:val="left"/>
      <w:pPr>
        <w:ind w:left="7505" w:hanging="221"/>
      </w:pPr>
      <w:rPr>
        <w:rFonts w:hint="default"/>
        <w:lang w:val="sq-AL" w:eastAsia="en-US" w:bidi="ar-SA"/>
      </w:rPr>
    </w:lvl>
  </w:abstractNum>
  <w:abstractNum w:abstractNumId="12" w15:restartNumberingAfterBreak="0">
    <w:nsid w:val="606D700E"/>
    <w:multiLevelType w:val="hybridMultilevel"/>
    <w:tmpl w:val="1D1C13F4"/>
    <w:lvl w:ilvl="0" w:tplc="DDA6C658">
      <w:start w:val="1"/>
      <w:numFmt w:val="decimal"/>
      <w:lvlText w:val="%1."/>
      <w:lvlJc w:val="left"/>
      <w:pPr>
        <w:ind w:left="1234" w:hanging="243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sq-AL" w:eastAsia="en-US" w:bidi="ar-SA"/>
      </w:rPr>
    </w:lvl>
    <w:lvl w:ilvl="1" w:tplc="D042120A">
      <w:numFmt w:val="bullet"/>
      <w:lvlText w:val="•"/>
      <w:lvlJc w:val="left"/>
      <w:pPr>
        <w:ind w:left="2050" w:hanging="243"/>
      </w:pPr>
      <w:rPr>
        <w:rFonts w:hint="default"/>
        <w:lang w:val="sq-AL" w:eastAsia="en-US" w:bidi="ar-SA"/>
      </w:rPr>
    </w:lvl>
    <w:lvl w:ilvl="2" w:tplc="6DF60306">
      <w:numFmt w:val="bullet"/>
      <w:lvlText w:val="•"/>
      <w:lvlJc w:val="left"/>
      <w:pPr>
        <w:ind w:left="2861" w:hanging="243"/>
      </w:pPr>
      <w:rPr>
        <w:rFonts w:hint="default"/>
        <w:lang w:val="sq-AL" w:eastAsia="en-US" w:bidi="ar-SA"/>
      </w:rPr>
    </w:lvl>
    <w:lvl w:ilvl="3" w:tplc="55EA5A7C">
      <w:numFmt w:val="bullet"/>
      <w:lvlText w:val="•"/>
      <w:lvlJc w:val="left"/>
      <w:pPr>
        <w:ind w:left="3671" w:hanging="243"/>
      </w:pPr>
      <w:rPr>
        <w:rFonts w:hint="default"/>
        <w:lang w:val="sq-AL" w:eastAsia="en-US" w:bidi="ar-SA"/>
      </w:rPr>
    </w:lvl>
    <w:lvl w:ilvl="4" w:tplc="9B404D48">
      <w:numFmt w:val="bullet"/>
      <w:lvlText w:val="•"/>
      <w:lvlJc w:val="left"/>
      <w:pPr>
        <w:ind w:left="4482" w:hanging="243"/>
      </w:pPr>
      <w:rPr>
        <w:rFonts w:hint="default"/>
        <w:lang w:val="sq-AL" w:eastAsia="en-US" w:bidi="ar-SA"/>
      </w:rPr>
    </w:lvl>
    <w:lvl w:ilvl="5" w:tplc="249497DA">
      <w:numFmt w:val="bullet"/>
      <w:lvlText w:val="•"/>
      <w:lvlJc w:val="left"/>
      <w:pPr>
        <w:ind w:left="5293" w:hanging="243"/>
      </w:pPr>
      <w:rPr>
        <w:rFonts w:hint="default"/>
        <w:lang w:val="sq-AL" w:eastAsia="en-US" w:bidi="ar-SA"/>
      </w:rPr>
    </w:lvl>
    <w:lvl w:ilvl="6" w:tplc="25BA9B1A">
      <w:numFmt w:val="bullet"/>
      <w:lvlText w:val="•"/>
      <w:lvlJc w:val="left"/>
      <w:pPr>
        <w:ind w:left="6103" w:hanging="243"/>
      </w:pPr>
      <w:rPr>
        <w:rFonts w:hint="default"/>
        <w:lang w:val="sq-AL" w:eastAsia="en-US" w:bidi="ar-SA"/>
      </w:rPr>
    </w:lvl>
    <w:lvl w:ilvl="7" w:tplc="A1E42236">
      <w:numFmt w:val="bullet"/>
      <w:lvlText w:val="•"/>
      <w:lvlJc w:val="left"/>
      <w:pPr>
        <w:ind w:left="6914" w:hanging="243"/>
      </w:pPr>
      <w:rPr>
        <w:rFonts w:hint="default"/>
        <w:lang w:val="sq-AL" w:eastAsia="en-US" w:bidi="ar-SA"/>
      </w:rPr>
    </w:lvl>
    <w:lvl w:ilvl="8" w:tplc="E152CC30">
      <w:numFmt w:val="bullet"/>
      <w:lvlText w:val="•"/>
      <w:lvlJc w:val="left"/>
      <w:pPr>
        <w:ind w:left="7725" w:hanging="243"/>
      </w:pPr>
      <w:rPr>
        <w:rFonts w:hint="default"/>
        <w:lang w:val="sq-AL" w:eastAsia="en-US" w:bidi="ar-SA"/>
      </w:rPr>
    </w:lvl>
  </w:abstractNum>
  <w:abstractNum w:abstractNumId="13" w15:restartNumberingAfterBreak="0">
    <w:nsid w:val="66976DA7"/>
    <w:multiLevelType w:val="hybridMultilevel"/>
    <w:tmpl w:val="F210DA62"/>
    <w:lvl w:ilvl="0" w:tplc="952E7B6A">
      <w:start w:val="1"/>
      <w:numFmt w:val="decimal"/>
      <w:lvlText w:val="%1."/>
      <w:lvlJc w:val="left"/>
      <w:pPr>
        <w:ind w:left="140" w:hanging="394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sq-AL" w:eastAsia="en-US" w:bidi="ar-SA"/>
      </w:rPr>
    </w:lvl>
    <w:lvl w:ilvl="1" w:tplc="12267A34">
      <w:start w:val="1"/>
      <w:numFmt w:val="lowerLetter"/>
      <w:lvlText w:val="%2)"/>
      <w:lvlJc w:val="left"/>
      <w:pPr>
        <w:ind w:left="140" w:hanging="296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sq-AL" w:eastAsia="en-US" w:bidi="ar-SA"/>
      </w:rPr>
    </w:lvl>
    <w:lvl w:ilvl="2" w:tplc="92A68DA2">
      <w:numFmt w:val="bullet"/>
      <w:lvlText w:val="•"/>
      <w:lvlJc w:val="left"/>
      <w:pPr>
        <w:ind w:left="2318" w:hanging="296"/>
      </w:pPr>
      <w:rPr>
        <w:rFonts w:hint="default"/>
        <w:lang w:val="sq-AL" w:eastAsia="en-US" w:bidi="ar-SA"/>
      </w:rPr>
    </w:lvl>
    <w:lvl w:ilvl="3" w:tplc="E5940058">
      <w:numFmt w:val="bullet"/>
      <w:lvlText w:val="•"/>
      <w:lvlJc w:val="left"/>
      <w:pPr>
        <w:ind w:left="3196" w:hanging="296"/>
      </w:pPr>
      <w:rPr>
        <w:rFonts w:hint="default"/>
        <w:lang w:val="sq-AL" w:eastAsia="en-US" w:bidi="ar-SA"/>
      </w:rPr>
    </w:lvl>
    <w:lvl w:ilvl="4" w:tplc="71C8686A">
      <w:numFmt w:val="bullet"/>
      <w:lvlText w:val="•"/>
      <w:lvlJc w:val="left"/>
      <w:pPr>
        <w:ind w:left="4075" w:hanging="296"/>
      </w:pPr>
      <w:rPr>
        <w:rFonts w:hint="default"/>
        <w:lang w:val="sq-AL" w:eastAsia="en-US" w:bidi="ar-SA"/>
      </w:rPr>
    </w:lvl>
    <w:lvl w:ilvl="5" w:tplc="0DF85188">
      <w:numFmt w:val="bullet"/>
      <w:lvlText w:val="•"/>
      <w:lvlJc w:val="left"/>
      <w:pPr>
        <w:ind w:left="4953" w:hanging="296"/>
      </w:pPr>
      <w:rPr>
        <w:rFonts w:hint="default"/>
        <w:lang w:val="sq-AL" w:eastAsia="en-US" w:bidi="ar-SA"/>
      </w:rPr>
    </w:lvl>
    <w:lvl w:ilvl="6" w:tplc="61D81D36">
      <w:numFmt w:val="bullet"/>
      <w:lvlText w:val="•"/>
      <w:lvlJc w:val="left"/>
      <w:pPr>
        <w:ind w:left="5832" w:hanging="296"/>
      </w:pPr>
      <w:rPr>
        <w:rFonts w:hint="default"/>
        <w:lang w:val="sq-AL" w:eastAsia="en-US" w:bidi="ar-SA"/>
      </w:rPr>
    </w:lvl>
    <w:lvl w:ilvl="7" w:tplc="E5B03F0E">
      <w:numFmt w:val="bullet"/>
      <w:lvlText w:val="•"/>
      <w:lvlJc w:val="left"/>
      <w:pPr>
        <w:ind w:left="6710" w:hanging="296"/>
      </w:pPr>
      <w:rPr>
        <w:rFonts w:hint="default"/>
        <w:lang w:val="sq-AL" w:eastAsia="en-US" w:bidi="ar-SA"/>
      </w:rPr>
    </w:lvl>
    <w:lvl w:ilvl="8" w:tplc="51549D2C">
      <w:numFmt w:val="bullet"/>
      <w:lvlText w:val="•"/>
      <w:lvlJc w:val="left"/>
      <w:pPr>
        <w:ind w:left="7589" w:hanging="296"/>
      </w:pPr>
      <w:rPr>
        <w:rFonts w:hint="default"/>
        <w:lang w:val="sq-AL" w:eastAsia="en-US" w:bidi="ar-SA"/>
      </w:rPr>
    </w:lvl>
  </w:abstractNum>
  <w:abstractNum w:abstractNumId="14" w15:restartNumberingAfterBreak="0">
    <w:nsid w:val="72BA1D5B"/>
    <w:multiLevelType w:val="hybridMultilevel"/>
    <w:tmpl w:val="E5AE039A"/>
    <w:lvl w:ilvl="0" w:tplc="AE48AFDE">
      <w:start w:val="1"/>
      <w:numFmt w:val="decimal"/>
      <w:lvlText w:val="%1."/>
      <w:lvlJc w:val="left"/>
      <w:pPr>
        <w:ind w:left="139" w:hanging="216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sq-AL" w:eastAsia="en-US" w:bidi="ar-SA"/>
      </w:rPr>
    </w:lvl>
    <w:lvl w:ilvl="1" w:tplc="68D8A454">
      <w:numFmt w:val="bullet"/>
      <w:lvlText w:val="•"/>
      <w:lvlJc w:val="left"/>
      <w:pPr>
        <w:ind w:left="1060" w:hanging="216"/>
      </w:pPr>
      <w:rPr>
        <w:rFonts w:hint="default"/>
        <w:lang w:val="sq-AL" w:eastAsia="en-US" w:bidi="ar-SA"/>
      </w:rPr>
    </w:lvl>
    <w:lvl w:ilvl="2" w:tplc="9B8CCE38">
      <w:numFmt w:val="bullet"/>
      <w:lvlText w:val="•"/>
      <w:lvlJc w:val="left"/>
      <w:pPr>
        <w:ind w:left="1981" w:hanging="216"/>
      </w:pPr>
      <w:rPr>
        <w:rFonts w:hint="default"/>
        <w:lang w:val="sq-AL" w:eastAsia="en-US" w:bidi="ar-SA"/>
      </w:rPr>
    </w:lvl>
    <w:lvl w:ilvl="3" w:tplc="D3C47C3E">
      <w:numFmt w:val="bullet"/>
      <w:lvlText w:val="•"/>
      <w:lvlJc w:val="left"/>
      <w:pPr>
        <w:ind w:left="2901" w:hanging="216"/>
      </w:pPr>
      <w:rPr>
        <w:rFonts w:hint="default"/>
        <w:lang w:val="sq-AL" w:eastAsia="en-US" w:bidi="ar-SA"/>
      </w:rPr>
    </w:lvl>
    <w:lvl w:ilvl="4" w:tplc="D71E1462">
      <w:numFmt w:val="bullet"/>
      <w:lvlText w:val="•"/>
      <w:lvlJc w:val="left"/>
      <w:pPr>
        <w:ind w:left="3822" w:hanging="216"/>
      </w:pPr>
      <w:rPr>
        <w:rFonts w:hint="default"/>
        <w:lang w:val="sq-AL" w:eastAsia="en-US" w:bidi="ar-SA"/>
      </w:rPr>
    </w:lvl>
    <w:lvl w:ilvl="5" w:tplc="69B2441C">
      <w:numFmt w:val="bullet"/>
      <w:lvlText w:val="•"/>
      <w:lvlJc w:val="left"/>
      <w:pPr>
        <w:ind w:left="4743" w:hanging="216"/>
      </w:pPr>
      <w:rPr>
        <w:rFonts w:hint="default"/>
        <w:lang w:val="sq-AL" w:eastAsia="en-US" w:bidi="ar-SA"/>
      </w:rPr>
    </w:lvl>
    <w:lvl w:ilvl="6" w:tplc="3940BBBE">
      <w:numFmt w:val="bullet"/>
      <w:lvlText w:val="•"/>
      <w:lvlJc w:val="left"/>
      <w:pPr>
        <w:ind w:left="5663" w:hanging="216"/>
      </w:pPr>
      <w:rPr>
        <w:rFonts w:hint="default"/>
        <w:lang w:val="sq-AL" w:eastAsia="en-US" w:bidi="ar-SA"/>
      </w:rPr>
    </w:lvl>
    <w:lvl w:ilvl="7" w:tplc="F2E617B6">
      <w:numFmt w:val="bullet"/>
      <w:lvlText w:val="•"/>
      <w:lvlJc w:val="left"/>
      <w:pPr>
        <w:ind w:left="6584" w:hanging="216"/>
      </w:pPr>
      <w:rPr>
        <w:rFonts w:hint="default"/>
        <w:lang w:val="sq-AL" w:eastAsia="en-US" w:bidi="ar-SA"/>
      </w:rPr>
    </w:lvl>
    <w:lvl w:ilvl="8" w:tplc="E71820BA">
      <w:numFmt w:val="bullet"/>
      <w:lvlText w:val="•"/>
      <w:lvlJc w:val="left"/>
      <w:pPr>
        <w:ind w:left="7505" w:hanging="216"/>
      </w:pPr>
      <w:rPr>
        <w:rFonts w:hint="default"/>
        <w:lang w:val="sq-AL" w:eastAsia="en-US" w:bidi="ar-SA"/>
      </w:rPr>
    </w:lvl>
  </w:abstractNum>
  <w:num w:numId="1">
    <w:abstractNumId w:val="4"/>
  </w:num>
  <w:num w:numId="2">
    <w:abstractNumId w:val="2"/>
  </w:num>
  <w:num w:numId="3">
    <w:abstractNumId w:val="13"/>
  </w:num>
  <w:num w:numId="4">
    <w:abstractNumId w:val="5"/>
  </w:num>
  <w:num w:numId="5">
    <w:abstractNumId w:val="14"/>
  </w:num>
  <w:num w:numId="6">
    <w:abstractNumId w:val="0"/>
  </w:num>
  <w:num w:numId="7">
    <w:abstractNumId w:val="11"/>
  </w:num>
  <w:num w:numId="8">
    <w:abstractNumId w:val="6"/>
  </w:num>
  <w:num w:numId="9">
    <w:abstractNumId w:val="1"/>
  </w:num>
  <w:num w:numId="10">
    <w:abstractNumId w:val="10"/>
  </w:num>
  <w:num w:numId="11">
    <w:abstractNumId w:val="8"/>
  </w:num>
  <w:num w:numId="12">
    <w:abstractNumId w:val="9"/>
  </w:num>
  <w:num w:numId="13">
    <w:abstractNumId w:val="3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ED8"/>
    <w:rsid w:val="00280ED8"/>
    <w:rsid w:val="007D1EB2"/>
    <w:rsid w:val="00FA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ECE53"/>
  <w15:docId w15:val="{23E02916-9240-4D67-9579-2A0A4050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spacing w:before="6"/>
      <w:ind w:left="2383" w:right="2379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39"/>
    </w:pPr>
  </w:style>
  <w:style w:type="paragraph" w:styleId="ListParagraph">
    <w:name w:val="List Paragraph"/>
    <w:basedOn w:val="Normal"/>
    <w:uiPriority w:val="1"/>
    <w:qFormat/>
    <w:pPr>
      <w:ind w:left="139" w:right="130" w:firstLine="90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2789</Words>
  <Characters>15902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LUAN</dc:creator>
  <cp:lastModifiedBy>User</cp:lastModifiedBy>
  <cp:revision>2</cp:revision>
  <dcterms:created xsi:type="dcterms:W3CDTF">2020-05-22T09:04:00Z</dcterms:created>
  <dcterms:modified xsi:type="dcterms:W3CDTF">2020-05-22T09:04:00Z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2015-12-15T00:00:00Z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2020-05-22T00:00:00Z</vt:filetime>
  </property>
</Properties>
</file>