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imes New Roman" w:hAnsi="Times New Roman" w:cs="Times New Roman"/>
        </w:rPr>
        <w:id w:val="765186488"/>
        <w:docPartObj>
          <w:docPartGallery w:val="Cover Pages"/>
          <w:docPartUnique/>
        </w:docPartObj>
      </w:sdtPr>
      <w:sdtEndPr>
        <w:rPr>
          <w:lang w:eastAsia="sq-AL"/>
        </w:rPr>
      </w:sdtEndPr>
      <w:sdtContent>
        <w:p w:rsidR="0034660C" w:rsidRPr="007F6E95" w:rsidRDefault="0034660C" w:rsidP="0034660C">
          <w:pPr>
            <w:spacing w:after="0" w:line="240" w:lineRule="atLeast"/>
            <w:jc w:val="both"/>
            <w:rPr>
              <w:rFonts w:ascii="Times New Roman" w:hAnsi="Times New Roman" w:cs="Times New Roman"/>
            </w:rPr>
          </w:pPr>
          <w:r w:rsidRPr="007F6E95">
            <w:rPr>
              <w:rFonts w:ascii="Times New Roman" w:hAnsi="Times New Roman" w:cs="Times New Roman"/>
              <w:noProof/>
            </w:rPr>
            <mc:AlternateContent>
              <mc:Choice Requires="wpg">
                <w:drawing>
                  <wp:anchor distT="0" distB="0" distL="114300" distR="114300" simplePos="0" relativeHeight="251659264" behindDoc="0" locked="0" layoutInCell="1" allowOverlap="1" wp14:anchorId="27993290" wp14:editId="3B359408">
                    <wp:simplePos x="0" y="0"/>
                    <wp:positionH relativeFrom="column">
                      <wp:posOffset>1143211</wp:posOffset>
                    </wp:positionH>
                    <wp:positionV relativeFrom="paragraph">
                      <wp:posOffset>15804</wp:posOffset>
                    </wp:positionV>
                    <wp:extent cx="3886200" cy="1718946"/>
                    <wp:effectExtent l="0" t="0" r="0" b="0"/>
                    <wp:wrapNone/>
                    <wp:docPr id="7" name="Group 7"/>
                    <wp:cNvGraphicFramePr/>
                    <a:graphic xmlns:a="http://schemas.openxmlformats.org/drawingml/2006/main">
                      <a:graphicData uri="http://schemas.microsoft.com/office/word/2010/wordprocessingGroup">
                        <wpg:wgp>
                          <wpg:cNvGrpSpPr/>
                          <wpg:grpSpPr>
                            <a:xfrm>
                              <a:off x="0" y="0"/>
                              <a:ext cx="3886200" cy="1718946"/>
                              <a:chOff x="0" y="0"/>
                              <a:chExt cx="3362325" cy="1219200"/>
                            </a:xfrm>
                          </wpg:grpSpPr>
                          <pic:pic xmlns:pic="http://schemas.openxmlformats.org/drawingml/2006/picture">
                            <pic:nvPicPr>
                              <pic:cNvPr id="8" name="Picture 8"/>
                              <pic:cNvPicPr>
                                <a:picLocks noChangeAspect="1" noChangeArrowheads="1"/>
                              </pic:cNvPicPr>
                            </pic:nvPicPr>
                            <pic:blipFill>
                              <a:blip r:embed="rId8" cstate="print"/>
                              <a:srcRect/>
                              <a:stretch>
                                <a:fillRect/>
                              </a:stretch>
                            </pic:blipFill>
                            <pic:spPr bwMode="auto">
                              <a:xfrm>
                                <a:off x="542925" y="0"/>
                                <a:ext cx="2200275" cy="962025"/>
                              </a:xfrm>
                              <a:prstGeom prst="rect">
                                <a:avLst/>
                              </a:prstGeom>
                              <a:noFill/>
                              <a:ln w="9525">
                                <a:noFill/>
                                <a:miter lim="800000"/>
                                <a:headEnd/>
                                <a:tailEnd/>
                              </a:ln>
                            </pic:spPr>
                          </pic:pic>
                          <pic:pic xmlns:pic="http://schemas.openxmlformats.org/drawingml/2006/picture">
                            <pic:nvPicPr>
                              <pic:cNvPr id="9" name="Picture 9"/>
                              <pic:cNvPicPr>
                                <a:picLocks noChangeAspect="1" noChangeArrowheads="1"/>
                              </pic:cNvPicPr>
                            </pic:nvPicPr>
                            <pic:blipFill>
                              <a:blip r:embed="rId9" cstate="print"/>
                              <a:srcRect/>
                              <a:stretch>
                                <a:fillRect/>
                              </a:stretch>
                            </pic:blipFill>
                            <pic:spPr bwMode="auto">
                              <a:xfrm>
                                <a:off x="0" y="895350"/>
                                <a:ext cx="3362325" cy="323850"/>
                              </a:xfrm>
                              <a:prstGeom prst="rect">
                                <a:avLst/>
                              </a:prstGeom>
                              <a:noFill/>
                              <a:ln w="9525">
                                <a:noFill/>
                                <a:miter lim="800000"/>
                                <a:headEnd/>
                                <a:tailEnd/>
                              </a:ln>
                            </pic:spPr>
                          </pic:pic>
                        </wpg:wgp>
                      </a:graphicData>
                    </a:graphic>
                    <wp14:sizeRelV relativeFrom="margin">
                      <wp14:pctHeight>0</wp14:pctHeight>
                    </wp14:sizeRelV>
                  </wp:anchor>
                </w:drawing>
              </mc:Choice>
              <mc:Fallback>
                <w:pict>
                  <v:group w14:anchorId="612B4562" id="Group 7" o:spid="_x0000_s1026" style="position:absolute;margin-left:90pt;margin-top:1.25pt;width:306pt;height:135.35pt;z-index:251659264;mso-height-relative:margin" coordsize="33623,121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style="position:absolute;left:5429;width:22003;height:9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">
                      <v:imagedata r:id="rId10" o:title=""/>
                    </v:shape>
                    <v:shape id="Picture 9" o:spid="_x0000_s1028" type="#_x0000_t75" style="position:absolute;top:8953;width:33623;height:32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">
                      <v:imagedata r:id="rId11" o:title=""/>
                    </v:shape>
                  </v:group>
                </w:pict>
              </mc:Fallback>
            </mc:AlternateContent>
          </w: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pStyle w:val="NormalWeb"/>
            <w:spacing w:before="0" w:beforeAutospacing="0" w:after="0" w:afterAutospacing="0" w:line="240" w:lineRule="atLeast"/>
            <w:jc w:val="center"/>
            <w:rPr>
              <w:sz w:val="52"/>
              <w:szCs w:val="52"/>
            </w:rPr>
          </w:pPr>
          <w:r w:rsidRPr="007F6E95">
            <w:rPr>
              <w:b/>
              <w:bCs/>
              <w:caps/>
              <w:color w:val="000000" w:themeColor="text1"/>
              <w:kern w:val="24"/>
              <w:sz w:val="52"/>
              <w:szCs w:val="52"/>
              <w:lang w:val="en-GB"/>
            </w:rPr>
            <w:t>Programi inspektimit</w:t>
          </w:r>
        </w:p>
        <w:p w:rsidR="0034660C" w:rsidRPr="007F6E95" w:rsidRDefault="0034660C" w:rsidP="0034660C">
          <w:pPr>
            <w:pStyle w:val="NormalWeb"/>
            <w:spacing w:before="0" w:beforeAutospacing="0" w:after="0" w:afterAutospacing="0" w:line="240" w:lineRule="atLeast"/>
            <w:jc w:val="center"/>
            <w:rPr>
              <w:b/>
              <w:bCs/>
              <w:caps/>
              <w:color w:val="000000" w:themeColor="text1"/>
              <w:kern w:val="24"/>
              <w:sz w:val="52"/>
              <w:szCs w:val="52"/>
              <w:lang w:val="en-GB"/>
            </w:rPr>
          </w:pPr>
        </w:p>
        <w:p w:rsidR="0034660C" w:rsidRPr="007F6E95" w:rsidRDefault="0034660C" w:rsidP="0034660C">
          <w:pPr>
            <w:pStyle w:val="NormalWeb"/>
            <w:spacing w:before="0" w:beforeAutospacing="0" w:after="0" w:afterAutospacing="0" w:line="240" w:lineRule="atLeast"/>
            <w:jc w:val="center"/>
            <w:rPr>
              <w:sz w:val="52"/>
              <w:szCs w:val="52"/>
            </w:rPr>
          </w:pPr>
          <w:r w:rsidRPr="007F6E95">
            <w:rPr>
              <w:b/>
              <w:bCs/>
              <w:caps/>
              <w:color w:val="000000" w:themeColor="text1"/>
              <w:kern w:val="24"/>
              <w:sz w:val="52"/>
              <w:szCs w:val="52"/>
              <w:lang w:val="en-GB"/>
            </w:rPr>
            <w:t>202</w:t>
          </w:r>
          <w:r w:rsidR="00664621">
            <w:rPr>
              <w:b/>
              <w:bCs/>
              <w:caps/>
              <w:color w:val="000000" w:themeColor="text1"/>
              <w:kern w:val="24"/>
              <w:sz w:val="52"/>
              <w:szCs w:val="52"/>
              <w:lang w:val="en-GB"/>
            </w:rPr>
            <w:t>2</w:t>
          </w:r>
        </w:p>
        <w:p w:rsidR="0034660C" w:rsidRPr="007F6E95" w:rsidRDefault="0034660C" w:rsidP="0034660C">
          <w:pPr>
            <w:tabs>
              <w:tab w:val="left" w:pos="3014"/>
            </w:tabs>
            <w:spacing w:after="0" w:line="240" w:lineRule="atLeast"/>
            <w:jc w:val="both"/>
            <w:rPr>
              <w:rFonts w:ascii="Times New Roman" w:hAnsi="Times New Roman" w:cs="Times New Roman"/>
            </w:rPr>
          </w:pPr>
        </w:p>
        <w:p w:rsidR="0034660C" w:rsidRPr="007F6E95" w:rsidRDefault="0034660C" w:rsidP="0034660C">
          <w:pPr>
            <w:tabs>
              <w:tab w:val="left" w:pos="3014"/>
            </w:tabs>
            <w:spacing w:after="0" w:line="240" w:lineRule="atLeast"/>
            <w:jc w:val="both"/>
            <w:rPr>
              <w:rFonts w:ascii="Times New Roman" w:hAnsi="Times New Roman" w:cs="Times New Roman"/>
            </w:rPr>
          </w:pPr>
        </w:p>
        <w:p w:rsidR="0034660C" w:rsidRPr="007F6E95" w:rsidRDefault="0034660C" w:rsidP="0034660C">
          <w:pPr>
            <w:tabs>
              <w:tab w:val="left" w:pos="3014"/>
            </w:tabs>
            <w:spacing w:after="0" w:line="240" w:lineRule="atLeast"/>
            <w:jc w:val="both"/>
            <w:rPr>
              <w:rFonts w:ascii="Times New Roman" w:hAnsi="Times New Roman" w:cs="Times New Roman"/>
            </w:rPr>
          </w:pPr>
        </w:p>
        <w:p w:rsidR="0034660C" w:rsidRPr="007F6E95" w:rsidRDefault="0034660C" w:rsidP="0034660C">
          <w:pPr>
            <w:tabs>
              <w:tab w:val="left" w:pos="3014"/>
            </w:tabs>
            <w:spacing w:after="0" w:line="240" w:lineRule="atLeast"/>
            <w:jc w:val="both"/>
            <w:rPr>
              <w:rFonts w:ascii="Times New Roman" w:hAnsi="Times New Roman" w:cs="Times New Roman"/>
            </w:rPr>
          </w:pPr>
        </w:p>
        <w:p w:rsidR="0034660C" w:rsidRPr="007F6E95" w:rsidRDefault="0034660C" w:rsidP="0034660C">
          <w:pPr>
            <w:tabs>
              <w:tab w:val="left" w:pos="3014"/>
            </w:tabs>
            <w:spacing w:after="0" w:line="240" w:lineRule="atLeast"/>
            <w:jc w:val="both"/>
            <w:rPr>
              <w:rFonts w:ascii="Times New Roman" w:hAnsi="Times New Roman" w:cs="Times New Roman"/>
            </w:rPr>
          </w:pPr>
        </w:p>
        <w:p w:rsidR="0034660C" w:rsidRPr="007F6E95" w:rsidRDefault="0034660C" w:rsidP="0034660C">
          <w:pPr>
            <w:tabs>
              <w:tab w:val="left" w:pos="3014"/>
            </w:tabs>
            <w:spacing w:after="0" w:line="240" w:lineRule="atLeast"/>
            <w:jc w:val="both"/>
            <w:rPr>
              <w:rFonts w:ascii="Times New Roman" w:hAnsi="Times New Roman" w:cs="Times New Roman"/>
            </w:rPr>
          </w:pPr>
        </w:p>
        <w:p w:rsidR="0034660C" w:rsidRPr="007F6E95" w:rsidRDefault="0034660C" w:rsidP="0034660C">
          <w:pPr>
            <w:tabs>
              <w:tab w:val="left" w:pos="3014"/>
            </w:tabs>
            <w:spacing w:after="0" w:line="240" w:lineRule="atLeast"/>
            <w:jc w:val="both"/>
            <w:rPr>
              <w:rFonts w:ascii="Times New Roman" w:hAnsi="Times New Roman" w:cs="Times New Roman"/>
            </w:rPr>
          </w:pPr>
        </w:p>
        <w:p w:rsidR="0034660C" w:rsidRPr="007F6E95" w:rsidRDefault="0034660C" w:rsidP="0034660C">
          <w:pPr>
            <w:tabs>
              <w:tab w:val="left" w:pos="3014"/>
            </w:tabs>
            <w:spacing w:after="0" w:line="240" w:lineRule="atLeast"/>
            <w:jc w:val="both"/>
            <w:rPr>
              <w:rFonts w:ascii="Times New Roman" w:hAnsi="Times New Roman" w:cs="Times New Roman"/>
            </w:rPr>
          </w:pPr>
        </w:p>
        <w:p w:rsidR="0034660C" w:rsidRPr="007F6E95" w:rsidRDefault="0034660C" w:rsidP="0034660C">
          <w:pPr>
            <w:tabs>
              <w:tab w:val="left" w:pos="3014"/>
            </w:tabs>
            <w:spacing w:after="0" w:line="240" w:lineRule="atLeast"/>
            <w:jc w:val="both"/>
            <w:rPr>
              <w:rFonts w:ascii="Times New Roman" w:hAnsi="Times New Roman" w:cs="Times New Roman"/>
            </w:rPr>
          </w:pPr>
        </w:p>
        <w:p w:rsidR="0034660C" w:rsidRPr="007F6E95" w:rsidRDefault="0034660C" w:rsidP="0034660C">
          <w:pPr>
            <w:tabs>
              <w:tab w:val="left" w:pos="3014"/>
            </w:tabs>
            <w:spacing w:after="0" w:line="240" w:lineRule="atLeast"/>
            <w:jc w:val="both"/>
            <w:rPr>
              <w:rFonts w:ascii="Times New Roman" w:hAnsi="Times New Roman" w:cs="Times New Roman"/>
            </w:rPr>
          </w:pPr>
        </w:p>
        <w:p w:rsidR="0034660C" w:rsidRPr="007F6E95" w:rsidRDefault="0034660C" w:rsidP="0034660C">
          <w:pPr>
            <w:tabs>
              <w:tab w:val="left" w:pos="3014"/>
            </w:tabs>
            <w:spacing w:after="0" w:line="240" w:lineRule="atLeast"/>
            <w:jc w:val="both"/>
            <w:rPr>
              <w:rFonts w:ascii="Times New Roman" w:hAnsi="Times New Roman" w:cs="Times New Roman"/>
            </w:rPr>
          </w:pPr>
        </w:p>
        <w:p w:rsidR="0034660C" w:rsidRPr="007F6E95" w:rsidRDefault="0034660C" w:rsidP="0034660C">
          <w:pPr>
            <w:tabs>
              <w:tab w:val="left" w:pos="3014"/>
            </w:tabs>
            <w:spacing w:after="0" w:line="240" w:lineRule="atLeast"/>
            <w:jc w:val="both"/>
            <w:rPr>
              <w:rFonts w:ascii="Times New Roman" w:hAnsi="Times New Roman" w:cs="Times New Roman"/>
            </w:rPr>
          </w:pPr>
        </w:p>
        <w:p w:rsidR="0034660C" w:rsidRPr="007F6E95" w:rsidRDefault="0034660C" w:rsidP="0034660C">
          <w:pPr>
            <w:tabs>
              <w:tab w:val="left" w:pos="3014"/>
            </w:tabs>
            <w:spacing w:after="0" w:line="240" w:lineRule="atLeast"/>
            <w:jc w:val="both"/>
            <w:rPr>
              <w:rFonts w:ascii="Times New Roman" w:hAnsi="Times New Roman" w:cs="Times New Roman"/>
            </w:rPr>
          </w:pPr>
        </w:p>
        <w:p w:rsidR="0034660C" w:rsidRPr="007F6E95" w:rsidRDefault="0034660C" w:rsidP="0034660C">
          <w:pPr>
            <w:tabs>
              <w:tab w:val="left" w:pos="3014"/>
            </w:tabs>
            <w:spacing w:after="0" w:line="240" w:lineRule="atLeast"/>
            <w:jc w:val="both"/>
            <w:rPr>
              <w:rFonts w:ascii="Times New Roman" w:hAnsi="Times New Roman" w:cs="Times New Roman"/>
            </w:rPr>
          </w:pPr>
        </w:p>
        <w:p w:rsidR="0034660C" w:rsidRPr="007F6E95" w:rsidRDefault="0034660C" w:rsidP="0034660C">
          <w:pPr>
            <w:tabs>
              <w:tab w:val="left" w:pos="3014"/>
            </w:tabs>
            <w:spacing w:after="0" w:line="240" w:lineRule="atLeast"/>
            <w:jc w:val="both"/>
            <w:rPr>
              <w:rFonts w:ascii="Times New Roman" w:hAnsi="Times New Roman" w:cs="Times New Roman"/>
            </w:rPr>
          </w:pPr>
        </w:p>
        <w:p w:rsidR="0034660C" w:rsidRDefault="0034660C" w:rsidP="0034660C">
          <w:pPr>
            <w:tabs>
              <w:tab w:val="left" w:pos="3014"/>
            </w:tabs>
            <w:spacing w:after="0" w:line="240" w:lineRule="atLeast"/>
            <w:jc w:val="both"/>
            <w:rPr>
              <w:rFonts w:ascii="Times New Roman" w:hAnsi="Times New Roman" w:cs="Times New Roman"/>
            </w:rPr>
          </w:pPr>
        </w:p>
        <w:p w:rsidR="006A6B86" w:rsidRDefault="006A6B86" w:rsidP="0034660C">
          <w:pPr>
            <w:tabs>
              <w:tab w:val="left" w:pos="3014"/>
            </w:tabs>
            <w:spacing w:after="0" w:line="240" w:lineRule="atLeast"/>
            <w:jc w:val="both"/>
            <w:rPr>
              <w:rFonts w:ascii="Times New Roman" w:hAnsi="Times New Roman" w:cs="Times New Roman"/>
            </w:rPr>
          </w:pPr>
        </w:p>
        <w:p w:rsidR="006A6B86" w:rsidRDefault="006A6B86" w:rsidP="0034660C">
          <w:pPr>
            <w:tabs>
              <w:tab w:val="left" w:pos="3014"/>
            </w:tabs>
            <w:spacing w:after="0" w:line="240" w:lineRule="atLeast"/>
            <w:jc w:val="both"/>
            <w:rPr>
              <w:rFonts w:ascii="Times New Roman" w:hAnsi="Times New Roman" w:cs="Times New Roman"/>
            </w:rPr>
          </w:pPr>
        </w:p>
        <w:p w:rsidR="006A6B86" w:rsidRDefault="006A6B86" w:rsidP="0034660C">
          <w:pPr>
            <w:tabs>
              <w:tab w:val="left" w:pos="3014"/>
            </w:tabs>
            <w:spacing w:after="0" w:line="240" w:lineRule="atLeast"/>
            <w:jc w:val="both"/>
            <w:rPr>
              <w:rFonts w:ascii="Times New Roman" w:hAnsi="Times New Roman" w:cs="Times New Roman"/>
            </w:rPr>
          </w:pPr>
        </w:p>
        <w:p w:rsidR="006A6B86" w:rsidRPr="007F6E95" w:rsidRDefault="006A6B86" w:rsidP="0034660C">
          <w:pPr>
            <w:tabs>
              <w:tab w:val="left" w:pos="3014"/>
            </w:tabs>
            <w:spacing w:after="0" w:line="240" w:lineRule="atLeast"/>
            <w:jc w:val="both"/>
            <w:rPr>
              <w:rFonts w:ascii="Times New Roman" w:hAnsi="Times New Roman" w:cs="Times New Roman"/>
            </w:rPr>
          </w:pPr>
        </w:p>
        <w:p w:rsidR="0034660C" w:rsidRPr="007F6E95" w:rsidRDefault="0034660C" w:rsidP="0034660C">
          <w:pPr>
            <w:tabs>
              <w:tab w:val="left" w:pos="3014"/>
            </w:tabs>
            <w:spacing w:after="0" w:line="240" w:lineRule="atLeast"/>
            <w:jc w:val="both"/>
            <w:rPr>
              <w:rFonts w:ascii="Times New Roman" w:hAnsi="Times New Roman" w:cs="Times New Roman"/>
            </w:rPr>
          </w:pPr>
        </w:p>
        <w:p w:rsidR="0034660C" w:rsidRPr="007F6E95" w:rsidRDefault="0034660C" w:rsidP="0034660C">
          <w:pPr>
            <w:tabs>
              <w:tab w:val="left" w:pos="3014"/>
            </w:tabs>
            <w:spacing w:after="0" w:line="240" w:lineRule="atLeast"/>
            <w:jc w:val="both"/>
            <w:rPr>
              <w:rFonts w:ascii="Times New Roman" w:hAnsi="Times New Roman" w:cs="Times New Roman"/>
            </w:rPr>
          </w:pPr>
        </w:p>
        <w:p w:rsidR="006545F5" w:rsidRPr="007F6E95" w:rsidRDefault="006545F5" w:rsidP="002A6E73">
          <w:pPr>
            <w:spacing w:after="0" w:line="240" w:lineRule="atLeast"/>
            <w:jc w:val="center"/>
            <w:rPr>
              <w:rFonts w:ascii="Times New Roman" w:hAnsi="Times New Roman" w:cs="Times New Roman"/>
              <w:b/>
              <w:caps/>
              <w:sz w:val="36"/>
              <w:szCs w:val="44"/>
            </w:rPr>
          </w:pPr>
          <w:r w:rsidRPr="007F6E95">
            <w:rPr>
              <w:rFonts w:ascii="Times New Roman" w:hAnsi="Times New Roman" w:cs="Times New Roman"/>
              <w:b/>
              <w:caps/>
              <w:sz w:val="36"/>
              <w:szCs w:val="44"/>
            </w:rPr>
            <w:lastRenderedPageBreak/>
            <w:t>Përmbajtja</w:t>
          </w:r>
        </w:p>
        <w:p w:rsidR="00E34358" w:rsidRPr="007F6E95" w:rsidRDefault="00E34358" w:rsidP="00E34358">
          <w:pPr>
            <w:spacing w:after="0" w:line="240" w:lineRule="atLeast"/>
            <w:jc w:val="center"/>
            <w:rPr>
              <w:rFonts w:ascii="Times New Roman" w:hAnsi="Times New Roman" w:cs="Times New Roman"/>
              <w:b/>
              <w:caps/>
              <w:sz w:val="36"/>
              <w:szCs w:val="44"/>
            </w:rPr>
          </w:pPr>
        </w:p>
        <w:p w:rsidR="006545F5" w:rsidRPr="007F6E95" w:rsidRDefault="006545F5" w:rsidP="006A2331">
          <w:pPr>
            <w:pStyle w:val="ListParagraph"/>
            <w:numPr>
              <w:ilvl w:val="0"/>
              <w:numId w:val="48"/>
            </w:numPr>
            <w:spacing w:after="0" w:line="240" w:lineRule="atLeast"/>
            <w:jc w:val="both"/>
            <w:rPr>
              <w:rFonts w:ascii="Times New Roman" w:hAnsi="Times New Roman" w:cs="Times New Roman"/>
              <w:b/>
              <w:caps/>
              <w:sz w:val="26"/>
              <w:szCs w:val="26"/>
            </w:rPr>
          </w:pPr>
          <w:r w:rsidRPr="007F6E95">
            <w:rPr>
              <w:rFonts w:ascii="Times New Roman" w:hAnsi="Times New Roman" w:cs="Times New Roman"/>
              <w:b/>
              <w:caps/>
              <w:sz w:val="26"/>
              <w:szCs w:val="26"/>
            </w:rPr>
            <w:t>Hyrje</w:t>
          </w:r>
        </w:p>
        <w:p w:rsidR="006545F5" w:rsidRPr="007F6E95" w:rsidRDefault="006545F5" w:rsidP="0019608C">
          <w:pPr>
            <w:pStyle w:val="ListParagraph"/>
            <w:spacing w:after="0" w:line="240" w:lineRule="atLeast"/>
            <w:ind w:left="450"/>
            <w:jc w:val="both"/>
            <w:rPr>
              <w:rFonts w:ascii="Times New Roman" w:hAnsi="Times New Roman" w:cs="Times New Roman"/>
              <w:b/>
              <w:caps/>
              <w:sz w:val="28"/>
              <w:szCs w:val="32"/>
            </w:rPr>
          </w:pPr>
        </w:p>
        <w:p w:rsidR="006545F5" w:rsidRPr="007F6E95" w:rsidRDefault="0052702E" w:rsidP="006A2331">
          <w:pPr>
            <w:pStyle w:val="ListParagraph"/>
            <w:numPr>
              <w:ilvl w:val="1"/>
              <w:numId w:val="48"/>
            </w:numPr>
            <w:spacing w:after="0" w:line="240" w:lineRule="atLeast"/>
            <w:jc w:val="both"/>
            <w:rPr>
              <w:rFonts w:ascii="Times New Roman" w:hAnsi="Times New Roman" w:cs="Times New Roman"/>
              <w:caps/>
              <w:sz w:val="24"/>
              <w:szCs w:val="26"/>
            </w:rPr>
          </w:pPr>
          <w:r w:rsidRPr="007F6E95">
            <w:rPr>
              <w:rFonts w:ascii="Times New Roman" w:hAnsi="Times New Roman" w:cs="Times New Roman"/>
              <w:caps/>
              <w:sz w:val="24"/>
              <w:szCs w:val="26"/>
            </w:rPr>
            <w:t xml:space="preserve">MISIONI </w:t>
          </w:r>
          <w:r w:rsidR="006545F5" w:rsidRPr="007F6E95">
            <w:rPr>
              <w:rFonts w:ascii="Times New Roman" w:hAnsi="Times New Roman" w:cs="Times New Roman"/>
              <w:caps/>
              <w:sz w:val="24"/>
              <w:szCs w:val="26"/>
            </w:rPr>
            <w:t>I InspektoratiT Shtetëror Shëndetësor</w:t>
          </w:r>
        </w:p>
        <w:p w:rsidR="006545F5" w:rsidRPr="007F6E95" w:rsidRDefault="006545F5" w:rsidP="006A2331">
          <w:pPr>
            <w:pStyle w:val="ListParagraph"/>
            <w:numPr>
              <w:ilvl w:val="1"/>
              <w:numId w:val="48"/>
            </w:numPr>
            <w:spacing w:after="0" w:line="240" w:lineRule="atLeast"/>
            <w:jc w:val="both"/>
            <w:rPr>
              <w:rFonts w:ascii="Times New Roman" w:hAnsi="Times New Roman" w:cs="Times New Roman"/>
              <w:sz w:val="24"/>
              <w:szCs w:val="26"/>
            </w:rPr>
          </w:pPr>
          <w:r w:rsidRPr="007F6E95">
            <w:rPr>
              <w:rFonts w:ascii="Times New Roman" w:hAnsi="Times New Roman" w:cs="Times New Roman"/>
              <w:sz w:val="24"/>
              <w:szCs w:val="26"/>
            </w:rPr>
            <w:t xml:space="preserve">OBJEKTIVAT E </w:t>
          </w:r>
          <w:r w:rsidRPr="007F6E95">
            <w:rPr>
              <w:rFonts w:ascii="Times New Roman" w:hAnsi="Times New Roman" w:cs="Times New Roman"/>
              <w:caps/>
              <w:sz w:val="24"/>
              <w:szCs w:val="26"/>
            </w:rPr>
            <w:t>InspektoratiT Shtetëror Shëndetësor</w:t>
          </w:r>
        </w:p>
        <w:p w:rsidR="006545F5" w:rsidRPr="007F6E95" w:rsidRDefault="006545F5" w:rsidP="006A2331">
          <w:pPr>
            <w:pStyle w:val="ListParagraph"/>
            <w:numPr>
              <w:ilvl w:val="1"/>
              <w:numId w:val="48"/>
            </w:numPr>
            <w:spacing w:after="0" w:line="240" w:lineRule="atLeast"/>
            <w:jc w:val="both"/>
            <w:rPr>
              <w:rFonts w:ascii="Times New Roman" w:hAnsi="Times New Roman" w:cs="Times New Roman"/>
              <w:sz w:val="24"/>
              <w:szCs w:val="26"/>
            </w:rPr>
          </w:pPr>
          <w:r w:rsidRPr="007F6E95">
            <w:rPr>
              <w:rFonts w:ascii="Times New Roman" w:hAnsi="Times New Roman" w:cs="Times New Roman"/>
              <w:sz w:val="24"/>
              <w:szCs w:val="26"/>
            </w:rPr>
            <w:t xml:space="preserve">DETYRAT E </w:t>
          </w:r>
          <w:r w:rsidRPr="007F6E95">
            <w:rPr>
              <w:rFonts w:ascii="Times New Roman" w:hAnsi="Times New Roman" w:cs="Times New Roman"/>
              <w:caps/>
              <w:sz w:val="24"/>
              <w:szCs w:val="26"/>
            </w:rPr>
            <w:t>InspektoratiT Shtetëror Shëndetësor</w:t>
          </w:r>
        </w:p>
        <w:p w:rsidR="006545F5" w:rsidRPr="007F6E95" w:rsidRDefault="006545F5" w:rsidP="006A2331">
          <w:pPr>
            <w:pStyle w:val="ListParagraph"/>
            <w:numPr>
              <w:ilvl w:val="1"/>
              <w:numId w:val="48"/>
            </w:numPr>
            <w:spacing w:after="0" w:line="240" w:lineRule="atLeast"/>
            <w:jc w:val="both"/>
            <w:rPr>
              <w:rFonts w:ascii="Times New Roman" w:hAnsi="Times New Roman" w:cs="Times New Roman"/>
              <w:sz w:val="24"/>
              <w:szCs w:val="26"/>
            </w:rPr>
          </w:pPr>
          <w:r w:rsidRPr="007F6E95">
            <w:rPr>
              <w:rFonts w:ascii="Times New Roman" w:hAnsi="Times New Roman" w:cs="Times New Roman"/>
              <w:sz w:val="24"/>
              <w:szCs w:val="26"/>
            </w:rPr>
            <w:t>OBJEKTI I I PUN</w:t>
          </w:r>
          <w:r w:rsidRPr="007F6E95">
            <w:rPr>
              <w:rFonts w:ascii="Times New Roman" w:hAnsi="Times New Roman" w:cs="Times New Roman"/>
              <w:caps/>
              <w:sz w:val="24"/>
              <w:szCs w:val="26"/>
            </w:rPr>
            <w:t>ë</w:t>
          </w:r>
          <w:r w:rsidRPr="007F6E95">
            <w:rPr>
              <w:rFonts w:ascii="Times New Roman" w:hAnsi="Times New Roman" w:cs="Times New Roman"/>
              <w:sz w:val="24"/>
              <w:szCs w:val="26"/>
            </w:rPr>
            <w:t>S S</w:t>
          </w:r>
          <w:r w:rsidRPr="007F6E95">
            <w:rPr>
              <w:rFonts w:ascii="Times New Roman" w:hAnsi="Times New Roman" w:cs="Times New Roman"/>
              <w:caps/>
              <w:sz w:val="24"/>
              <w:szCs w:val="26"/>
            </w:rPr>
            <w:t>ë</w:t>
          </w:r>
          <w:r w:rsidRPr="007F6E95">
            <w:rPr>
              <w:rFonts w:ascii="Times New Roman" w:hAnsi="Times New Roman" w:cs="Times New Roman"/>
              <w:sz w:val="24"/>
              <w:szCs w:val="26"/>
            </w:rPr>
            <w:t xml:space="preserve"> </w:t>
          </w:r>
          <w:r w:rsidRPr="007F6E95">
            <w:rPr>
              <w:rFonts w:ascii="Times New Roman" w:hAnsi="Times New Roman" w:cs="Times New Roman"/>
              <w:caps/>
              <w:sz w:val="24"/>
              <w:szCs w:val="26"/>
            </w:rPr>
            <w:t>InspektoratiT Shtetëror Shëndetësor</w:t>
          </w:r>
        </w:p>
        <w:p w:rsidR="006545F5" w:rsidRPr="007F6E95" w:rsidRDefault="006545F5" w:rsidP="0019608C">
          <w:pPr>
            <w:pStyle w:val="ListParagraph"/>
            <w:spacing w:after="0" w:line="240" w:lineRule="atLeast"/>
            <w:ind w:left="1440"/>
            <w:jc w:val="both"/>
            <w:rPr>
              <w:rFonts w:ascii="Times New Roman" w:hAnsi="Times New Roman" w:cs="Times New Roman"/>
              <w:szCs w:val="26"/>
            </w:rPr>
          </w:pPr>
        </w:p>
        <w:p w:rsidR="00D01FCF" w:rsidRPr="007F6E95" w:rsidRDefault="00D01FCF" w:rsidP="006A2331">
          <w:pPr>
            <w:pStyle w:val="ListParagraph"/>
            <w:numPr>
              <w:ilvl w:val="0"/>
              <w:numId w:val="48"/>
            </w:numPr>
            <w:spacing w:after="0" w:line="240" w:lineRule="atLeast"/>
            <w:jc w:val="both"/>
            <w:rPr>
              <w:rFonts w:ascii="Times New Roman" w:hAnsi="Times New Roman" w:cs="Times New Roman"/>
              <w:b/>
              <w:caps/>
              <w:sz w:val="26"/>
              <w:szCs w:val="26"/>
            </w:rPr>
          </w:pPr>
          <w:r w:rsidRPr="007F6E95">
            <w:rPr>
              <w:rFonts w:ascii="Times New Roman" w:hAnsi="Times New Roman" w:cs="Times New Roman"/>
              <w:b/>
              <w:caps/>
              <w:sz w:val="26"/>
              <w:szCs w:val="26"/>
            </w:rPr>
            <w:t>STRUKTURA E InspektoratiT Shtetëror Shëndetësor</w:t>
          </w:r>
        </w:p>
        <w:p w:rsidR="00D01FCF" w:rsidRPr="007F6E95" w:rsidRDefault="00D01FCF" w:rsidP="00D01FCF">
          <w:pPr>
            <w:pStyle w:val="ListParagraph"/>
            <w:spacing w:after="0" w:line="240" w:lineRule="atLeast"/>
            <w:ind w:left="450"/>
            <w:jc w:val="both"/>
            <w:rPr>
              <w:rFonts w:ascii="Times New Roman" w:hAnsi="Times New Roman" w:cs="Times New Roman"/>
              <w:b/>
              <w:caps/>
              <w:sz w:val="28"/>
              <w:szCs w:val="32"/>
            </w:rPr>
          </w:pPr>
        </w:p>
        <w:p w:rsidR="00D01FCF" w:rsidRPr="007F6E95" w:rsidRDefault="00D01FCF" w:rsidP="006A2331">
          <w:pPr>
            <w:pStyle w:val="ListParagraph"/>
            <w:numPr>
              <w:ilvl w:val="1"/>
              <w:numId w:val="48"/>
            </w:numPr>
            <w:spacing w:after="0" w:line="240" w:lineRule="atLeast"/>
            <w:jc w:val="both"/>
            <w:rPr>
              <w:rFonts w:ascii="Times New Roman" w:hAnsi="Times New Roman" w:cs="Times New Roman"/>
              <w:caps/>
              <w:sz w:val="24"/>
              <w:szCs w:val="24"/>
            </w:rPr>
          </w:pPr>
          <w:r w:rsidRPr="007F6E95">
            <w:rPr>
              <w:rFonts w:ascii="Times New Roman" w:hAnsi="Times New Roman" w:cs="Times New Roman"/>
              <w:caps/>
              <w:sz w:val="24"/>
              <w:szCs w:val="24"/>
            </w:rPr>
            <w:t>PëRBëRJA E INSPEKTORATIT SHTETëROR SHëNDETëSOR</w:t>
          </w:r>
        </w:p>
        <w:p w:rsidR="00D01FCF" w:rsidRPr="007F6E95" w:rsidRDefault="00D01FCF" w:rsidP="006A2331">
          <w:pPr>
            <w:pStyle w:val="ListParagraph"/>
            <w:numPr>
              <w:ilvl w:val="1"/>
              <w:numId w:val="48"/>
            </w:numPr>
            <w:spacing w:after="0" w:line="240" w:lineRule="atLeast"/>
            <w:jc w:val="both"/>
            <w:rPr>
              <w:rFonts w:ascii="Times New Roman" w:hAnsi="Times New Roman" w:cs="Times New Roman"/>
              <w:caps/>
              <w:sz w:val="24"/>
              <w:szCs w:val="24"/>
            </w:rPr>
          </w:pPr>
          <w:r w:rsidRPr="007F6E95">
            <w:rPr>
              <w:rFonts w:ascii="Times New Roman" w:hAnsi="Times New Roman" w:cs="Times New Roman"/>
              <w:caps/>
              <w:sz w:val="24"/>
              <w:szCs w:val="24"/>
            </w:rPr>
            <w:t>INSPEKTORATI SHTETËROR SHËNDETËSOR qendror</w:t>
          </w:r>
          <w:r w:rsidRPr="007F6E95">
            <w:rPr>
              <w:rFonts w:ascii="Times New Roman" w:hAnsi="Times New Roman" w:cs="Times New Roman"/>
              <w:sz w:val="24"/>
              <w:szCs w:val="24"/>
            </w:rPr>
            <w:t xml:space="preserve"> </w:t>
          </w:r>
        </w:p>
        <w:p w:rsidR="00D01FCF" w:rsidRPr="007F6E95" w:rsidRDefault="00D01FCF" w:rsidP="006A2331">
          <w:pPr>
            <w:pStyle w:val="ListParagraph"/>
            <w:numPr>
              <w:ilvl w:val="1"/>
              <w:numId w:val="48"/>
            </w:numPr>
            <w:spacing w:after="0" w:line="240" w:lineRule="atLeast"/>
            <w:jc w:val="both"/>
            <w:rPr>
              <w:rFonts w:ascii="Times New Roman" w:hAnsi="Times New Roman" w:cs="Times New Roman"/>
              <w:caps/>
              <w:sz w:val="24"/>
              <w:szCs w:val="24"/>
            </w:rPr>
          </w:pPr>
          <w:r w:rsidRPr="007F6E95">
            <w:rPr>
              <w:rFonts w:ascii="Times New Roman" w:hAnsi="Times New Roman" w:cs="Times New Roman"/>
              <w:bCs/>
              <w:caps/>
              <w:sz w:val="24"/>
              <w:szCs w:val="24"/>
            </w:rPr>
            <w:t>SEKTORI I KOORDINIMIT DHE MONITORIMIT TË INSPEKTIMIT</w:t>
          </w:r>
        </w:p>
        <w:p w:rsidR="00D01FCF" w:rsidRPr="007F6E95" w:rsidRDefault="00D01FCF" w:rsidP="006A2331">
          <w:pPr>
            <w:pStyle w:val="ListParagraph"/>
            <w:numPr>
              <w:ilvl w:val="1"/>
              <w:numId w:val="48"/>
            </w:numPr>
            <w:spacing w:after="0" w:line="240" w:lineRule="atLeast"/>
            <w:jc w:val="both"/>
            <w:rPr>
              <w:rFonts w:ascii="Times New Roman" w:hAnsi="Times New Roman" w:cs="Times New Roman"/>
              <w:caps/>
              <w:sz w:val="24"/>
              <w:szCs w:val="24"/>
            </w:rPr>
          </w:pPr>
          <w:r w:rsidRPr="007F6E95">
            <w:rPr>
              <w:rFonts w:ascii="Times New Roman" w:hAnsi="Times New Roman" w:cs="Times New Roman"/>
              <w:sz w:val="24"/>
              <w:szCs w:val="24"/>
            </w:rPr>
            <w:t>DETYRAT DHE P</w:t>
          </w:r>
          <w:r w:rsidRPr="007F6E95">
            <w:rPr>
              <w:rFonts w:ascii="Times New Roman" w:hAnsi="Times New Roman" w:cs="Times New Roman"/>
              <w:caps/>
              <w:sz w:val="24"/>
              <w:szCs w:val="24"/>
            </w:rPr>
            <w:t>ë</w:t>
          </w:r>
          <w:r w:rsidRPr="007F6E95">
            <w:rPr>
              <w:rFonts w:ascii="Times New Roman" w:hAnsi="Times New Roman" w:cs="Times New Roman"/>
              <w:sz w:val="24"/>
              <w:szCs w:val="24"/>
            </w:rPr>
            <w:t>RGJEGJ</w:t>
          </w:r>
          <w:r w:rsidRPr="007F6E95">
            <w:rPr>
              <w:rFonts w:ascii="Times New Roman" w:hAnsi="Times New Roman" w:cs="Times New Roman"/>
              <w:caps/>
              <w:sz w:val="24"/>
              <w:szCs w:val="24"/>
            </w:rPr>
            <w:t>ë</w:t>
          </w:r>
          <w:r w:rsidRPr="007F6E95">
            <w:rPr>
              <w:rFonts w:ascii="Times New Roman" w:hAnsi="Times New Roman" w:cs="Times New Roman"/>
              <w:sz w:val="24"/>
              <w:szCs w:val="24"/>
            </w:rPr>
            <w:t>SIT</w:t>
          </w:r>
          <w:r w:rsidRPr="007F6E95">
            <w:rPr>
              <w:rFonts w:ascii="Times New Roman" w:hAnsi="Times New Roman" w:cs="Times New Roman"/>
              <w:caps/>
              <w:sz w:val="24"/>
              <w:szCs w:val="24"/>
            </w:rPr>
            <w:t>ë</w:t>
          </w:r>
        </w:p>
        <w:p w:rsidR="00D01FCF" w:rsidRPr="007F6E95" w:rsidRDefault="00D01FCF" w:rsidP="006A2331">
          <w:pPr>
            <w:pStyle w:val="ListParagraph"/>
            <w:numPr>
              <w:ilvl w:val="1"/>
              <w:numId w:val="48"/>
            </w:numPr>
            <w:spacing w:after="0" w:line="240" w:lineRule="atLeast"/>
            <w:jc w:val="both"/>
            <w:rPr>
              <w:rFonts w:ascii="Times New Roman" w:hAnsi="Times New Roman" w:cs="Times New Roman"/>
              <w:caps/>
              <w:sz w:val="24"/>
              <w:szCs w:val="24"/>
            </w:rPr>
          </w:pPr>
          <w:r w:rsidRPr="007F6E95">
            <w:rPr>
              <w:rFonts w:ascii="Times New Roman" w:hAnsi="Times New Roman" w:cs="Times New Roman"/>
              <w:caps/>
              <w:sz w:val="24"/>
              <w:szCs w:val="24"/>
            </w:rPr>
            <w:t>Sektori Juridik dhe i Hartimit të Proçedurave të Inspektimit</w:t>
          </w:r>
        </w:p>
        <w:p w:rsidR="00D01FCF" w:rsidRPr="007F6E95" w:rsidRDefault="00D01FCF" w:rsidP="006A2331">
          <w:pPr>
            <w:pStyle w:val="ListParagraph"/>
            <w:numPr>
              <w:ilvl w:val="1"/>
              <w:numId w:val="48"/>
            </w:numPr>
            <w:spacing w:after="0" w:line="240" w:lineRule="atLeast"/>
            <w:jc w:val="both"/>
            <w:rPr>
              <w:rFonts w:ascii="Times New Roman" w:hAnsi="Times New Roman" w:cs="Times New Roman"/>
              <w:caps/>
              <w:sz w:val="24"/>
              <w:szCs w:val="24"/>
            </w:rPr>
          </w:pPr>
          <w:r w:rsidRPr="007F6E95">
            <w:rPr>
              <w:rFonts w:ascii="Times New Roman" w:hAnsi="Times New Roman" w:cs="Times New Roman"/>
              <w:sz w:val="24"/>
              <w:szCs w:val="24"/>
            </w:rPr>
            <w:t>DETYRAT DHE P</w:t>
          </w:r>
          <w:r w:rsidRPr="007F6E95">
            <w:rPr>
              <w:rFonts w:ascii="Times New Roman" w:hAnsi="Times New Roman" w:cs="Times New Roman"/>
              <w:caps/>
              <w:sz w:val="24"/>
              <w:szCs w:val="24"/>
            </w:rPr>
            <w:t>ë</w:t>
          </w:r>
          <w:r w:rsidRPr="007F6E95">
            <w:rPr>
              <w:rFonts w:ascii="Times New Roman" w:hAnsi="Times New Roman" w:cs="Times New Roman"/>
              <w:sz w:val="24"/>
              <w:szCs w:val="24"/>
            </w:rPr>
            <w:t>RGJEGJ</w:t>
          </w:r>
          <w:r w:rsidRPr="007F6E95">
            <w:rPr>
              <w:rFonts w:ascii="Times New Roman" w:hAnsi="Times New Roman" w:cs="Times New Roman"/>
              <w:caps/>
              <w:sz w:val="24"/>
              <w:szCs w:val="24"/>
            </w:rPr>
            <w:t>ë</w:t>
          </w:r>
          <w:r w:rsidRPr="007F6E95">
            <w:rPr>
              <w:rFonts w:ascii="Times New Roman" w:hAnsi="Times New Roman" w:cs="Times New Roman"/>
              <w:sz w:val="24"/>
              <w:szCs w:val="24"/>
            </w:rPr>
            <w:t>SIT</w:t>
          </w:r>
          <w:r w:rsidRPr="007F6E95">
            <w:rPr>
              <w:rFonts w:ascii="Times New Roman" w:hAnsi="Times New Roman" w:cs="Times New Roman"/>
              <w:caps/>
              <w:sz w:val="24"/>
              <w:szCs w:val="24"/>
            </w:rPr>
            <w:t>ë</w:t>
          </w:r>
        </w:p>
        <w:p w:rsidR="00D01FCF" w:rsidRPr="007F6E95" w:rsidRDefault="00D01FCF" w:rsidP="006A2331">
          <w:pPr>
            <w:pStyle w:val="ListParagraph"/>
            <w:numPr>
              <w:ilvl w:val="1"/>
              <w:numId w:val="48"/>
            </w:numPr>
            <w:spacing w:after="0" w:line="240" w:lineRule="atLeast"/>
            <w:jc w:val="both"/>
            <w:rPr>
              <w:rFonts w:ascii="Times New Roman" w:hAnsi="Times New Roman" w:cs="Times New Roman"/>
              <w:caps/>
              <w:sz w:val="24"/>
              <w:szCs w:val="24"/>
            </w:rPr>
          </w:pPr>
          <w:r w:rsidRPr="007F6E95">
            <w:rPr>
              <w:rFonts w:ascii="Times New Roman" w:hAnsi="Times New Roman" w:cs="Times New Roman"/>
              <w:caps/>
              <w:sz w:val="24"/>
              <w:szCs w:val="24"/>
            </w:rPr>
            <w:t>Sektori i Financës dhe Shërbimeve Mbështetëse</w:t>
          </w:r>
        </w:p>
        <w:p w:rsidR="00D01FCF" w:rsidRPr="007F6E95" w:rsidRDefault="00D01FCF" w:rsidP="006A2331">
          <w:pPr>
            <w:pStyle w:val="ListParagraph"/>
            <w:numPr>
              <w:ilvl w:val="1"/>
              <w:numId w:val="48"/>
            </w:numPr>
            <w:spacing w:after="0" w:line="240" w:lineRule="atLeast"/>
            <w:jc w:val="both"/>
            <w:rPr>
              <w:rFonts w:ascii="Times New Roman" w:hAnsi="Times New Roman" w:cs="Times New Roman"/>
              <w:caps/>
              <w:sz w:val="24"/>
              <w:szCs w:val="24"/>
            </w:rPr>
          </w:pPr>
          <w:r w:rsidRPr="007F6E95">
            <w:rPr>
              <w:rFonts w:ascii="Times New Roman" w:hAnsi="Times New Roman" w:cs="Times New Roman"/>
              <w:sz w:val="24"/>
              <w:szCs w:val="24"/>
            </w:rPr>
            <w:t>DETYRAT DHE P</w:t>
          </w:r>
          <w:r w:rsidRPr="007F6E95">
            <w:rPr>
              <w:rFonts w:ascii="Times New Roman" w:hAnsi="Times New Roman" w:cs="Times New Roman"/>
              <w:caps/>
              <w:sz w:val="24"/>
              <w:szCs w:val="24"/>
            </w:rPr>
            <w:t>ë</w:t>
          </w:r>
          <w:r w:rsidRPr="007F6E95">
            <w:rPr>
              <w:rFonts w:ascii="Times New Roman" w:hAnsi="Times New Roman" w:cs="Times New Roman"/>
              <w:sz w:val="24"/>
              <w:szCs w:val="24"/>
            </w:rPr>
            <w:t>RGJEGJ</w:t>
          </w:r>
          <w:r w:rsidRPr="007F6E95">
            <w:rPr>
              <w:rFonts w:ascii="Times New Roman" w:hAnsi="Times New Roman" w:cs="Times New Roman"/>
              <w:caps/>
              <w:sz w:val="24"/>
              <w:szCs w:val="24"/>
            </w:rPr>
            <w:t>ë</w:t>
          </w:r>
          <w:r w:rsidRPr="007F6E95">
            <w:rPr>
              <w:rFonts w:ascii="Times New Roman" w:hAnsi="Times New Roman" w:cs="Times New Roman"/>
              <w:sz w:val="24"/>
              <w:szCs w:val="24"/>
            </w:rPr>
            <w:t>SIT</w:t>
          </w:r>
          <w:r w:rsidRPr="007F6E95">
            <w:rPr>
              <w:rFonts w:ascii="Times New Roman" w:hAnsi="Times New Roman" w:cs="Times New Roman"/>
              <w:caps/>
              <w:sz w:val="24"/>
              <w:szCs w:val="24"/>
            </w:rPr>
            <w:t>ë</w:t>
          </w:r>
        </w:p>
        <w:p w:rsidR="00D01FCF" w:rsidRPr="007F6E95" w:rsidRDefault="00D01FCF" w:rsidP="006A2331">
          <w:pPr>
            <w:pStyle w:val="ListParagraph"/>
            <w:numPr>
              <w:ilvl w:val="1"/>
              <w:numId w:val="48"/>
            </w:numPr>
            <w:spacing w:after="0" w:line="240" w:lineRule="atLeast"/>
            <w:jc w:val="both"/>
            <w:rPr>
              <w:rFonts w:ascii="Times New Roman" w:hAnsi="Times New Roman" w:cs="Times New Roman"/>
              <w:caps/>
              <w:sz w:val="24"/>
              <w:szCs w:val="24"/>
            </w:rPr>
          </w:pPr>
          <w:r w:rsidRPr="007F6E95">
            <w:rPr>
              <w:rFonts w:ascii="Times New Roman" w:hAnsi="Times New Roman" w:cs="Times New Roman"/>
              <w:caps/>
              <w:sz w:val="24"/>
              <w:szCs w:val="24"/>
            </w:rPr>
            <w:t>INSPEKTORATI SHTETËROR SHËNDETËSOR rajonal</w:t>
          </w:r>
        </w:p>
        <w:p w:rsidR="00D01FCF" w:rsidRPr="007F6E95" w:rsidRDefault="00D01FCF" w:rsidP="006A2331">
          <w:pPr>
            <w:pStyle w:val="ListParagraph"/>
            <w:numPr>
              <w:ilvl w:val="1"/>
              <w:numId w:val="48"/>
            </w:numPr>
            <w:spacing w:after="0" w:line="240" w:lineRule="atLeast"/>
            <w:jc w:val="both"/>
            <w:rPr>
              <w:rFonts w:ascii="Times New Roman" w:hAnsi="Times New Roman" w:cs="Times New Roman"/>
              <w:caps/>
              <w:sz w:val="24"/>
              <w:szCs w:val="24"/>
            </w:rPr>
          </w:pPr>
          <w:r w:rsidRPr="007F6E95">
            <w:rPr>
              <w:rFonts w:ascii="Times New Roman" w:eastAsiaTheme="minorHAnsi" w:hAnsi="Times New Roman" w:cs="Times New Roman"/>
              <w:caps/>
              <w:sz w:val="24"/>
              <w:szCs w:val="24"/>
              <w:lang w:eastAsia="ja-JP"/>
            </w:rPr>
            <w:t>Sektori Inspektimit Sanitar</w:t>
          </w:r>
        </w:p>
        <w:p w:rsidR="00D01FCF" w:rsidRPr="007F6E95" w:rsidRDefault="00D01FCF" w:rsidP="006A2331">
          <w:pPr>
            <w:pStyle w:val="ListParagraph"/>
            <w:numPr>
              <w:ilvl w:val="1"/>
              <w:numId w:val="48"/>
            </w:numPr>
            <w:spacing w:after="0" w:line="240" w:lineRule="atLeast"/>
            <w:jc w:val="both"/>
            <w:rPr>
              <w:rFonts w:ascii="Times New Roman" w:hAnsi="Times New Roman" w:cs="Times New Roman"/>
              <w:caps/>
              <w:sz w:val="24"/>
              <w:szCs w:val="24"/>
            </w:rPr>
          </w:pPr>
          <w:r w:rsidRPr="007F6E95">
            <w:rPr>
              <w:rFonts w:ascii="Times New Roman" w:eastAsiaTheme="minorHAnsi" w:hAnsi="Times New Roman" w:cs="Times New Roman"/>
              <w:caps/>
              <w:sz w:val="24"/>
              <w:szCs w:val="24"/>
              <w:lang w:eastAsia="ja-JP"/>
            </w:rPr>
            <w:t>Sektori Inspektimeve të Tjera Shëndetësore</w:t>
          </w:r>
        </w:p>
        <w:p w:rsidR="00D01FCF" w:rsidRPr="007F6E95" w:rsidRDefault="00D01FCF" w:rsidP="006A2331">
          <w:pPr>
            <w:pStyle w:val="ListParagraph"/>
            <w:numPr>
              <w:ilvl w:val="1"/>
              <w:numId w:val="48"/>
            </w:numPr>
            <w:spacing w:after="0" w:line="240" w:lineRule="atLeast"/>
            <w:jc w:val="both"/>
            <w:rPr>
              <w:rFonts w:ascii="Times New Roman" w:hAnsi="Times New Roman" w:cs="Times New Roman"/>
              <w:caps/>
              <w:sz w:val="24"/>
              <w:szCs w:val="24"/>
            </w:rPr>
          </w:pPr>
          <w:r w:rsidRPr="007F6E95">
            <w:rPr>
              <w:rFonts w:ascii="Times New Roman" w:eastAsiaTheme="minorHAnsi" w:hAnsi="Times New Roman" w:cs="Times New Roman"/>
              <w:caps/>
              <w:sz w:val="24"/>
              <w:szCs w:val="24"/>
              <w:lang w:eastAsia="ja-JP"/>
            </w:rPr>
            <w:t>Sektori Juridik</w:t>
          </w:r>
        </w:p>
        <w:p w:rsidR="00D01FCF" w:rsidRPr="007F6E95" w:rsidRDefault="00D01FCF" w:rsidP="006A2331">
          <w:pPr>
            <w:pStyle w:val="ListParagraph"/>
            <w:numPr>
              <w:ilvl w:val="1"/>
              <w:numId w:val="48"/>
            </w:numPr>
            <w:spacing w:after="0" w:line="240" w:lineRule="atLeast"/>
            <w:jc w:val="both"/>
            <w:rPr>
              <w:rFonts w:ascii="Times New Roman" w:hAnsi="Times New Roman" w:cs="Times New Roman"/>
              <w:caps/>
              <w:sz w:val="24"/>
              <w:szCs w:val="24"/>
            </w:rPr>
          </w:pPr>
          <w:r w:rsidRPr="007F6E95">
            <w:rPr>
              <w:rFonts w:ascii="Times New Roman" w:hAnsi="Times New Roman" w:cs="Times New Roman"/>
              <w:caps/>
              <w:sz w:val="24"/>
              <w:szCs w:val="24"/>
            </w:rPr>
            <w:t>Sektori i Financës dhe Shërbimeve Mbështetëse</w:t>
          </w:r>
        </w:p>
        <w:p w:rsidR="00D01FCF" w:rsidRPr="007F6E95" w:rsidRDefault="00D01FCF" w:rsidP="006A2331">
          <w:pPr>
            <w:pStyle w:val="ListParagraph"/>
            <w:numPr>
              <w:ilvl w:val="1"/>
              <w:numId w:val="48"/>
            </w:numPr>
            <w:spacing w:after="0" w:line="240" w:lineRule="atLeast"/>
            <w:jc w:val="both"/>
            <w:rPr>
              <w:rFonts w:ascii="Times New Roman" w:hAnsi="Times New Roman" w:cs="Times New Roman"/>
              <w:caps/>
              <w:sz w:val="24"/>
              <w:szCs w:val="24"/>
            </w:rPr>
          </w:pPr>
          <w:r w:rsidRPr="007F6E95">
            <w:rPr>
              <w:rFonts w:ascii="Times New Roman" w:hAnsi="Times New Roman" w:cs="Times New Roman"/>
              <w:caps/>
              <w:sz w:val="24"/>
              <w:szCs w:val="24"/>
            </w:rPr>
            <w:t>Sektori/njësia kufitare e Inspektimit Shëndetësor</w:t>
          </w:r>
        </w:p>
        <w:p w:rsidR="00D01FCF" w:rsidRPr="007F6E95" w:rsidRDefault="00D01FCF" w:rsidP="00D01FCF">
          <w:pPr>
            <w:pStyle w:val="ListParagraph"/>
            <w:spacing w:after="0" w:line="240" w:lineRule="atLeast"/>
            <w:ind w:left="360"/>
            <w:jc w:val="both"/>
            <w:rPr>
              <w:rFonts w:ascii="Times New Roman" w:hAnsi="Times New Roman" w:cs="Times New Roman"/>
              <w:szCs w:val="26"/>
            </w:rPr>
          </w:pPr>
        </w:p>
        <w:p w:rsidR="00D01FCF" w:rsidRPr="007F6E95" w:rsidRDefault="00D01FCF" w:rsidP="0019608C">
          <w:pPr>
            <w:spacing w:after="0" w:line="240" w:lineRule="atLeast"/>
            <w:ind w:left="720" w:hanging="720"/>
            <w:jc w:val="both"/>
            <w:rPr>
              <w:rFonts w:ascii="Times New Roman" w:hAnsi="Times New Roman" w:cs="Times New Roman"/>
              <w:b/>
              <w:caps/>
              <w:sz w:val="24"/>
              <w:szCs w:val="32"/>
            </w:rPr>
          </w:pPr>
          <w:r w:rsidRPr="007F6E95">
            <w:rPr>
              <w:rFonts w:ascii="Times New Roman" w:hAnsi="Times New Roman" w:cs="Times New Roman"/>
              <w:b/>
              <w:caps/>
              <w:sz w:val="24"/>
              <w:szCs w:val="32"/>
            </w:rPr>
            <w:t xml:space="preserve">3.    </w:t>
          </w:r>
          <w:r w:rsidR="006545F5" w:rsidRPr="007F6E95">
            <w:rPr>
              <w:rFonts w:ascii="Times New Roman" w:hAnsi="Times New Roman" w:cs="Times New Roman"/>
              <w:b/>
              <w:caps/>
              <w:sz w:val="24"/>
              <w:szCs w:val="32"/>
            </w:rPr>
            <w:t>QËLLIMI, OBJEKTIVAT, BAZA LIGJOR</w:t>
          </w:r>
          <w:r w:rsidRPr="007F6E95">
            <w:rPr>
              <w:rFonts w:ascii="Times New Roman" w:hAnsi="Times New Roman" w:cs="Times New Roman"/>
              <w:b/>
              <w:caps/>
              <w:sz w:val="24"/>
              <w:szCs w:val="32"/>
            </w:rPr>
            <w:t xml:space="preserve">E DHE FUSHAT E ZBATIMIT SIPAS </w:t>
          </w:r>
        </w:p>
        <w:p w:rsidR="006545F5" w:rsidRPr="007F6E95" w:rsidRDefault="006545F5" w:rsidP="005E77DD">
          <w:pPr>
            <w:spacing w:after="0" w:line="240" w:lineRule="atLeast"/>
            <w:ind w:left="450" w:firstLine="270"/>
            <w:jc w:val="both"/>
            <w:rPr>
              <w:rFonts w:ascii="Times New Roman" w:hAnsi="Times New Roman" w:cs="Times New Roman"/>
              <w:b/>
              <w:caps/>
              <w:sz w:val="24"/>
              <w:szCs w:val="32"/>
            </w:rPr>
          </w:pPr>
          <w:r w:rsidRPr="007F6E95">
            <w:rPr>
              <w:rFonts w:ascii="Times New Roman" w:hAnsi="Times New Roman" w:cs="Times New Roman"/>
              <w:b/>
              <w:caps/>
              <w:sz w:val="24"/>
              <w:szCs w:val="32"/>
            </w:rPr>
            <w:t>TIPIT T</w:t>
          </w:r>
          <w:r w:rsidRPr="007F6E95">
            <w:rPr>
              <w:rFonts w:ascii="Times New Roman" w:hAnsi="Times New Roman" w:cs="Times New Roman"/>
              <w:b/>
              <w:caps/>
              <w:sz w:val="24"/>
              <w:szCs w:val="28"/>
            </w:rPr>
            <w:t>ë</w:t>
          </w:r>
          <w:r w:rsidRPr="007F6E95">
            <w:rPr>
              <w:rFonts w:ascii="Times New Roman" w:hAnsi="Times New Roman" w:cs="Times New Roman"/>
              <w:b/>
              <w:caps/>
              <w:sz w:val="24"/>
              <w:szCs w:val="32"/>
            </w:rPr>
            <w:t xml:space="preserve"> INSPEKTIMIT</w:t>
          </w:r>
        </w:p>
        <w:p w:rsidR="006545F5" w:rsidRPr="007F6E95" w:rsidRDefault="006545F5" w:rsidP="0019608C">
          <w:pPr>
            <w:spacing w:after="0" w:line="240" w:lineRule="atLeast"/>
            <w:ind w:left="720" w:hanging="720"/>
            <w:jc w:val="both"/>
            <w:rPr>
              <w:rFonts w:ascii="Times New Roman" w:hAnsi="Times New Roman" w:cs="Times New Roman"/>
              <w:b/>
              <w:caps/>
              <w:sz w:val="24"/>
              <w:szCs w:val="32"/>
            </w:rPr>
          </w:pPr>
        </w:p>
        <w:p w:rsidR="006545F5" w:rsidRPr="007F6E95" w:rsidRDefault="005E77DD" w:rsidP="0019608C">
          <w:pPr>
            <w:spacing w:after="0" w:line="240" w:lineRule="atLeast"/>
            <w:ind w:firstLine="720"/>
            <w:jc w:val="both"/>
            <w:rPr>
              <w:rFonts w:ascii="Times New Roman" w:hAnsi="Times New Roman" w:cs="Times New Roman"/>
              <w:sz w:val="24"/>
              <w:szCs w:val="24"/>
            </w:rPr>
          </w:pPr>
          <w:r w:rsidRPr="007F6E95">
            <w:rPr>
              <w:rFonts w:ascii="Times New Roman" w:hAnsi="Times New Roman" w:cs="Times New Roman"/>
              <w:sz w:val="24"/>
              <w:szCs w:val="24"/>
            </w:rPr>
            <w:t>3</w:t>
          </w:r>
          <w:r w:rsidR="006545F5" w:rsidRPr="007F6E95">
            <w:rPr>
              <w:rFonts w:ascii="Times New Roman" w:hAnsi="Times New Roman" w:cs="Times New Roman"/>
              <w:sz w:val="24"/>
              <w:szCs w:val="24"/>
            </w:rPr>
            <w:t>.1.</w:t>
          </w:r>
          <w:r w:rsidR="006545F5" w:rsidRPr="007F6E95">
            <w:rPr>
              <w:rFonts w:ascii="Times New Roman" w:hAnsi="Times New Roman" w:cs="Times New Roman"/>
              <w:sz w:val="24"/>
              <w:szCs w:val="24"/>
            </w:rPr>
            <w:tab/>
            <w:t>INSPEKTIME SANITARE</w:t>
          </w:r>
        </w:p>
        <w:p w:rsidR="006545F5" w:rsidRPr="007F6E95" w:rsidRDefault="005E77DD" w:rsidP="0019608C">
          <w:pPr>
            <w:spacing w:after="0" w:line="240" w:lineRule="atLeast"/>
            <w:ind w:firstLine="720"/>
            <w:jc w:val="both"/>
            <w:rPr>
              <w:rFonts w:ascii="Times New Roman" w:hAnsi="Times New Roman" w:cs="Times New Roman"/>
              <w:sz w:val="24"/>
              <w:szCs w:val="24"/>
            </w:rPr>
          </w:pPr>
          <w:r w:rsidRPr="007F6E95">
            <w:rPr>
              <w:rFonts w:ascii="Times New Roman" w:hAnsi="Times New Roman" w:cs="Times New Roman"/>
              <w:sz w:val="24"/>
              <w:szCs w:val="24"/>
            </w:rPr>
            <w:t>3</w:t>
          </w:r>
          <w:r w:rsidR="006545F5" w:rsidRPr="007F6E95">
            <w:rPr>
              <w:rFonts w:ascii="Times New Roman" w:hAnsi="Times New Roman" w:cs="Times New Roman"/>
              <w:sz w:val="24"/>
              <w:szCs w:val="24"/>
            </w:rPr>
            <w:t>.2.</w:t>
          </w:r>
          <w:r w:rsidR="006545F5" w:rsidRPr="007F6E95">
            <w:rPr>
              <w:rFonts w:ascii="Times New Roman" w:hAnsi="Times New Roman" w:cs="Times New Roman"/>
              <w:sz w:val="24"/>
              <w:szCs w:val="24"/>
            </w:rPr>
            <w:tab/>
            <w:t>INSPEKTIMI I KUJDESIT AMBULATOR</w:t>
          </w:r>
        </w:p>
        <w:p w:rsidR="006545F5" w:rsidRPr="007F6E95" w:rsidRDefault="005E77DD" w:rsidP="0019608C">
          <w:pPr>
            <w:spacing w:after="0" w:line="240" w:lineRule="atLeast"/>
            <w:ind w:firstLine="720"/>
            <w:jc w:val="both"/>
            <w:rPr>
              <w:rFonts w:ascii="Times New Roman" w:hAnsi="Times New Roman" w:cs="Times New Roman"/>
              <w:sz w:val="24"/>
              <w:szCs w:val="24"/>
            </w:rPr>
          </w:pPr>
          <w:r w:rsidRPr="007F6E95">
            <w:rPr>
              <w:rFonts w:ascii="Times New Roman" w:hAnsi="Times New Roman" w:cs="Times New Roman"/>
              <w:sz w:val="24"/>
              <w:szCs w:val="24"/>
            </w:rPr>
            <w:t>3</w:t>
          </w:r>
          <w:r w:rsidR="006545F5" w:rsidRPr="007F6E95">
            <w:rPr>
              <w:rFonts w:ascii="Times New Roman" w:hAnsi="Times New Roman" w:cs="Times New Roman"/>
              <w:sz w:val="24"/>
              <w:szCs w:val="24"/>
            </w:rPr>
            <w:t>.3</w:t>
          </w:r>
          <w:r w:rsidR="006545F5" w:rsidRPr="007F6E95">
            <w:rPr>
              <w:rFonts w:ascii="Times New Roman" w:hAnsi="Times New Roman" w:cs="Times New Roman"/>
              <w:sz w:val="24"/>
              <w:szCs w:val="24"/>
            </w:rPr>
            <w:tab/>
            <w:t>INSPEKTIMI I BURIMEVE T</w:t>
          </w:r>
          <w:r w:rsidR="006545F5" w:rsidRPr="007F6E95">
            <w:rPr>
              <w:rFonts w:ascii="Times New Roman" w:hAnsi="Times New Roman" w:cs="Times New Roman"/>
              <w:caps/>
              <w:sz w:val="24"/>
              <w:szCs w:val="24"/>
            </w:rPr>
            <w:t xml:space="preserve">ë </w:t>
          </w:r>
          <w:r w:rsidR="006545F5" w:rsidRPr="007F6E95">
            <w:rPr>
              <w:rFonts w:ascii="Times New Roman" w:hAnsi="Times New Roman" w:cs="Times New Roman"/>
              <w:sz w:val="24"/>
              <w:szCs w:val="24"/>
            </w:rPr>
            <w:t>RREZATIMIT</w:t>
          </w:r>
        </w:p>
        <w:p w:rsidR="006545F5" w:rsidRPr="007F6E95" w:rsidRDefault="005E77DD" w:rsidP="0019608C">
          <w:pPr>
            <w:spacing w:after="0" w:line="240" w:lineRule="atLeast"/>
            <w:ind w:firstLine="720"/>
            <w:jc w:val="both"/>
            <w:rPr>
              <w:rFonts w:ascii="Times New Roman" w:hAnsi="Times New Roman" w:cs="Times New Roman"/>
              <w:sz w:val="24"/>
              <w:szCs w:val="24"/>
            </w:rPr>
          </w:pPr>
          <w:r w:rsidRPr="007F6E95">
            <w:rPr>
              <w:rFonts w:ascii="Times New Roman" w:hAnsi="Times New Roman" w:cs="Times New Roman"/>
              <w:sz w:val="24"/>
              <w:szCs w:val="24"/>
            </w:rPr>
            <w:t>3</w:t>
          </w:r>
          <w:r w:rsidR="006545F5" w:rsidRPr="007F6E95">
            <w:rPr>
              <w:rFonts w:ascii="Times New Roman" w:hAnsi="Times New Roman" w:cs="Times New Roman"/>
              <w:sz w:val="24"/>
              <w:szCs w:val="24"/>
            </w:rPr>
            <w:t>.4.</w:t>
          </w:r>
          <w:r w:rsidR="006545F5" w:rsidRPr="007F6E95">
            <w:rPr>
              <w:rFonts w:ascii="Times New Roman" w:hAnsi="Times New Roman" w:cs="Times New Roman"/>
              <w:sz w:val="24"/>
              <w:szCs w:val="24"/>
            </w:rPr>
            <w:tab/>
            <w:t>INSPEKTIME T</w:t>
          </w:r>
          <w:r w:rsidR="006545F5" w:rsidRPr="007F6E95">
            <w:rPr>
              <w:rFonts w:ascii="Times New Roman" w:hAnsi="Times New Roman" w:cs="Times New Roman"/>
              <w:caps/>
              <w:sz w:val="24"/>
              <w:szCs w:val="24"/>
            </w:rPr>
            <w:t>ë</w:t>
          </w:r>
          <w:r w:rsidR="006545F5" w:rsidRPr="007F6E95">
            <w:rPr>
              <w:rFonts w:ascii="Times New Roman" w:hAnsi="Times New Roman" w:cs="Times New Roman"/>
              <w:sz w:val="24"/>
              <w:szCs w:val="24"/>
            </w:rPr>
            <w:t xml:space="preserve"> KUJDESIT SPITALOR </w:t>
          </w:r>
        </w:p>
        <w:p w:rsidR="006545F5" w:rsidRPr="007F6E95" w:rsidRDefault="005E77DD" w:rsidP="0019608C">
          <w:pPr>
            <w:spacing w:after="0" w:line="240" w:lineRule="atLeast"/>
            <w:ind w:firstLine="720"/>
            <w:jc w:val="both"/>
            <w:rPr>
              <w:rFonts w:ascii="Times New Roman" w:hAnsi="Times New Roman" w:cs="Times New Roman"/>
              <w:sz w:val="24"/>
              <w:szCs w:val="24"/>
            </w:rPr>
          </w:pPr>
          <w:r w:rsidRPr="007F6E95">
            <w:rPr>
              <w:rFonts w:ascii="Times New Roman" w:hAnsi="Times New Roman" w:cs="Times New Roman"/>
              <w:sz w:val="24"/>
              <w:szCs w:val="24"/>
            </w:rPr>
            <w:t>3</w:t>
          </w:r>
          <w:r w:rsidR="006545F5" w:rsidRPr="007F6E95">
            <w:rPr>
              <w:rFonts w:ascii="Times New Roman" w:hAnsi="Times New Roman" w:cs="Times New Roman"/>
              <w:sz w:val="24"/>
              <w:szCs w:val="24"/>
            </w:rPr>
            <w:t>.5.</w:t>
          </w:r>
          <w:r w:rsidR="006545F5" w:rsidRPr="007F6E95">
            <w:rPr>
              <w:rFonts w:ascii="Times New Roman" w:hAnsi="Times New Roman" w:cs="Times New Roman"/>
              <w:sz w:val="24"/>
              <w:szCs w:val="24"/>
            </w:rPr>
            <w:tab/>
            <w:t>INSPEKTIME STOMATOLOGJIKE</w:t>
          </w:r>
        </w:p>
        <w:p w:rsidR="006545F5" w:rsidRPr="007F6E95" w:rsidRDefault="005E77DD" w:rsidP="0019608C">
          <w:pPr>
            <w:spacing w:after="0" w:line="240" w:lineRule="atLeast"/>
            <w:ind w:firstLine="720"/>
            <w:jc w:val="both"/>
            <w:rPr>
              <w:rFonts w:ascii="Times New Roman" w:hAnsi="Times New Roman" w:cs="Times New Roman"/>
              <w:sz w:val="24"/>
              <w:szCs w:val="24"/>
            </w:rPr>
          </w:pPr>
          <w:r w:rsidRPr="007F6E95">
            <w:rPr>
              <w:rFonts w:ascii="Times New Roman" w:hAnsi="Times New Roman" w:cs="Times New Roman"/>
              <w:sz w:val="24"/>
              <w:szCs w:val="24"/>
            </w:rPr>
            <w:t>3</w:t>
          </w:r>
          <w:r w:rsidR="006545F5" w:rsidRPr="007F6E95">
            <w:rPr>
              <w:rFonts w:ascii="Times New Roman" w:hAnsi="Times New Roman" w:cs="Times New Roman"/>
              <w:sz w:val="24"/>
              <w:szCs w:val="24"/>
            </w:rPr>
            <w:t>.6.</w:t>
          </w:r>
          <w:r w:rsidR="006545F5" w:rsidRPr="007F6E95">
            <w:rPr>
              <w:rFonts w:ascii="Times New Roman" w:hAnsi="Times New Roman" w:cs="Times New Roman"/>
              <w:sz w:val="24"/>
              <w:szCs w:val="24"/>
            </w:rPr>
            <w:tab/>
            <w:t>INSPEKTIME T</w:t>
          </w:r>
          <w:r w:rsidR="006545F5" w:rsidRPr="007F6E95">
            <w:rPr>
              <w:rFonts w:ascii="Times New Roman" w:hAnsi="Times New Roman" w:cs="Times New Roman"/>
              <w:caps/>
              <w:sz w:val="24"/>
              <w:szCs w:val="24"/>
            </w:rPr>
            <w:t>ë</w:t>
          </w:r>
          <w:r w:rsidR="006545F5" w:rsidRPr="007F6E95">
            <w:rPr>
              <w:rFonts w:ascii="Times New Roman" w:hAnsi="Times New Roman" w:cs="Times New Roman"/>
              <w:sz w:val="24"/>
              <w:szCs w:val="24"/>
            </w:rPr>
            <w:t xml:space="preserve"> TJERA</w:t>
          </w:r>
        </w:p>
        <w:p w:rsidR="006545F5" w:rsidRPr="007F6E95" w:rsidRDefault="006545F5" w:rsidP="0019608C">
          <w:pPr>
            <w:pStyle w:val="ListParagraph"/>
            <w:spacing w:after="0" w:line="240" w:lineRule="atLeast"/>
            <w:jc w:val="both"/>
            <w:rPr>
              <w:rFonts w:ascii="Times New Roman" w:hAnsi="Times New Roman" w:cs="Times New Roman"/>
              <w:szCs w:val="26"/>
            </w:rPr>
          </w:pPr>
        </w:p>
        <w:p w:rsidR="006545F5" w:rsidRPr="007F6E95" w:rsidRDefault="005E77DD" w:rsidP="0019608C">
          <w:pPr>
            <w:spacing w:after="0" w:line="240" w:lineRule="atLeast"/>
            <w:jc w:val="both"/>
            <w:rPr>
              <w:rFonts w:ascii="Times New Roman" w:hAnsi="Times New Roman" w:cs="Times New Roman"/>
              <w:b/>
              <w:caps/>
              <w:sz w:val="24"/>
              <w:szCs w:val="24"/>
            </w:rPr>
          </w:pPr>
          <w:r w:rsidRPr="007F6E95">
            <w:rPr>
              <w:rFonts w:ascii="Times New Roman" w:hAnsi="Times New Roman" w:cs="Times New Roman"/>
              <w:b/>
              <w:caps/>
              <w:sz w:val="26"/>
              <w:szCs w:val="26"/>
              <w:lang w:val="sq-AL"/>
            </w:rPr>
            <w:t>4</w:t>
          </w:r>
          <w:r w:rsidR="006545F5" w:rsidRPr="007F6E95">
            <w:rPr>
              <w:rFonts w:ascii="Times New Roman" w:hAnsi="Times New Roman" w:cs="Times New Roman"/>
              <w:b/>
              <w:caps/>
              <w:sz w:val="26"/>
              <w:szCs w:val="26"/>
              <w:lang w:val="sq-AL"/>
            </w:rPr>
            <w:t>.</w:t>
          </w:r>
          <w:r w:rsidR="006545F5" w:rsidRPr="007F6E95">
            <w:rPr>
              <w:rFonts w:ascii="Times New Roman" w:hAnsi="Times New Roman" w:cs="Times New Roman"/>
              <w:b/>
              <w:caps/>
              <w:sz w:val="26"/>
              <w:szCs w:val="26"/>
              <w:lang w:val="sq-AL"/>
            </w:rPr>
            <w:tab/>
          </w:r>
          <w:r w:rsidR="006545F5" w:rsidRPr="007F6E95">
            <w:rPr>
              <w:rFonts w:ascii="Times New Roman" w:hAnsi="Times New Roman" w:cs="Times New Roman"/>
              <w:b/>
              <w:caps/>
              <w:sz w:val="24"/>
              <w:szCs w:val="24"/>
            </w:rPr>
            <w:t>Rreziku dhe risku në shëndet publik</w:t>
          </w:r>
        </w:p>
        <w:p w:rsidR="006545F5" w:rsidRPr="007F6E95" w:rsidRDefault="006545F5" w:rsidP="0019608C">
          <w:pPr>
            <w:spacing w:after="0" w:line="240" w:lineRule="atLeast"/>
            <w:jc w:val="both"/>
            <w:rPr>
              <w:rFonts w:ascii="Times New Roman" w:hAnsi="Times New Roman" w:cs="Times New Roman"/>
              <w:b/>
              <w:caps/>
              <w:sz w:val="24"/>
              <w:szCs w:val="24"/>
            </w:rPr>
          </w:pPr>
        </w:p>
        <w:p w:rsidR="006545F5" w:rsidRPr="007F6E95" w:rsidRDefault="005E77DD" w:rsidP="0019608C">
          <w:pPr>
            <w:spacing w:after="0" w:line="240" w:lineRule="atLeast"/>
            <w:ind w:firstLine="720"/>
            <w:jc w:val="both"/>
            <w:rPr>
              <w:rFonts w:ascii="Times New Roman" w:hAnsi="Times New Roman" w:cs="Times New Roman"/>
              <w:b/>
              <w:caps/>
              <w:sz w:val="24"/>
              <w:szCs w:val="24"/>
              <w:lang w:val="sq-AL"/>
            </w:rPr>
          </w:pPr>
          <w:r w:rsidRPr="007F6E95">
            <w:rPr>
              <w:rFonts w:ascii="Times New Roman" w:hAnsi="Times New Roman" w:cs="Times New Roman"/>
              <w:sz w:val="24"/>
              <w:szCs w:val="24"/>
            </w:rPr>
            <w:t>4</w:t>
          </w:r>
          <w:r w:rsidR="006545F5" w:rsidRPr="007F6E95">
            <w:rPr>
              <w:rFonts w:ascii="Times New Roman" w:hAnsi="Times New Roman" w:cs="Times New Roman"/>
              <w:sz w:val="24"/>
              <w:szCs w:val="24"/>
            </w:rPr>
            <w:t>.1.</w:t>
          </w:r>
          <w:r w:rsidR="006545F5" w:rsidRPr="007F6E95">
            <w:rPr>
              <w:rFonts w:ascii="Times New Roman" w:hAnsi="Times New Roman" w:cs="Times New Roman"/>
              <w:b/>
              <w:sz w:val="24"/>
              <w:szCs w:val="24"/>
            </w:rPr>
            <w:tab/>
          </w:r>
          <w:r w:rsidR="006545F5" w:rsidRPr="007F6E95">
            <w:rPr>
              <w:rFonts w:ascii="Times New Roman" w:hAnsi="Times New Roman" w:cs="Times New Roman"/>
              <w:caps/>
              <w:sz w:val="24"/>
              <w:szCs w:val="24"/>
              <w:lang w:val="sq-AL"/>
            </w:rPr>
            <w:t>Frekuenca e inspektimeve zyrtare n</w:t>
          </w:r>
          <w:r w:rsidR="006545F5" w:rsidRPr="007F6E95">
            <w:rPr>
              <w:rFonts w:ascii="Times New Roman" w:hAnsi="Times New Roman" w:cs="Times New Roman"/>
              <w:caps/>
              <w:sz w:val="24"/>
              <w:szCs w:val="24"/>
            </w:rPr>
            <w:t>ë</w:t>
          </w:r>
          <w:r w:rsidR="006545F5" w:rsidRPr="007F6E95">
            <w:rPr>
              <w:rFonts w:ascii="Times New Roman" w:hAnsi="Times New Roman" w:cs="Times New Roman"/>
              <w:caps/>
              <w:sz w:val="24"/>
              <w:szCs w:val="24"/>
              <w:lang w:val="sq-AL"/>
            </w:rPr>
            <w:t xml:space="preserve"> baz</w:t>
          </w:r>
          <w:r w:rsidR="006545F5" w:rsidRPr="007F6E95">
            <w:rPr>
              <w:rFonts w:ascii="Times New Roman" w:hAnsi="Times New Roman" w:cs="Times New Roman"/>
              <w:caps/>
              <w:sz w:val="24"/>
              <w:szCs w:val="24"/>
            </w:rPr>
            <w:t>ë</w:t>
          </w:r>
          <w:r w:rsidR="006545F5" w:rsidRPr="007F6E95">
            <w:rPr>
              <w:rFonts w:ascii="Times New Roman" w:hAnsi="Times New Roman" w:cs="Times New Roman"/>
              <w:caps/>
              <w:sz w:val="24"/>
              <w:szCs w:val="24"/>
              <w:lang w:val="sq-AL"/>
            </w:rPr>
            <w:t xml:space="preserve"> t</w:t>
          </w:r>
          <w:r w:rsidR="006545F5" w:rsidRPr="007F6E95">
            <w:rPr>
              <w:rFonts w:ascii="Times New Roman" w:hAnsi="Times New Roman" w:cs="Times New Roman"/>
              <w:caps/>
              <w:sz w:val="24"/>
              <w:szCs w:val="24"/>
            </w:rPr>
            <w:t>ë</w:t>
          </w:r>
          <w:r w:rsidR="006545F5" w:rsidRPr="007F6E95">
            <w:rPr>
              <w:rFonts w:ascii="Times New Roman" w:hAnsi="Times New Roman" w:cs="Times New Roman"/>
              <w:caps/>
              <w:sz w:val="24"/>
              <w:szCs w:val="24"/>
              <w:lang w:val="sq-AL"/>
            </w:rPr>
            <w:t xml:space="preserve"> riskut</w:t>
          </w:r>
        </w:p>
        <w:p w:rsidR="006545F5" w:rsidRPr="007F6E95" w:rsidRDefault="006545F5" w:rsidP="0019608C">
          <w:pPr>
            <w:spacing w:after="0" w:line="240" w:lineRule="atLeast"/>
            <w:jc w:val="both"/>
            <w:rPr>
              <w:rFonts w:ascii="Times New Roman" w:hAnsi="Times New Roman" w:cs="Times New Roman"/>
              <w:b/>
              <w:caps/>
              <w:sz w:val="24"/>
              <w:szCs w:val="24"/>
            </w:rPr>
          </w:pPr>
        </w:p>
        <w:p w:rsidR="006545F5" w:rsidRPr="007F6E95" w:rsidRDefault="005E77DD" w:rsidP="0019608C">
          <w:pPr>
            <w:spacing w:after="0" w:line="240" w:lineRule="atLeast"/>
            <w:jc w:val="both"/>
            <w:rPr>
              <w:rFonts w:ascii="Times New Roman" w:hAnsi="Times New Roman" w:cs="Times New Roman"/>
              <w:b/>
              <w:caps/>
              <w:sz w:val="26"/>
              <w:szCs w:val="26"/>
            </w:rPr>
          </w:pPr>
          <w:r w:rsidRPr="007F6E95">
            <w:rPr>
              <w:rFonts w:ascii="Times New Roman" w:hAnsi="Times New Roman" w:cs="Times New Roman"/>
              <w:b/>
              <w:caps/>
              <w:sz w:val="26"/>
              <w:szCs w:val="26"/>
            </w:rPr>
            <w:t>5</w:t>
          </w:r>
          <w:r w:rsidR="006545F5" w:rsidRPr="007F6E95">
            <w:rPr>
              <w:rFonts w:ascii="Times New Roman" w:hAnsi="Times New Roman" w:cs="Times New Roman"/>
              <w:b/>
              <w:caps/>
              <w:sz w:val="26"/>
              <w:szCs w:val="26"/>
            </w:rPr>
            <w:t>.</w:t>
          </w:r>
          <w:r w:rsidR="006545F5" w:rsidRPr="007F6E95">
            <w:rPr>
              <w:rFonts w:ascii="Times New Roman" w:hAnsi="Times New Roman" w:cs="Times New Roman"/>
              <w:b/>
              <w:caps/>
              <w:sz w:val="26"/>
              <w:szCs w:val="26"/>
            </w:rPr>
            <w:tab/>
            <w:t>Planifikimi i punës dhe përllogaritja e kohës</w:t>
          </w:r>
        </w:p>
        <w:p w:rsidR="006545F5" w:rsidRPr="007F6E95" w:rsidRDefault="006545F5" w:rsidP="0019608C">
          <w:pPr>
            <w:spacing w:after="0" w:line="240" w:lineRule="atLeast"/>
            <w:jc w:val="both"/>
            <w:rPr>
              <w:rFonts w:ascii="Times New Roman" w:hAnsi="Times New Roman" w:cs="Times New Roman"/>
              <w:b/>
              <w:caps/>
              <w:sz w:val="24"/>
              <w:szCs w:val="24"/>
            </w:rPr>
          </w:pPr>
        </w:p>
        <w:p w:rsidR="006545F5" w:rsidRPr="007F6E95" w:rsidRDefault="005E77DD" w:rsidP="0019608C">
          <w:pPr>
            <w:pStyle w:val="Heading1"/>
            <w:spacing w:before="0" w:line="240" w:lineRule="atLeast"/>
            <w:ind w:firstLine="720"/>
            <w:jc w:val="both"/>
            <w:rPr>
              <w:rFonts w:ascii="Times New Roman" w:hAnsi="Times New Roman" w:cs="Times New Roman"/>
              <w:color w:val="auto"/>
              <w:sz w:val="24"/>
              <w:szCs w:val="24"/>
              <w:lang w:val="sq-AL"/>
            </w:rPr>
          </w:pPr>
          <w:r w:rsidRPr="007F6E95">
            <w:rPr>
              <w:rFonts w:ascii="Times New Roman" w:hAnsi="Times New Roman" w:cs="Times New Roman"/>
              <w:b w:val="0"/>
              <w:color w:val="auto"/>
              <w:sz w:val="24"/>
              <w:szCs w:val="24"/>
              <w:lang w:val="sq-AL"/>
            </w:rPr>
            <w:t>5</w:t>
          </w:r>
          <w:r w:rsidR="006545F5" w:rsidRPr="007F6E95">
            <w:rPr>
              <w:rFonts w:ascii="Times New Roman" w:hAnsi="Times New Roman" w:cs="Times New Roman"/>
              <w:b w:val="0"/>
              <w:color w:val="auto"/>
              <w:sz w:val="24"/>
              <w:szCs w:val="24"/>
              <w:lang w:val="sq-AL"/>
            </w:rPr>
            <w:t>.1</w:t>
          </w:r>
          <w:r w:rsidR="006545F5" w:rsidRPr="007F6E95">
            <w:rPr>
              <w:rFonts w:ascii="Times New Roman" w:hAnsi="Times New Roman" w:cs="Times New Roman"/>
              <w:color w:val="auto"/>
              <w:sz w:val="24"/>
              <w:szCs w:val="24"/>
              <w:lang w:val="sq-AL"/>
            </w:rPr>
            <w:tab/>
          </w:r>
          <w:r w:rsidR="006545F5" w:rsidRPr="007F6E95">
            <w:rPr>
              <w:rFonts w:ascii="Times New Roman" w:hAnsi="Times New Roman" w:cs="Times New Roman"/>
              <w:b w:val="0"/>
              <w:color w:val="auto"/>
              <w:sz w:val="24"/>
              <w:szCs w:val="24"/>
              <w:lang w:val="sq-AL"/>
            </w:rPr>
            <w:t>MODULI I PROGRAMIMIT NË PORTALIN “E-INSPEKTIMI”</w:t>
          </w:r>
        </w:p>
        <w:p w:rsidR="006545F5" w:rsidRPr="007F6E95" w:rsidRDefault="006545F5" w:rsidP="0019608C">
          <w:pPr>
            <w:spacing w:after="0" w:line="240" w:lineRule="atLeast"/>
            <w:jc w:val="both"/>
            <w:rPr>
              <w:rFonts w:ascii="Times New Roman" w:hAnsi="Times New Roman" w:cs="Times New Roman"/>
              <w:b/>
              <w:caps/>
              <w:sz w:val="24"/>
              <w:szCs w:val="24"/>
            </w:rPr>
          </w:pPr>
        </w:p>
        <w:p w:rsidR="006545F5" w:rsidRPr="007F6E95" w:rsidRDefault="006545F5" w:rsidP="006A2331">
          <w:pPr>
            <w:pStyle w:val="ListParagraph"/>
            <w:numPr>
              <w:ilvl w:val="0"/>
              <w:numId w:val="44"/>
            </w:numPr>
            <w:spacing w:after="0" w:line="240" w:lineRule="atLeast"/>
            <w:ind w:left="1080"/>
            <w:jc w:val="both"/>
            <w:rPr>
              <w:rFonts w:ascii="Times New Roman" w:hAnsi="Times New Roman" w:cs="Times New Roman"/>
              <w:b/>
              <w:caps/>
              <w:sz w:val="28"/>
              <w:szCs w:val="26"/>
            </w:rPr>
          </w:pPr>
          <w:r w:rsidRPr="007F6E95">
            <w:rPr>
              <w:rFonts w:ascii="Times New Roman" w:hAnsi="Times New Roman" w:cs="Times New Roman"/>
              <w:b/>
              <w:caps/>
              <w:sz w:val="28"/>
              <w:szCs w:val="26"/>
            </w:rPr>
            <w:t>shtojca</w:t>
          </w:r>
        </w:p>
        <w:p w:rsidR="006545F5" w:rsidRPr="007F6E95" w:rsidRDefault="006545F5" w:rsidP="000E563C">
          <w:pPr>
            <w:pStyle w:val="ListParagraph"/>
            <w:numPr>
              <w:ilvl w:val="0"/>
              <w:numId w:val="53"/>
            </w:numPr>
            <w:spacing w:after="0" w:line="240" w:lineRule="atLeast"/>
            <w:ind w:left="1800"/>
            <w:jc w:val="both"/>
            <w:rPr>
              <w:rFonts w:ascii="Times New Roman" w:hAnsi="Times New Roman" w:cs="Times New Roman"/>
              <w:sz w:val="24"/>
              <w:szCs w:val="24"/>
            </w:rPr>
          </w:pPr>
          <w:r w:rsidRPr="007F6E95">
            <w:rPr>
              <w:rFonts w:ascii="Times New Roman" w:hAnsi="Times New Roman" w:cs="Times New Roman"/>
              <w:caps/>
              <w:sz w:val="24"/>
              <w:szCs w:val="24"/>
            </w:rPr>
            <w:t>PLANI MUJOR 20</w:t>
          </w:r>
          <w:r w:rsidR="002A4847" w:rsidRPr="007F6E95">
            <w:rPr>
              <w:rFonts w:ascii="Times New Roman" w:hAnsi="Times New Roman" w:cs="Times New Roman"/>
              <w:caps/>
              <w:sz w:val="24"/>
              <w:szCs w:val="24"/>
            </w:rPr>
            <w:t>2</w:t>
          </w:r>
          <w:r w:rsidR="007F2549">
            <w:rPr>
              <w:rFonts w:ascii="Times New Roman" w:hAnsi="Times New Roman" w:cs="Times New Roman"/>
              <w:caps/>
              <w:sz w:val="24"/>
              <w:szCs w:val="24"/>
            </w:rPr>
            <w:t>2</w:t>
          </w:r>
        </w:p>
        <w:p w:rsidR="006545F5" w:rsidRPr="007F6E95" w:rsidRDefault="006545F5" w:rsidP="000E563C">
          <w:pPr>
            <w:pStyle w:val="ListParagraph"/>
            <w:numPr>
              <w:ilvl w:val="0"/>
              <w:numId w:val="53"/>
            </w:numPr>
            <w:spacing w:after="0" w:line="240" w:lineRule="atLeast"/>
            <w:ind w:left="1800"/>
            <w:jc w:val="both"/>
            <w:rPr>
              <w:rFonts w:ascii="Times New Roman" w:hAnsi="Times New Roman" w:cs="Times New Roman"/>
              <w:sz w:val="24"/>
              <w:szCs w:val="24"/>
            </w:rPr>
          </w:pPr>
          <w:r w:rsidRPr="007F6E95">
            <w:rPr>
              <w:rFonts w:ascii="Times New Roman" w:hAnsi="Times New Roman" w:cs="Times New Roman"/>
              <w:caps/>
              <w:sz w:val="24"/>
              <w:szCs w:val="24"/>
            </w:rPr>
            <w:t>bAZA lIGJORE e veprimtarisë së ishsh</w:t>
          </w:r>
        </w:p>
        <w:p w:rsidR="006E7635" w:rsidRPr="007F6E95" w:rsidRDefault="006E7635" w:rsidP="00E34358">
          <w:pPr>
            <w:pStyle w:val="ListParagraph"/>
            <w:numPr>
              <w:ilvl w:val="0"/>
              <w:numId w:val="1"/>
            </w:numPr>
            <w:spacing w:after="0" w:line="240" w:lineRule="atLeast"/>
            <w:jc w:val="center"/>
            <w:rPr>
              <w:rFonts w:ascii="Times New Roman" w:hAnsi="Times New Roman" w:cs="Times New Roman"/>
              <w:b/>
              <w:caps/>
              <w:sz w:val="24"/>
              <w:szCs w:val="24"/>
            </w:rPr>
          </w:pPr>
          <w:r w:rsidRPr="007F6E95">
            <w:rPr>
              <w:rFonts w:ascii="Times New Roman" w:hAnsi="Times New Roman" w:cs="Times New Roman"/>
              <w:b/>
              <w:caps/>
              <w:sz w:val="24"/>
              <w:szCs w:val="24"/>
            </w:rPr>
            <w:lastRenderedPageBreak/>
            <w:t>Hyrje</w:t>
          </w:r>
        </w:p>
        <w:p w:rsidR="00735443" w:rsidRDefault="00735443" w:rsidP="0019608C">
          <w:pPr>
            <w:spacing w:after="0" w:line="240" w:lineRule="atLeast"/>
            <w:jc w:val="both"/>
            <w:rPr>
              <w:rFonts w:ascii="Times New Roman" w:hAnsi="Times New Roman" w:cs="Times New Roman"/>
              <w:lang w:eastAsia="sq-AL"/>
            </w:rPr>
          </w:pPr>
        </w:p>
        <w:p w:rsidR="006E7635" w:rsidRPr="007F6E95" w:rsidRDefault="00983581" w:rsidP="0019608C">
          <w:pPr>
            <w:spacing w:after="0" w:line="240" w:lineRule="atLeast"/>
            <w:jc w:val="both"/>
            <w:rPr>
              <w:rFonts w:ascii="Times New Roman" w:hAnsi="Times New Roman" w:cs="Times New Roman"/>
              <w:lang w:eastAsia="sq-AL"/>
            </w:rPr>
          </w:pPr>
        </w:p>
      </w:sdtContent>
    </w:sdt>
    <w:p w:rsidR="00AF6004" w:rsidRPr="007F6E95" w:rsidRDefault="00AF6004" w:rsidP="0019608C">
      <w:pPr>
        <w:spacing w:after="0" w:line="240" w:lineRule="atLeast"/>
        <w:jc w:val="both"/>
        <w:rPr>
          <w:rFonts w:ascii="Times New Roman" w:hAnsi="Times New Roman" w:cs="Times New Roman"/>
          <w:lang w:eastAsia="sq-AL"/>
        </w:rPr>
      </w:pPr>
      <w:r w:rsidRPr="007F6E95">
        <w:rPr>
          <w:rFonts w:ascii="Times New Roman" w:hAnsi="Times New Roman" w:cs="Times New Roman"/>
          <w:sz w:val="24"/>
          <w:szCs w:val="24"/>
        </w:rPr>
        <w:t>Inspektorati Shtetëror Shëndetësor</w:t>
      </w:r>
      <w:r w:rsidR="00D72665" w:rsidRPr="007F6E95">
        <w:rPr>
          <w:rFonts w:ascii="Times New Roman" w:hAnsi="Times New Roman" w:cs="Times New Roman"/>
          <w:sz w:val="24"/>
          <w:szCs w:val="24"/>
        </w:rPr>
        <w:t xml:space="preserve">, </w:t>
      </w:r>
      <w:r w:rsidRPr="007F6E95">
        <w:rPr>
          <w:rFonts w:ascii="Times New Roman" w:hAnsi="Times New Roman" w:cs="Times New Roman"/>
          <w:sz w:val="24"/>
          <w:szCs w:val="24"/>
        </w:rPr>
        <w:t>ISHSH</w:t>
      </w:r>
      <w:r w:rsidR="00D72665" w:rsidRPr="007F6E95">
        <w:rPr>
          <w:rFonts w:ascii="Times New Roman" w:hAnsi="Times New Roman" w:cs="Times New Roman"/>
          <w:sz w:val="24"/>
          <w:szCs w:val="24"/>
        </w:rPr>
        <w:t xml:space="preserve">, </w:t>
      </w:r>
      <w:r w:rsidRPr="007F6E95">
        <w:rPr>
          <w:rFonts w:ascii="Times New Roman" w:hAnsi="Times New Roman" w:cs="Times New Roman"/>
          <w:sz w:val="24"/>
          <w:szCs w:val="24"/>
        </w:rPr>
        <w:t>është krijuar n</w:t>
      </w:r>
      <w:r w:rsidRPr="007F6E95">
        <w:rPr>
          <w:rFonts w:ascii="Times New Roman" w:hAnsi="Times New Roman" w:cs="Times New Roman"/>
          <w:bCs/>
          <w:sz w:val="24"/>
          <w:szCs w:val="24"/>
        </w:rPr>
        <w:t>ë</w:t>
      </w:r>
      <w:r w:rsidRPr="007F6E95">
        <w:rPr>
          <w:rFonts w:ascii="Times New Roman" w:hAnsi="Times New Roman" w:cs="Times New Roman"/>
          <w:sz w:val="24"/>
          <w:szCs w:val="24"/>
        </w:rPr>
        <w:t xml:space="preserve"> baz</w:t>
      </w:r>
      <w:r w:rsidRPr="007F6E95">
        <w:rPr>
          <w:rFonts w:ascii="Times New Roman" w:hAnsi="Times New Roman" w:cs="Times New Roman"/>
          <w:bCs/>
          <w:sz w:val="24"/>
          <w:szCs w:val="24"/>
        </w:rPr>
        <w:t>ë</w:t>
      </w:r>
      <w:r w:rsidRPr="007F6E95">
        <w:rPr>
          <w:rFonts w:ascii="Times New Roman" w:hAnsi="Times New Roman" w:cs="Times New Roman"/>
          <w:sz w:val="24"/>
          <w:szCs w:val="24"/>
        </w:rPr>
        <w:t xml:space="preserve"> t</w:t>
      </w:r>
      <w:r w:rsidRPr="007F6E95">
        <w:rPr>
          <w:rFonts w:ascii="Times New Roman" w:hAnsi="Times New Roman" w:cs="Times New Roman"/>
          <w:bCs/>
          <w:sz w:val="24"/>
          <w:szCs w:val="24"/>
        </w:rPr>
        <w:t>ë</w:t>
      </w:r>
      <w:r w:rsidRPr="007F6E95">
        <w:rPr>
          <w:rFonts w:ascii="Times New Roman" w:hAnsi="Times New Roman" w:cs="Times New Roman"/>
          <w:sz w:val="24"/>
          <w:szCs w:val="24"/>
        </w:rPr>
        <w:t xml:space="preserve"> </w:t>
      </w:r>
      <w:r w:rsidRPr="007F6E95">
        <w:rPr>
          <w:rFonts w:ascii="Times New Roman" w:hAnsi="Times New Roman" w:cs="Times New Roman"/>
          <w:bCs/>
          <w:sz w:val="24"/>
          <w:szCs w:val="24"/>
        </w:rPr>
        <w:t xml:space="preserve">Ligjit Nr. 10 433, datë 16.06.2011 “Për inspektimin në Republikën e Shqipërisë”, dhe </w:t>
      </w:r>
      <w:r w:rsidRPr="007F6E95">
        <w:rPr>
          <w:rFonts w:ascii="Times New Roman" w:hAnsi="Times New Roman" w:cs="Times New Roman"/>
          <w:sz w:val="24"/>
          <w:szCs w:val="24"/>
        </w:rPr>
        <w:t xml:space="preserve">me Vendim të Këshillit të Ministrave të Republikës së Shqipërisë Nr. 241, Nr. prot. 949 datë 27/03/2013, Inspektorati Shtetëror Shëndetësor, qendror ka filluar nga puna me emërimin e Kryeinspektorit të Republikës më datë 22 janar 2014 dhe punësimin e personelit të nevojshëm, proçes i cili ka zgjatur deri në gusht 2014. Në gusht 2014 ka filluar funksionimi i Inspektoratit Shtetëror Shëndetësor, qarku Tiranë për tu pasuar me krijimin e degëve në qarqe nga data 1 janar 2015. </w:t>
      </w:r>
    </w:p>
    <w:p w:rsidR="00AF6004" w:rsidRPr="007F6E95" w:rsidRDefault="00AF6004"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Misioni i Inspektoratit Shtetëror Shëndetësor</w:t>
      </w:r>
      <w:r w:rsidRPr="007F6E95">
        <w:rPr>
          <w:rFonts w:ascii="Times New Roman" w:hAnsi="Times New Roman" w:cs="Times New Roman"/>
          <w:bCs/>
          <w:sz w:val="24"/>
          <w:szCs w:val="24"/>
          <w:lang w:val="en-GB"/>
        </w:rPr>
        <w:t xml:space="preserve"> është: “Garantimi i respektimit t</w:t>
      </w:r>
      <w:r w:rsidR="00552803" w:rsidRPr="007F6E95">
        <w:rPr>
          <w:rFonts w:ascii="Times New Roman" w:hAnsi="Times New Roman" w:cs="Times New Roman"/>
          <w:bCs/>
          <w:sz w:val="24"/>
          <w:szCs w:val="24"/>
          <w:lang w:val="en-GB"/>
        </w:rPr>
        <w:t>ë</w:t>
      </w:r>
      <w:r w:rsidR="005E77DD" w:rsidRPr="007F6E95">
        <w:rPr>
          <w:rFonts w:ascii="Times New Roman" w:hAnsi="Times New Roman" w:cs="Times New Roman"/>
          <w:bCs/>
          <w:sz w:val="24"/>
          <w:szCs w:val="24"/>
          <w:lang w:val="en-GB"/>
        </w:rPr>
        <w:t xml:space="preserve"> k</w:t>
      </w:r>
      <w:r w:rsidR="00552803" w:rsidRPr="007F6E95">
        <w:rPr>
          <w:rFonts w:ascii="Times New Roman" w:hAnsi="Times New Roman" w:cs="Times New Roman"/>
          <w:bCs/>
          <w:sz w:val="24"/>
          <w:szCs w:val="24"/>
          <w:lang w:val="en-GB"/>
        </w:rPr>
        <w:t>ë</w:t>
      </w:r>
      <w:r w:rsidRPr="007F6E95">
        <w:rPr>
          <w:rFonts w:ascii="Times New Roman" w:hAnsi="Times New Roman" w:cs="Times New Roman"/>
          <w:bCs/>
          <w:sz w:val="24"/>
          <w:szCs w:val="24"/>
          <w:lang w:val="en-GB"/>
        </w:rPr>
        <w:t>rkesave ligjore n</w:t>
      </w:r>
      <w:r w:rsidRPr="007F6E95">
        <w:rPr>
          <w:rFonts w:ascii="Times New Roman" w:hAnsi="Times New Roman" w:cs="Times New Roman"/>
          <w:bCs/>
          <w:sz w:val="24"/>
          <w:szCs w:val="24"/>
        </w:rPr>
        <w:t>ë</w:t>
      </w:r>
      <w:r w:rsidRPr="007F6E95">
        <w:rPr>
          <w:rFonts w:ascii="Times New Roman" w:hAnsi="Times New Roman" w:cs="Times New Roman"/>
          <w:bCs/>
          <w:sz w:val="24"/>
          <w:szCs w:val="24"/>
          <w:lang w:val="en-GB"/>
        </w:rPr>
        <w:t xml:space="preserve"> fush</w:t>
      </w:r>
      <w:r w:rsidRPr="007F6E95">
        <w:rPr>
          <w:rFonts w:ascii="Times New Roman" w:hAnsi="Times New Roman" w:cs="Times New Roman"/>
          <w:bCs/>
          <w:sz w:val="24"/>
          <w:szCs w:val="24"/>
        </w:rPr>
        <w:t>ë</w:t>
      </w:r>
      <w:r w:rsidRPr="007F6E95">
        <w:rPr>
          <w:rFonts w:ascii="Times New Roman" w:hAnsi="Times New Roman" w:cs="Times New Roman"/>
          <w:bCs/>
          <w:sz w:val="24"/>
          <w:szCs w:val="24"/>
          <w:lang w:val="en-GB"/>
        </w:rPr>
        <w:t>n e sh</w:t>
      </w:r>
      <w:r w:rsidRPr="007F6E95">
        <w:rPr>
          <w:rFonts w:ascii="Times New Roman" w:hAnsi="Times New Roman" w:cs="Times New Roman"/>
          <w:bCs/>
          <w:sz w:val="24"/>
          <w:szCs w:val="24"/>
        </w:rPr>
        <w:t>ë</w:t>
      </w:r>
      <w:r w:rsidRPr="007F6E95">
        <w:rPr>
          <w:rFonts w:ascii="Times New Roman" w:hAnsi="Times New Roman" w:cs="Times New Roman"/>
          <w:bCs/>
          <w:sz w:val="24"/>
          <w:szCs w:val="24"/>
          <w:lang w:val="en-GB"/>
        </w:rPr>
        <w:t xml:space="preserve">ndetit publik”. </w:t>
      </w:r>
    </w:p>
    <w:p w:rsidR="00235E3E" w:rsidRPr="007F6E95" w:rsidRDefault="00235E3E" w:rsidP="0019608C">
      <w:pPr>
        <w:spacing w:after="0" w:line="240" w:lineRule="atLeast"/>
        <w:jc w:val="both"/>
        <w:rPr>
          <w:rFonts w:ascii="Times New Roman" w:hAnsi="Times New Roman" w:cs="Times New Roman"/>
          <w:sz w:val="24"/>
          <w:szCs w:val="24"/>
        </w:rPr>
      </w:pPr>
    </w:p>
    <w:p w:rsidR="00AF6004" w:rsidRPr="007F6E95" w:rsidRDefault="00AF6004"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Inspektorati Shtetëror Shëndetësor</w:t>
      </w:r>
      <w:r w:rsidRPr="007F6E95">
        <w:rPr>
          <w:rFonts w:ascii="Times New Roman" w:hAnsi="Times New Roman" w:cs="Times New Roman"/>
          <w:bCs/>
          <w:sz w:val="24"/>
          <w:szCs w:val="24"/>
          <w:lang w:val="en-GB"/>
        </w:rPr>
        <w:t xml:space="preserve"> </w:t>
      </w:r>
      <w:r w:rsidRPr="007F6E95">
        <w:rPr>
          <w:rFonts w:ascii="Times New Roman" w:hAnsi="Times New Roman" w:cs="Times New Roman"/>
          <w:sz w:val="24"/>
          <w:szCs w:val="24"/>
        </w:rPr>
        <w:t xml:space="preserve">është përgjegjës për të gjitha funksionet e inspektimit të ministrisë përgjegjëse për shëndetësinë, me përjashtim të inspektimit të veprimtarive në fushën farmaceutike, i cili kryhet nga struktura përgjegjëse sipas legjislacionit në fuqi. </w:t>
      </w:r>
    </w:p>
    <w:p w:rsidR="002878B4" w:rsidRPr="007F6E95" w:rsidRDefault="002878B4" w:rsidP="0019608C">
      <w:pPr>
        <w:spacing w:after="0" w:line="240" w:lineRule="atLeast"/>
        <w:jc w:val="both"/>
        <w:rPr>
          <w:rFonts w:ascii="Times New Roman" w:hAnsi="Times New Roman" w:cs="Times New Roman"/>
          <w:sz w:val="24"/>
          <w:szCs w:val="24"/>
        </w:rPr>
      </w:pPr>
    </w:p>
    <w:p w:rsidR="00AF6004" w:rsidRPr="007F6E95" w:rsidRDefault="00AF6004"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ISHSH organizohet në dy nivele: në nivel qendror dhe atë rajonal për çdo qark të vendit.</w:t>
      </w:r>
    </w:p>
    <w:p w:rsidR="00AF6004" w:rsidRPr="007F6E95" w:rsidRDefault="00AF6004" w:rsidP="0019608C">
      <w:pPr>
        <w:spacing w:after="0" w:line="240" w:lineRule="atLeast"/>
        <w:jc w:val="both"/>
        <w:rPr>
          <w:rFonts w:ascii="Times New Roman" w:hAnsi="Times New Roman" w:cs="Times New Roman"/>
          <w:sz w:val="24"/>
          <w:szCs w:val="24"/>
        </w:rPr>
      </w:pPr>
    </w:p>
    <w:p w:rsidR="00AD0485" w:rsidRPr="007F6E95" w:rsidRDefault="00AD0485" w:rsidP="0019608C">
      <w:pPr>
        <w:spacing w:after="0" w:line="240" w:lineRule="atLeast"/>
        <w:jc w:val="both"/>
        <w:rPr>
          <w:rFonts w:ascii="Times New Roman" w:hAnsi="Times New Roman" w:cs="Times New Roman"/>
          <w:sz w:val="24"/>
          <w:szCs w:val="24"/>
        </w:rPr>
      </w:pPr>
    </w:p>
    <w:p w:rsidR="00F61260" w:rsidRPr="007F6E95" w:rsidRDefault="00F61260" w:rsidP="00F61260">
      <w:pPr>
        <w:spacing w:after="0" w:line="240" w:lineRule="atLeast"/>
        <w:jc w:val="both"/>
        <w:rPr>
          <w:rFonts w:ascii="Times New Roman" w:hAnsi="Times New Roman" w:cs="Times New Roman"/>
          <w:caps/>
          <w:sz w:val="24"/>
          <w:szCs w:val="24"/>
          <w:u w:val="single"/>
        </w:rPr>
      </w:pPr>
      <w:r w:rsidRPr="007F6E95">
        <w:rPr>
          <w:rFonts w:ascii="Times New Roman" w:hAnsi="Times New Roman" w:cs="Times New Roman"/>
          <w:b/>
          <w:caps/>
          <w:sz w:val="24"/>
          <w:szCs w:val="24"/>
        </w:rPr>
        <w:t>1.1.</w:t>
      </w:r>
      <w:r w:rsidRPr="007F6E95">
        <w:rPr>
          <w:rFonts w:ascii="Times New Roman" w:hAnsi="Times New Roman" w:cs="Times New Roman"/>
          <w:caps/>
          <w:sz w:val="24"/>
          <w:szCs w:val="24"/>
        </w:rPr>
        <w:t xml:space="preserve"> </w:t>
      </w:r>
      <w:r w:rsidRPr="007F6E95">
        <w:rPr>
          <w:rFonts w:ascii="Times New Roman" w:hAnsi="Times New Roman" w:cs="Times New Roman"/>
          <w:caps/>
          <w:sz w:val="24"/>
          <w:szCs w:val="24"/>
        </w:rPr>
        <w:tab/>
      </w:r>
      <w:r w:rsidRPr="007F6E95">
        <w:rPr>
          <w:rFonts w:ascii="Times New Roman" w:hAnsi="Times New Roman" w:cs="Times New Roman"/>
          <w:caps/>
          <w:sz w:val="24"/>
          <w:szCs w:val="24"/>
          <w:u w:val="single"/>
        </w:rPr>
        <w:t>MISIONI I InspektoratiT Shtetëror Shëndetësor</w:t>
      </w:r>
    </w:p>
    <w:p w:rsidR="00F61260" w:rsidRPr="007F6E95" w:rsidRDefault="00F61260" w:rsidP="00F61260">
      <w:pPr>
        <w:spacing w:after="0" w:line="240" w:lineRule="atLeast"/>
        <w:jc w:val="both"/>
        <w:rPr>
          <w:rFonts w:ascii="Times New Roman" w:hAnsi="Times New Roman" w:cs="Times New Roman"/>
          <w:sz w:val="24"/>
          <w:szCs w:val="24"/>
        </w:rPr>
      </w:pPr>
    </w:p>
    <w:p w:rsidR="00F61260" w:rsidRPr="007F6E95" w:rsidRDefault="00F61260" w:rsidP="00F61260">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Inspektorati Shtetëror Shëndetësor ka për mision garantimin e respektimit të kërkesave ligjore në fushën e shëndetit publik.</w:t>
      </w:r>
    </w:p>
    <w:p w:rsidR="00F61260" w:rsidRPr="007F6E95" w:rsidRDefault="00F61260" w:rsidP="00F61260">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Inspektorati Shtetëror Shëndetësor është përgjegjës për të gjitha funksionet e inspektimit të ministrisë përgjegjëse për shëndetësinë, me përjashtim të inspektimit të veprimtarive në fushën farmaceutike, i cili kryhet nga struktura përgjegjëse sipas legjislacionit në fuqi.</w:t>
      </w:r>
    </w:p>
    <w:p w:rsidR="0052702E" w:rsidRPr="007F6E95" w:rsidRDefault="0052702E" w:rsidP="0052702E">
      <w:pPr>
        <w:pStyle w:val="NormalWeb"/>
        <w:spacing w:before="0" w:beforeAutospacing="0" w:after="0" w:afterAutospacing="0" w:line="240" w:lineRule="atLeast"/>
      </w:pPr>
    </w:p>
    <w:p w:rsidR="00AD0485" w:rsidRPr="007F6E95" w:rsidRDefault="00AD0485" w:rsidP="0052702E">
      <w:pPr>
        <w:pStyle w:val="NormalWeb"/>
        <w:spacing w:before="0" w:beforeAutospacing="0" w:after="0" w:afterAutospacing="0" w:line="240" w:lineRule="atLeast"/>
      </w:pPr>
    </w:p>
    <w:p w:rsidR="0052702E" w:rsidRPr="007F6E95" w:rsidRDefault="0052702E" w:rsidP="00EE68B6">
      <w:pPr>
        <w:pStyle w:val="NormalWeb"/>
        <w:spacing w:before="0" w:beforeAutospacing="0" w:after="0" w:afterAutospacing="0" w:line="240" w:lineRule="atLeast"/>
        <w:ind w:left="720" w:hanging="720"/>
        <w:jc w:val="both"/>
        <w:rPr>
          <w:caps/>
          <w:u w:val="single"/>
        </w:rPr>
      </w:pPr>
      <w:r w:rsidRPr="007F6E95">
        <w:rPr>
          <w:b/>
          <w:caps/>
        </w:rPr>
        <w:t>1.2.</w:t>
      </w:r>
      <w:r w:rsidRPr="007F6E95">
        <w:rPr>
          <w:caps/>
        </w:rPr>
        <w:tab/>
      </w:r>
      <w:r w:rsidRPr="007F6E95">
        <w:rPr>
          <w:caps/>
          <w:u w:val="single"/>
        </w:rPr>
        <w:t>Objektivat institucionalë të Inspektoratit Shte</w:t>
      </w:r>
      <w:r w:rsidR="002A4847" w:rsidRPr="007F6E95">
        <w:rPr>
          <w:caps/>
          <w:u w:val="single"/>
        </w:rPr>
        <w:t>t</w:t>
      </w:r>
      <w:r w:rsidR="00D01FCF" w:rsidRPr="007F6E95">
        <w:rPr>
          <w:caps/>
          <w:u w:val="single"/>
        </w:rPr>
        <w:t>ëror Shëndetësor për vitin 202</w:t>
      </w:r>
      <w:r w:rsidR="00FC0560">
        <w:rPr>
          <w:caps/>
          <w:u w:val="single"/>
        </w:rPr>
        <w:t>2</w:t>
      </w:r>
      <w:r w:rsidRPr="007F6E95">
        <w:rPr>
          <w:caps/>
          <w:u w:val="single"/>
        </w:rPr>
        <w:t xml:space="preserve">. </w:t>
      </w:r>
    </w:p>
    <w:p w:rsidR="0052702E" w:rsidRPr="007F6E95" w:rsidRDefault="0052702E" w:rsidP="0052702E">
      <w:pPr>
        <w:pStyle w:val="NormalWeb"/>
        <w:spacing w:before="0" w:beforeAutospacing="0" w:after="0" w:afterAutospacing="0" w:line="240" w:lineRule="atLeast"/>
        <w:rPr>
          <w:u w:val="single"/>
        </w:rPr>
      </w:pPr>
    </w:p>
    <w:p w:rsidR="0052702E" w:rsidRPr="007F6E95" w:rsidRDefault="0052702E" w:rsidP="0052702E">
      <w:pPr>
        <w:spacing w:line="240" w:lineRule="atLeast"/>
        <w:jc w:val="both"/>
        <w:rPr>
          <w:rFonts w:ascii="Times New Roman" w:hAnsi="Times New Roman" w:cs="Times New Roman"/>
          <w:sz w:val="24"/>
          <w:szCs w:val="24"/>
        </w:rPr>
      </w:pPr>
      <w:r w:rsidRPr="007F6E95">
        <w:rPr>
          <w:rFonts w:ascii="Times New Roman" w:hAnsi="Times New Roman" w:cs="Times New Roman"/>
          <w:sz w:val="24"/>
          <w:szCs w:val="24"/>
        </w:rPr>
        <w:t>Misioni i Inspektoratit Shtetëror Shëndetësor</w:t>
      </w:r>
      <w:r w:rsidRPr="007F6E95">
        <w:rPr>
          <w:rFonts w:ascii="Times New Roman" w:hAnsi="Times New Roman" w:cs="Times New Roman"/>
          <w:bCs/>
          <w:sz w:val="24"/>
          <w:szCs w:val="24"/>
          <w:lang w:val="en-GB"/>
        </w:rPr>
        <w:t xml:space="preserve"> është: “Garantimi i respektimit të kërkesave ligjore n</w:t>
      </w:r>
      <w:r w:rsidRPr="007F6E95">
        <w:rPr>
          <w:rFonts w:ascii="Times New Roman" w:hAnsi="Times New Roman" w:cs="Times New Roman"/>
          <w:bCs/>
          <w:sz w:val="24"/>
          <w:szCs w:val="24"/>
        </w:rPr>
        <w:t>ë</w:t>
      </w:r>
      <w:r w:rsidRPr="007F6E95">
        <w:rPr>
          <w:rFonts w:ascii="Times New Roman" w:hAnsi="Times New Roman" w:cs="Times New Roman"/>
          <w:bCs/>
          <w:sz w:val="24"/>
          <w:szCs w:val="24"/>
          <w:lang w:val="en-GB"/>
        </w:rPr>
        <w:t xml:space="preserve"> fush</w:t>
      </w:r>
      <w:r w:rsidRPr="007F6E95">
        <w:rPr>
          <w:rFonts w:ascii="Times New Roman" w:hAnsi="Times New Roman" w:cs="Times New Roman"/>
          <w:bCs/>
          <w:sz w:val="24"/>
          <w:szCs w:val="24"/>
        </w:rPr>
        <w:t>ë</w:t>
      </w:r>
      <w:r w:rsidRPr="007F6E95">
        <w:rPr>
          <w:rFonts w:ascii="Times New Roman" w:hAnsi="Times New Roman" w:cs="Times New Roman"/>
          <w:bCs/>
          <w:sz w:val="24"/>
          <w:szCs w:val="24"/>
          <w:lang w:val="en-GB"/>
        </w:rPr>
        <w:t>n e sh</w:t>
      </w:r>
      <w:r w:rsidRPr="007F6E95">
        <w:rPr>
          <w:rFonts w:ascii="Times New Roman" w:hAnsi="Times New Roman" w:cs="Times New Roman"/>
          <w:bCs/>
          <w:sz w:val="24"/>
          <w:szCs w:val="24"/>
        </w:rPr>
        <w:t>ë</w:t>
      </w:r>
      <w:r w:rsidRPr="007F6E95">
        <w:rPr>
          <w:rFonts w:ascii="Times New Roman" w:hAnsi="Times New Roman" w:cs="Times New Roman"/>
          <w:bCs/>
          <w:sz w:val="24"/>
          <w:szCs w:val="24"/>
          <w:lang w:val="en-GB"/>
        </w:rPr>
        <w:t xml:space="preserve">ndetit publik”. </w:t>
      </w:r>
    </w:p>
    <w:p w:rsidR="00FC7666" w:rsidRPr="007F6E95" w:rsidRDefault="009E05B0" w:rsidP="0052702E">
      <w:pPr>
        <w:pStyle w:val="NormalWeb"/>
        <w:spacing w:before="0" w:beforeAutospacing="0" w:after="0" w:afterAutospacing="0" w:line="240" w:lineRule="atLeast"/>
      </w:pPr>
      <w:r w:rsidRPr="007F6E95">
        <w:t>O</w:t>
      </w:r>
      <w:r w:rsidR="002A4847" w:rsidRPr="007F6E95">
        <w:t>bjektivat e ISHSH për vitin 202</w:t>
      </w:r>
      <w:r w:rsidR="007F2549">
        <w:t>2</w:t>
      </w:r>
      <w:r w:rsidR="002A4847" w:rsidRPr="007F6E95">
        <w:t xml:space="preserve"> </w:t>
      </w:r>
      <w:r w:rsidR="0052702E" w:rsidRPr="007F6E95">
        <w:t>janë:</w:t>
      </w:r>
    </w:p>
    <w:p w:rsidR="0052702E" w:rsidRPr="007F6E95" w:rsidRDefault="00C61972" w:rsidP="0052702E">
      <w:pPr>
        <w:pStyle w:val="ListParagraph"/>
        <w:numPr>
          <w:ilvl w:val="0"/>
          <w:numId w:val="3"/>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rPr>
        <w:t>Të</w:t>
      </w:r>
      <w:r w:rsidRPr="007F6E95">
        <w:rPr>
          <w:rFonts w:ascii="Times New Roman" w:hAnsi="Times New Roman" w:cs="Times New Roman"/>
          <w:sz w:val="24"/>
          <w:szCs w:val="24"/>
          <w:lang w:val="it-IT"/>
        </w:rPr>
        <w:t xml:space="preserve"> </w:t>
      </w:r>
      <w:r>
        <w:rPr>
          <w:rFonts w:ascii="Times New Roman" w:hAnsi="Times New Roman" w:cs="Times New Roman"/>
          <w:sz w:val="24"/>
          <w:szCs w:val="24"/>
          <w:lang w:val="it-IT"/>
        </w:rPr>
        <w:t>vazhdoj</w:t>
      </w:r>
      <w:r w:rsidRPr="007F6E95">
        <w:rPr>
          <w:rFonts w:ascii="Times New Roman" w:hAnsi="Times New Roman" w:cs="Times New Roman"/>
          <w:sz w:val="24"/>
          <w:szCs w:val="24"/>
        </w:rPr>
        <w:t>ë</w:t>
      </w:r>
      <w:r>
        <w:rPr>
          <w:rFonts w:ascii="Times New Roman" w:hAnsi="Times New Roman" w:cs="Times New Roman"/>
          <w:sz w:val="24"/>
          <w:szCs w:val="24"/>
        </w:rPr>
        <w:t xml:space="preserve"> inspektimin e </w:t>
      </w:r>
      <w:r>
        <w:rPr>
          <w:rFonts w:ascii="Times New Roman" w:hAnsi="Times New Roman" w:cs="Times New Roman"/>
          <w:sz w:val="24"/>
          <w:szCs w:val="24"/>
          <w:lang w:val="it-IT"/>
        </w:rPr>
        <w:t>zbatimit t</w:t>
      </w:r>
      <w:r w:rsidRPr="007F6E95">
        <w:rPr>
          <w:rFonts w:ascii="Times New Roman" w:hAnsi="Times New Roman" w:cs="Times New Roman"/>
          <w:sz w:val="24"/>
          <w:szCs w:val="24"/>
        </w:rPr>
        <w:t>ë</w:t>
      </w:r>
      <w:r w:rsidR="00FC7666" w:rsidRPr="007F6E95">
        <w:rPr>
          <w:rFonts w:ascii="Times New Roman" w:hAnsi="Times New Roman" w:cs="Times New Roman"/>
          <w:sz w:val="24"/>
          <w:szCs w:val="24"/>
          <w:lang w:val="it-IT"/>
        </w:rPr>
        <w:t xml:space="preserve"> t</w:t>
      </w:r>
      <w:r w:rsidR="0020140A" w:rsidRPr="007F6E95">
        <w:rPr>
          <w:rFonts w:ascii="Times New Roman" w:hAnsi="Times New Roman" w:cs="Times New Roman"/>
          <w:sz w:val="24"/>
          <w:szCs w:val="24"/>
          <w:lang w:val="it-IT"/>
        </w:rPr>
        <w:t>ë</w:t>
      </w:r>
      <w:r w:rsidR="00FC7666" w:rsidRPr="007F6E95">
        <w:rPr>
          <w:rFonts w:ascii="Times New Roman" w:hAnsi="Times New Roman" w:cs="Times New Roman"/>
          <w:sz w:val="24"/>
          <w:szCs w:val="24"/>
          <w:lang w:val="it-IT"/>
        </w:rPr>
        <w:t xml:space="preserve"> gjitha masave t</w:t>
      </w:r>
      <w:r w:rsidR="0020140A" w:rsidRPr="007F6E95">
        <w:rPr>
          <w:rFonts w:ascii="Times New Roman" w:hAnsi="Times New Roman" w:cs="Times New Roman"/>
          <w:sz w:val="24"/>
          <w:szCs w:val="24"/>
          <w:lang w:val="it-IT"/>
        </w:rPr>
        <w:t>ë</w:t>
      </w:r>
      <w:r w:rsidR="00FC7666" w:rsidRPr="007F6E95">
        <w:rPr>
          <w:rFonts w:ascii="Times New Roman" w:hAnsi="Times New Roman" w:cs="Times New Roman"/>
          <w:sz w:val="24"/>
          <w:szCs w:val="24"/>
          <w:lang w:val="it-IT"/>
        </w:rPr>
        <w:t xml:space="preserve"> ve</w:t>
      </w:r>
      <w:r w:rsidR="00F0774D">
        <w:rPr>
          <w:rFonts w:ascii="Times New Roman" w:hAnsi="Times New Roman" w:cs="Times New Roman"/>
          <w:sz w:val="24"/>
          <w:szCs w:val="24"/>
          <w:lang w:val="it-IT"/>
        </w:rPr>
        <w:t>ç</w:t>
      </w:r>
      <w:r w:rsidR="00FC7666" w:rsidRPr="007F6E95">
        <w:rPr>
          <w:rFonts w:ascii="Times New Roman" w:hAnsi="Times New Roman" w:cs="Times New Roman"/>
          <w:sz w:val="24"/>
          <w:szCs w:val="24"/>
          <w:lang w:val="it-IT"/>
        </w:rPr>
        <w:t>anta t</w:t>
      </w:r>
      <w:r w:rsidR="0020140A" w:rsidRPr="007F6E95">
        <w:rPr>
          <w:rFonts w:ascii="Times New Roman" w:hAnsi="Times New Roman" w:cs="Times New Roman"/>
          <w:sz w:val="24"/>
          <w:szCs w:val="24"/>
          <w:lang w:val="it-IT"/>
        </w:rPr>
        <w:t>ë</w:t>
      </w:r>
      <w:r w:rsidR="00FC7666" w:rsidRPr="007F6E95">
        <w:rPr>
          <w:rFonts w:ascii="Times New Roman" w:hAnsi="Times New Roman" w:cs="Times New Roman"/>
          <w:sz w:val="24"/>
          <w:szCs w:val="24"/>
          <w:lang w:val="it-IT"/>
        </w:rPr>
        <w:t xml:space="preserve"> protokolleve t</w:t>
      </w:r>
      <w:r w:rsidR="0020140A" w:rsidRPr="007F6E95">
        <w:rPr>
          <w:rFonts w:ascii="Times New Roman" w:hAnsi="Times New Roman" w:cs="Times New Roman"/>
          <w:sz w:val="24"/>
          <w:szCs w:val="24"/>
          <w:lang w:val="it-IT"/>
        </w:rPr>
        <w:t>ë</w:t>
      </w:r>
      <w:r w:rsidR="00FC7666" w:rsidRPr="007F6E95">
        <w:rPr>
          <w:rFonts w:ascii="Times New Roman" w:hAnsi="Times New Roman" w:cs="Times New Roman"/>
          <w:sz w:val="24"/>
          <w:szCs w:val="24"/>
          <w:lang w:val="it-IT"/>
        </w:rPr>
        <w:t xml:space="preserve"> mbrojtjes ndaj infeksionit t</w:t>
      </w:r>
      <w:r w:rsidR="0020140A" w:rsidRPr="007F6E95">
        <w:rPr>
          <w:rFonts w:ascii="Times New Roman" w:hAnsi="Times New Roman" w:cs="Times New Roman"/>
          <w:sz w:val="24"/>
          <w:szCs w:val="24"/>
          <w:lang w:val="it-IT"/>
        </w:rPr>
        <w:t>ë</w:t>
      </w:r>
      <w:r w:rsidR="00FC7666" w:rsidRPr="007F6E95">
        <w:rPr>
          <w:rFonts w:ascii="Times New Roman" w:hAnsi="Times New Roman" w:cs="Times New Roman"/>
          <w:sz w:val="24"/>
          <w:szCs w:val="24"/>
          <w:lang w:val="it-IT"/>
        </w:rPr>
        <w:t xml:space="preserve"> shkaktuar nga Covid-19, për parandalimin e përhapjes së sëmundjes n</w:t>
      </w:r>
      <w:r w:rsidR="0020140A" w:rsidRPr="007F6E95">
        <w:rPr>
          <w:rFonts w:ascii="Times New Roman" w:hAnsi="Times New Roman" w:cs="Times New Roman"/>
          <w:sz w:val="24"/>
          <w:szCs w:val="24"/>
          <w:lang w:val="it-IT"/>
        </w:rPr>
        <w:t>ë</w:t>
      </w:r>
      <w:r w:rsidR="00FC7666" w:rsidRPr="007F6E95">
        <w:rPr>
          <w:rFonts w:ascii="Times New Roman" w:hAnsi="Times New Roman" w:cs="Times New Roman"/>
          <w:sz w:val="24"/>
          <w:szCs w:val="24"/>
          <w:lang w:val="it-IT"/>
        </w:rPr>
        <w:t xml:space="preserve"> t</w:t>
      </w:r>
      <w:r w:rsidR="0020140A" w:rsidRPr="007F6E95">
        <w:rPr>
          <w:rFonts w:ascii="Times New Roman" w:hAnsi="Times New Roman" w:cs="Times New Roman"/>
          <w:sz w:val="24"/>
          <w:szCs w:val="24"/>
          <w:lang w:val="it-IT"/>
        </w:rPr>
        <w:t>ë</w:t>
      </w:r>
      <w:r w:rsidR="00FC7666" w:rsidRPr="007F6E95">
        <w:rPr>
          <w:rFonts w:ascii="Times New Roman" w:hAnsi="Times New Roman" w:cs="Times New Roman"/>
          <w:sz w:val="24"/>
          <w:szCs w:val="24"/>
          <w:lang w:val="it-IT"/>
        </w:rPr>
        <w:t xml:space="preserve"> gjitha subjektet objekt inspektimi i ISHSH, duke koordinuar stukturat e inspektoratit në qarqe p</w:t>
      </w:r>
      <w:r w:rsidR="0020140A" w:rsidRPr="007F6E95">
        <w:rPr>
          <w:rFonts w:ascii="Times New Roman" w:hAnsi="Times New Roman" w:cs="Times New Roman"/>
          <w:sz w:val="24"/>
          <w:szCs w:val="24"/>
          <w:lang w:val="it-IT"/>
        </w:rPr>
        <w:t>ë</w:t>
      </w:r>
      <w:r w:rsidR="00FC7666" w:rsidRPr="007F6E95">
        <w:rPr>
          <w:rFonts w:ascii="Times New Roman" w:hAnsi="Times New Roman" w:cs="Times New Roman"/>
          <w:sz w:val="24"/>
          <w:szCs w:val="24"/>
          <w:lang w:val="it-IT"/>
        </w:rPr>
        <w:t>r p</w:t>
      </w:r>
      <w:r w:rsidR="0020140A" w:rsidRPr="007F6E95">
        <w:rPr>
          <w:rFonts w:ascii="Times New Roman" w:hAnsi="Times New Roman" w:cs="Times New Roman"/>
          <w:sz w:val="24"/>
          <w:szCs w:val="24"/>
          <w:lang w:val="it-IT"/>
        </w:rPr>
        <w:t>ë</w:t>
      </w:r>
      <w:r w:rsidR="00FC7666" w:rsidRPr="007F6E95">
        <w:rPr>
          <w:rFonts w:ascii="Times New Roman" w:hAnsi="Times New Roman" w:cs="Times New Roman"/>
          <w:sz w:val="24"/>
          <w:szCs w:val="24"/>
          <w:lang w:val="it-IT"/>
        </w:rPr>
        <w:t>rgjigje t</w:t>
      </w:r>
      <w:r w:rsidR="0020140A" w:rsidRPr="007F6E95">
        <w:rPr>
          <w:rFonts w:ascii="Times New Roman" w:hAnsi="Times New Roman" w:cs="Times New Roman"/>
          <w:sz w:val="24"/>
          <w:szCs w:val="24"/>
          <w:lang w:val="it-IT"/>
        </w:rPr>
        <w:t>ë</w:t>
      </w:r>
      <w:r w:rsidR="00FC7666" w:rsidRPr="007F6E95">
        <w:rPr>
          <w:rFonts w:ascii="Times New Roman" w:hAnsi="Times New Roman" w:cs="Times New Roman"/>
          <w:sz w:val="24"/>
          <w:szCs w:val="24"/>
          <w:lang w:val="it-IT"/>
        </w:rPr>
        <w:t xml:space="preserve"> menj</w:t>
      </w:r>
      <w:r w:rsidR="0020140A" w:rsidRPr="007F6E95">
        <w:rPr>
          <w:rFonts w:ascii="Times New Roman" w:hAnsi="Times New Roman" w:cs="Times New Roman"/>
          <w:sz w:val="24"/>
          <w:szCs w:val="24"/>
          <w:lang w:val="it-IT"/>
        </w:rPr>
        <w:t>ë</w:t>
      </w:r>
      <w:r w:rsidR="00FC7666" w:rsidRPr="007F6E95">
        <w:rPr>
          <w:rFonts w:ascii="Times New Roman" w:hAnsi="Times New Roman" w:cs="Times New Roman"/>
          <w:sz w:val="24"/>
          <w:szCs w:val="24"/>
          <w:lang w:val="it-IT"/>
        </w:rPr>
        <w:t>hershme n</w:t>
      </w:r>
      <w:r w:rsidR="0020140A" w:rsidRPr="007F6E95">
        <w:rPr>
          <w:rFonts w:ascii="Times New Roman" w:hAnsi="Times New Roman" w:cs="Times New Roman"/>
          <w:sz w:val="24"/>
          <w:szCs w:val="24"/>
          <w:lang w:val="it-IT"/>
        </w:rPr>
        <w:t>ë</w:t>
      </w:r>
      <w:r w:rsidR="00FC7666" w:rsidRPr="007F6E95">
        <w:rPr>
          <w:rFonts w:ascii="Times New Roman" w:hAnsi="Times New Roman" w:cs="Times New Roman"/>
          <w:sz w:val="24"/>
          <w:szCs w:val="24"/>
          <w:lang w:val="it-IT"/>
        </w:rPr>
        <w:t xml:space="preserve"> situat</w:t>
      </w:r>
      <w:r w:rsidR="0020140A" w:rsidRPr="007F6E95">
        <w:rPr>
          <w:rFonts w:ascii="Times New Roman" w:hAnsi="Times New Roman" w:cs="Times New Roman"/>
          <w:sz w:val="24"/>
          <w:szCs w:val="24"/>
          <w:lang w:val="it-IT"/>
        </w:rPr>
        <w:t>ë</w:t>
      </w:r>
      <w:r w:rsidR="00FC7666" w:rsidRPr="007F6E95">
        <w:rPr>
          <w:rFonts w:ascii="Times New Roman" w:hAnsi="Times New Roman" w:cs="Times New Roman"/>
          <w:sz w:val="24"/>
          <w:szCs w:val="24"/>
          <w:lang w:val="it-IT"/>
        </w:rPr>
        <w:t>n aktuale t</w:t>
      </w:r>
      <w:r w:rsidR="0020140A" w:rsidRPr="007F6E95">
        <w:rPr>
          <w:rFonts w:ascii="Times New Roman" w:hAnsi="Times New Roman" w:cs="Times New Roman"/>
          <w:sz w:val="24"/>
          <w:szCs w:val="24"/>
          <w:lang w:val="it-IT"/>
        </w:rPr>
        <w:t>ë</w:t>
      </w:r>
      <w:r w:rsidR="00FC7666" w:rsidRPr="007F6E95">
        <w:rPr>
          <w:rFonts w:ascii="Times New Roman" w:hAnsi="Times New Roman" w:cs="Times New Roman"/>
          <w:sz w:val="24"/>
          <w:szCs w:val="24"/>
          <w:lang w:val="it-IT"/>
        </w:rPr>
        <w:t xml:space="preserve"> pandemis</w:t>
      </w:r>
      <w:r w:rsidR="0020140A" w:rsidRPr="007F6E95">
        <w:rPr>
          <w:rFonts w:ascii="Times New Roman" w:hAnsi="Times New Roman" w:cs="Times New Roman"/>
          <w:sz w:val="24"/>
          <w:szCs w:val="24"/>
          <w:lang w:val="it-IT"/>
        </w:rPr>
        <w:t>ë</w:t>
      </w:r>
      <w:r w:rsidR="00FC7666" w:rsidRPr="007F6E95">
        <w:rPr>
          <w:rFonts w:ascii="Times New Roman" w:hAnsi="Times New Roman" w:cs="Times New Roman"/>
          <w:sz w:val="24"/>
          <w:szCs w:val="24"/>
          <w:lang w:val="it-IT"/>
        </w:rPr>
        <w:t>.</w:t>
      </w:r>
    </w:p>
    <w:p w:rsidR="0052702E" w:rsidRPr="007F6E95" w:rsidRDefault="0052702E" w:rsidP="000E563C">
      <w:pPr>
        <w:pStyle w:val="ListParagraph"/>
        <w:numPr>
          <w:ilvl w:val="0"/>
          <w:numId w:val="59"/>
        </w:numPr>
        <w:spacing w:after="0" w:line="260" w:lineRule="atLeast"/>
        <w:jc w:val="both"/>
        <w:rPr>
          <w:rFonts w:ascii="Times New Roman" w:eastAsiaTheme="minorHAnsi" w:hAnsi="Times New Roman" w:cs="Times New Roman"/>
          <w:sz w:val="24"/>
          <w:szCs w:val="24"/>
        </w:rPr>
      </w:pPr>
      <w:r w:rsidRPr="007F6E95">
        <w:rPr>
          <w:rFonts w:ascii="Times New Roman" w:hAnsi="Times New Roman" w:cs="Times New Roman"/>
          <w:sz w:val="24"/>
          <w:szCs w:val="24"/>
        </w:rPr>
        <w:t xml:space="preserve">Të rrisë sigurinë e produkteve dhe shërbimeve që ofrohen në fushën e shëndetësise. </w:t>
      </w:r>
    </w:p>
    <w:p w:rsidR="0052702E" w:rsidRPr="007F6E95" w:rsidRDefault="0052702E" w:rsidP="000E563C">
      <w:pPr>
        <w:pStyle w:val="ListParagraph"/>
        <w:numPr>
          <w:ilvl w:val="0"/>
          <w:numId w:val="60"/>
        </w:numPr>
        <w:spacing w:after="0" w:line="260" w:lineRule="atLeast"/>
        <w:jc w:val="both"/>
        <w:rPr>
          <w:rFonts w:ascii="Times New Roman" w:hAnsi="Times New Roman" w:cs="Times New Roman"/>
          <w:sz w:val="24"/>
          <w:szCs w:val="24"/>
        </w:rPr>
      </w:pPr>
      <w:r w:rsidRPr="007F6E95">
        <w:rPr>
          <w:rFonts w:ascii="Times New Roman" w:hAnsi="Times New Roman" w:cs="Times New Roman"/>
          <w:sz w:val="24"/>
          <w:szCs w:val="24"/>
        </w:rPr>
        <w:t>Të ofrojë transparencë dhe metoda sa më bashkëkohore për kryerjen e kontrolleve nëpërmjet mbështetjes së ofruar nga një staf i përgatitur inspektorësh.</w:t>
      </w:r>
    </w:p>
    <w:p w:rsidR="0052702E" w:rsidRPr="007F6E95" w:rsidRDefault="0052702E" w:rsidP="000E563C">
      <w:pPr>
        <w:pStyle w:val="ListParagraph"/>
        <w:numPr>
          <w:ilvl w:val="0"/>
          <w:numId w:val="60"/>
        </w:numPr>
        <w:spacing w:after="0" w:line="260" w:lineRule="atLeast"/>
        <w:jc w:val="both"/>
        <w:rPr>
          <w:rFonts w:ascii="Times New Roman" w:hAnsi="Times New Roman" w:cs="Times New Roman"/>
          <w:sz w:val="24"/>
          <w:szCs w:val="24"/>
        </w:rPr>
      </w:pPr>
      <w:r w:rsidRPr="007F6E95">
        <w:rPr>
          <w:rFonts w:ascii="Times New Roman" w:hAnsi="Times New Roman" w:cs="Times New Roman"/>
          <w:sz w:val="24"/>
          <w:szCs w:val="24"/>
        </w:rPr>
        <w:t>Të krijojë një sistem të brendshëm alarmi të shpejtë për të arritur në një gjurmueshmëri të plotë të të gjitha produkteve dhe mallrave brënda fushës që ai mbulon.</w:t>
      </w:r>
    </w:p>
    <w:p w:rsidR="0052702E" w:rsidRPr="007F6E95" w:rsidRDefault="0052702E" w:rsidP="000E563C">
      <w:pPr>
        <w:pStyle w:val="ListParagraph"/>
        <w:numPr>
          <w:ilvl w:val="0"/>
          <w:numId w:val="60"/>
        </w:numPr>
        <w:spacing w:after="0" w:line="260" w:lineRule="atLeast"/>
        <w:jc w:val="both"/>
        <w:rPr>
          <w:rFonts w:ascii="Times New Roman" w:hAnsi="Times New Roman" w:cs="Times New Roman"/>
          <w:sz w:val="24"/>
          <w:szCs w:val="24"/>
        </w:rPr>
      </w:pPr>
      <w:r w:rsidRPr="007F6E95">
        <w:rPr>
          <w:rFonts w:ascii="Times New Roman" w:hAnsi="Times New Roman" w:cs="Times New Roman"/>
          <w:sz w:val="24"/>
          <w:szCs w:val="24"/>
        </w:rPr>
        <w:t>Të ndërgjegjësojë subjektet e inspektimit për masat që duhen marrë për përmirësimin e aktivitetit të tyre në kuadër të legjislacionit në fuqi në lidhje me sigurinë shëndetësore, duke synuar plotësimin e kushteve që kërkohen të arrihen për Integrimin Europian.</w:t>
      </w:r>
    </w:p>
    <w:p w:rsidR="0052702E" w:rsidRPr="007F6E95" w:rsidRDefault="0052702E" w:rsidP="000E563C">
      <w:pPr>
        <w:pStyle w:val="ListParagraph"/>
        <w:numPr>
          <w:ilvl w:val="0"/>
          <w:numId w:val="60"/>
        </w:numPr>
        <w:spacing w:after="0" w:line="260" w:lineRule="atLeast"/>
        <w:jc w:val="both"/>
        <w:rPr>
          <w:rFonts w:ascii="Times New Roman" w:hAnsi="Times New Roman" w:cs="Times New Roman"/>
          <w:sz w:val="24"/>
          <w:szCs w:val="24"/>
        </w:rPr>
      </w:pPr>
      <w:r w:rsidRPr="007F6E95">
        <w:rPr>
          <w:rFonts w:ascii="Times New Roman" w:hAnsi="Times New Roman" w:cs="Times New Roman"/>
          <w:sz w:val="24"/>
          <w:szCs w:val="24"/>
        </w:rPr>
        <w:t>Të mbrojë konsumatorët shqiptarë në mënyrë efektive nga risqet dhe kërcënimet në fushën e shëndetësisë.</w:t>
      </w:r>
    </w:p>
    <w:p w:rsidR="0052702E" w:rsidRPr="007F6E95" w:rsidRDefault="0052702E" w:rsidP="000E563C">
      <w:pPr>
        <w:pStyle w:val="ListParagraph"/>
        <w:numPr>
          <w:ilvl w:val="0"/>
          <w:numId w:val="60"/>
        </w:numPr>
        <w:spacing w:after="0" w:line="240" w:lineRule="atLeast"/>
        <w:jc w:val="both"/>
        <w:rPr>
          <w:rFonts w:ascii="Times New Roman" w:hAnsi="Times New Roman" w:cs="Times New Roman"/>
          <w:sz w:val="24"/>
          <w:szCs w:val="24"/>
          <w:lang w:eastAsia="sq-AL"/>
        </w:rPr>
      </w:pPr>
      <w:r w:rsidRPr="007F6E95">
        <w:rPr>
          <w:rFonts w:ascii="Times New Roman" w:hAnsi="Times New Roman" w:cs="Times New Roman"/>
          <w:sz w:val="24"/>
          <w:szCs w:val="24"/>
        </w:rPr>
        <w:lastRenderedPageBreak/>
        <w:t>Përmirësimi i zbatimit të praktikave inspektuese në bazë të programit e-inspektimi.</w:t>
      </w:r>
    </w:p>
    <w:p w:rsidR="00AD0485" w:rsidRDefault="00AD0485" w:rsidP="0088571E">
      <w:pPr>
        <w:spacing w:after="0" w:line="240" w:lineRule="atLeast"/>
        <w:jc w:val="both"/>
        <w:rPr>
          <w:rFonts w:ascii="Times New Roman" w:hAnsi="Times New Roman" w:cs="Times New Roman"/>
          <w:sz w:val="24"/>
          <w:szCs w:val="24"/>
        </w:rPr>
      </w:pPr>
    </w:p>
    <w:p w:rsidR="00FB56CE" w:rsidRPr="007F6E95" w:rsidRDefault="00FB56CE" w:rsidP="0088571E">
      <w:pPr>
        <w:spacing w:after="0" w:line="240" w:lineRule="atLeast"/>
        <w:jc w:val="both"/>
        <w:rPr>
          <w:rFonts w:ascii="Times New Roman" w:hAnsi="Times New Roman" w:cs="Times New Roman"/>
          <w:sz w:val="24"/>
          <w:szCs w:val="24"/>
        </w:rPr>
      </w:pPr>
    </w:p>
    <w:p w:rsidR="00F61260" w:rsidRPr="007F6E95" w:rsidRDefault="00F61260" w:rsidP="00F61260">
      <w:pPr>
        <w:pStyle w:val="Default"/>
        <w:spacing w:line="240" w:lineRule="atLeast"/>
        <w:jc w:val="both"/>
        <w:rPr>
          <w:rFonts w:ascii="Times New Roman" w:hAnsi="Times New Roman" w:cs="Times New Roman"/>
          <w:caps/>
          <w:u w:val="single"/>
        </w:rPr>
      </w:pPr>
      <w:r w:rsidRPr="007F6E95">
        <w:rPr>
          <w:rFonts w:ascii="Times New Roman" w:hAnsi="Times New Roman" w:cs="Times New Roman"/>
          <w:b/>
          <w:caps/>
        </w:rPr>
        <w:t>1.3.</w:t>
      </w:r>
      <w:r w:rsidRPr="007F6E95">
        <w:rPr>
          <w:rFonts w:ascii="Times New Roman" w:hAnsi="Times New Roman" w:cs="Times New Roman"/>
          <w:b/>
          <w:caps/>
        </w:rPr>
        <w:tab/>
      </w:r>
      <w:r w:rsidRPr="007F6E95">
        <w:rPr>
          <w:rFonts w:ascii="Times New Roman" w:hAnsi="Times New Roman" w:cs="Times New Roman"/>
          <w:caps/>
          <w:u w:val="single"/>
        </w:rPr>
        <w:t>Detyrat e Inspektoratit Shtetëror Shëndetësor</w:t>
      </w:r>
    </w:p>
    <w:p w:rsidR="00F61260" w:rsidRPr="007F6E95" w:rsidRDefault="00F61260" w:rsidP="00F61260">
      <w:pPr>
        <w:pStyle w:val="Default"/>
        <w:spacing w:line="240" w:lineRule="atLeast"/>
        <w:jc w:val="both"/>
        <w:rPr>
          <w:rFonts w:ascii="Times New Roman" w:hAnsi="Times New Roman" w:cs="Times New Roman"/>
          <w:caps/>
          <w:color w:val="auto"/>
          <w:u w:val="single"/>
        </w:rPr>
      </w:pPr>
    </w:p>
    <w:p w:rsidR="00F61260" w:rsidRPr="007F6E95" w:rsidRDefault="00F61260" w:rsidP="006A2331">
      <w:pPr>
        <w:pStyle w:val="ListParagraph"/>
        <w:numPr>
          <w:ilvl w:val="0"/>
          <w:numId w:val="31"/>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Planifikon dhe bashkërendon veprimtarinë e inspektimit të degëve në qarqe;</w:t>
      </w:r>
    </w:p>
    <w:p w:rsidR="00F61260" w:rsidRPr="007F6E95" w:rsidRDefault="00F61260" w:rsidP="006A2331">
      <w:pPr>
        <w:pStyle w:val="ListParagraph"/>
        <w:numPr>
          <w:ilvl w:val="0"/>
          <w:numId w:val="31"/>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Siguron unifikimin e praktikave të inspektimit, në shkallë vendi;</w:t>
      </w:r>
    </w:p>
    <w:p w:rsidR="00F61260" w:rsidRPr="007F6E95" w:rsidRDefault="00F61260" w:rsidP="006A2331">
      <w:pPr>
        <w:pStyle w:val="ListParagraph"/>
        <w:numPr>
          <w:ilvl w:val="0"/>
          <w:numId w:val="31"/>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Bashkërendon veprimtarinë e laboratorëve dhe siguron kryerjen e analizave nga laboratorë të akredituar;</w:t>
      </w:r>
    </w:p>
    <w:p w:rsidR="00F61260" w:rsidRPr="007F6E95" w:rsidRDefault="00F61260" w:rsidP="006A2331">
      <w:pPr>
        <w:pStyle w:val="ListParagraph"/>
        <w:numPr>
          <w:ilvl w:val="0"/>
          <w:numId w:val="31"/>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Informon publikun për veprimtarinë e inspektimit;</w:t>
      </w:r>
    </w:p>
    <w:p w:rsidR="00F61260" w:rsidRPr="007F6E95" w:rsidRDefault="00F61260" w:rsidP="006A2331">
      <w:pPr>
        <w:pStyle w:val="ListParagraph"/>
        <w:numPr>
          <w:ilvl w:val="0"/>
          <w:numId w:val="31"/>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Kryen drejpërdrejt inspektime ndaj subjekteve të mëdha të inspektimit dhe atyre që kryejnë veprimtari me rrezik të lartë;</w:t>
      </w:r>
    </w:p>
    <w:p w:rsidR="00F61260" w:rsidRPr="007F6E95" w:rsidRDefault="00F61260" w:rsidP="006A2331">
      <w:pPr>
        <w:pStyle w:val="ListParagraph"/>
        <w:numPr>
          <w:ilvl w:val="0"/>
          <w:numId w:val="31"/>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Punon ngushtë me agjensitë e tjera ligjzbatuese për të siguruar ndjekjen në kohë të cështjeve penale. </w:t>
      </w:r>
    </w:p>
    <w:p w:rsidR="00F61260" w:rsidRPr="007F6E95" w:rsidRDefault="00F61260" w:rsidP="00F61260">
      <w:pPr>
        <w:pStyle w:val="ListParagraph"/>
        <w:spacing w:after="0" w:line="240" w:lineRule="atLeast"/>
        <w:jc w:val="both"/>
        <w:rPr>
          <w:rFonts w:ascii="Times New Roman" w:hAnsi="Times New Roman" w:cs="Times New Roman"/>
          <w:sz w:val="24"/>
          <w:szCs w:val="24"/>
        </w:rPr>
      </w:pPr>
    </w:p>
    <w:p w:rsidR="00AD0485" w:rsidRPr="007F6E95" w:rsidRDefault="00AD0485" w:rsidP="00F61260">
      <w:pPr>
        <w:pStyle w:val="ListParagraph"/>
        <w:spacing w:after="0" w:line="240" w:lineRule="atLeast"/>
        <w:jc w:val="both"/>
        <w:rPr>
          <w:rFonts w:ascii="Times New Roman" w:hAnsi="Times New Roman" w:cs="Times New Roman"/>
          <w:sz w:val="24"/>
          <w:szCs w:val="24"/>
        </w:rPr>
      </w:pPr>
    </w:p>
    <w:p w:rsidR="00F61260" w:rsidRPr="007F6E95" w:rsidRDefault="00F61260" w:rsidP="00F61260">
      <w:pPr>
        <w:spacing w:after="0" w:line="240" w:lineRule="atLeast"/>
        <w:jc w:val="both"/>
        <w:rPr>
          <w:rFonts w:ascii="Times New Roman" w:hAnsi="Times New Roman" w:cs="Times New Roman"/>
          <w:sz w:val="24"/>
          <w:szCs w:val="24"/>
        </w:rPr>
      </w:pPr>
      <w:r w:rsidRPr="007F6E95">
        <w:rPr>
          <w:rFonts w:ascii="Times New Roman" w:hAnsi="Times New Roman" w:cs="Times New Roman"/>
          <w:b/>
          <w:sz w:val="24"/>
          <w:szCs w:val="24"/>
        </w:rPr>
        <w:t xml:space="preserve">1.4. </w:t>
      </w:r>
      <w:r w:rsidRPr="007F6E95">
        <w:rPr>
          <w:rFonts w:ascii="Times New Roman" w:hAnsi="Times New Roman" w:cs="Times New Roman"/>
          <w:b/>
          <w:sz w:val="24"/>
          <w:szCs w:val="24"/>
        </w:rPr>
        <w:tab/>
      </w:r>
      <w:r w:rsidRPr="007F6E95">
        <w:rPr>
          <w:rFonts w:ascii="Times New Roman" w:hAnsi="Times New Roman" w:cs="Times New Roman"/>
          <w:sz w:val="24"/>
          <w:szCs w:val="24"/>
          <w:u w:val="single"/>
        </w:rPr>
        <w:t xml:space="preserve">OBJEKTI I PUNES SË </w:t>
      </w:r>
      <w:r w:rsidRPr="007F6E95">
        <w:rPr>
          <w:rFonts w:ascii="Times New Roman" w:hAnsi="Times New Roman" w:cs="Times New Roman"/>
          <w:caps/>
          <w:sz w:val="24"/>
          <w:szCs w:val="24"/>
          <w:u w:val="single"/>
        </w:rPr>
        <w:t>InspektoratiT Shtetëror Shëndetësor</w:t>
      </w:r>
    </w:p>
    <w:p w:rsidR="00F61260" w:rsidRPr="007F6E95" w:rsidRDefault="00F61260" w:rsidP="00F61260">
      <w:pPr>
        <w:pStyle w:val="ListParagraph"/>
        <w:spacing w:after="0" w:line="240" w:lineRule="atLeast"/>
        <w:ind w:left="360"/>
        <w:jc w:val="both"/>
        <w:rPr>
          <w:rFonts w:ascii="Times New Roman" w:hAnsi="Times New Roman" w:cs="Times New Roman"/>
          <w:sz w:val="24"/>
          <w:szCs w:val="24"/>
        </w:rPr>
      </w:pPr>
    </w:p>
    <w:p w:rsidR="00F61260" w:rsidRPr="007F6E95" w:rsidRDefault="00F61260" w:rsidP="006A2331">
      <w:pPr>
        <w:pStyle w:val="ListParagraph"/>
        <w:numPr>
          <w:ilvl w:val="0"/>
          <w:numId w:val="32"/>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Identifikimi i rreziqeve në të gjithë vendin dhe kërcënimet nga aktivitetet e paligjshme</w:t>
      </w:r>
    </w:p>
    <w:p w:rsidR="00F61260" w:rsidRPr="007F6E95" w:rsidRDefault="00F61260" w:rsidP="006A2331">
      <w:pPr>
        <w:pStyle w:val="ListParagraph"/>
        <w:numPr>
          <w:ilvl w:val="0"/>
          <w:numId w:val="32"/>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Kryerjen e inspektimeve në kohë dhe me saktësi si dhe ato të përbashkëta sipas programit vjetor. </w:t>
      </w:r>
    </w:p>
    <w:p w:rsidR="00F61260" w:rsidRPr="007F6E95" w:rsidRDefault="00F61260" w:rsidP="006A2331">
      <w:pPr>
        <w:pStyle w:val="ListParagraph"/>
        <w:numPr>
          <w:ilvl w:val="0"/>
          <w:numId w:val="32"/>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Zhvillimin e zgjidhjeve inovative për të zbutur rreziqet dhe kërcënimet</w:t>
      </w:r>
    </w:p>
    <w:p w:rsidR="00F61260" w:rsidRPr="007F6E95" w:rsidRDefault="00F61260" w:rsidP="006A2331">
      <w:pPr>
        <w:pStyle w:val="ListParagraph"/>
        <w:numPr>
          <w:ilvl w:val="0"/>
          <w:numId w:val="32"/>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Dhënia e informacionit në kohë dhe cilësi për vendimmarrësit </w:t>
      </w:r>
    </w:p>
    <w:p w:rsidR="00F61260" w:rsidRPr="007F6E95" w:rsidRDefault="00F61260" w:rsidP="006A2331">
      <w:pPr>
        <w:pStyle w:val="ListParagraph"/>
        <w:numPr>
          <w:ilvl w:val="0"/>
          <w:numId w:val="32"/>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Vlerësimi i kontrolleve të brendshme dhe përmirësime që mbështesin zbatimin e suksesshëm të veprimtarisë së ISHSH</w:t>
      </w:r>
    </w:p>
    <w:p w:rsidR="00414A45" w:rsidRPr="007F6E95" w:rsidRDefault="00414A45" w:rsidP="0019608C">
      <w:pPr>
        <w:spacing w:after="0" w:line="240" w:lineRule="atLeast"/>
        <w:jc w:val="both"/>
        <w:rPr>
          <w:rFonts w:ascii="Times New Roman" w:hAnsi="Times New Roman" w:cs="Times New Roman"/>
          <w:sz w:val="24"/>
          <w:szCs w:val="24"/>
        </w:rPr>
      </w:pPr>
    </w:p>
    <w:p w:rsidR="002878B4" w:rsidRPr="007F6E95" w:rsidRDefault="002878B4" w:rsidP="0019608C">
      <w:pPr>
        <w:spacing w:after="0" w:line="240" w:lineRule="atLeast"/>
        <w:jc w:val="both"/>
        <w:rPr>
          <w:rFonts w:ascii="Times New Roman" w:hAnsi="Times New Roman" w:cs="Times New Roman"/>
          <w:sz w:val="24"/>
          <w:szCs w:val="24"/>
        </w:rPr>
      </w:pPr>
    </w:p>
    <w:p w:rsidR="00F61D82" w:rsidRPr="007F6E95" w:rsidRDefault="00F61D82" w:rsidP="0019608C">
      <w:pPr>
        <w:spacing w:after="0" w:line="240" w:lineRule="atLeast"/>
        <w:jc w:val="both"/>
        <w:rPr>
          <w:rFonts w:ascii="Times New Roman" w:hAnsi="Times New Roman" w:cs="Times New Roman"/>
          <w:sz w:val="24"/>
          <w:szCs w:val="24"/>
        </w:rPr>
      </w:pPr>
    </w:p>
    <w:p w:rsidR="00E34358" w:rsidRPr="007F6E95" w:rsidRDefault="00E34358" w:rsidP="0019608C">
      <w:pPr>
        <w:spacing w:after="0" w:line="240" w:lineRule="atLeast"/>
        <w:jc w:val="both"/>
        <w:rPr>
          <w:rFonts w:ascii="Times New Roman" w:hAnsi="Times New Roman" w:cs="Times New Roman"/>
          <w:sz w:val="24"/>
          <w:szCs w:val="24"/>
        </w:rPr>
      </w:pPr>
    </w:p>
    <w:p w:rsidR="00E34358" w:rsidRPr="007F6E95" w:rsidRDefault="00E34358" w:rsidP="0019608C">
      <w:pPr>
        <w:spacing w:after="0" w:line="240" w:lineRule="atLeast"/>
        <w:jc w:val="both"/>
        <w:rPr>
          <w:rFonts w:ascii="Times New Roman" w:hAnsi="Times New Roman" w:cs="Times New Roman"/>
          <w:sz w:val="24"/>
          <w:szCs w:val="24"/>
        </w:rPr>
      </w:pPr>
    </w:p>
    <w:p w:rsidR="006D5D9D" w:rsidRPr="007F6E95" w:rsidRDefault="006D5D9D"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br w:type="page"/>
      </w:r>
    </w:p>
    <w:p w:rsidR="00D01FCF" w:rsidRPr="007F6E95" w:rsidRDefault="00D01FCF" w:rsidP="00D01FCF">
      <w:pPr>
        <w:pStyle w:val="ListParagraph"/>
        <w:numPr>
          <w:ilvl w:val="0"/>
          <w:numId w:val="1"/>
        </w:numPr>
        <w:spacing w:after="0" w:line="240" w:lineRule="atLeast"/>
        <w:jc w:val="center"/>
        <w:rPr>
          <w:rFonts w:ascii="Times New Roman" w:hAnsi="Times New Roman" w:cs="Times New Roman"/>
          <w:b/>
          <w:caps/>
          <w:sz w:val="24"/>
          <w:szCs w:val="24"/>
        </w:rPr>
      </w:pPr>
      <w:r w:rsidRPr="007F6E95">
        <w:rPr>
          <w:rFonts w:ascii="Times New Roman" w:hAnsi="Times New Roman" w:cs="Times New Roman"/>
          <w:b/>
          <w:bCs/>
          <w:caps/>
          <w:sz w:val="24"/>
          <w:szCs w:val="24"/>
        </w:rPr>
        <w:lastRenderedPageBreak/>
        <w:t xml:space="preserve">STRUKTURA E </w:t>
      </w:r>
      <w:r w:rsidRPr="007F6E95">
        <w:rPr>
          <w:rFonts w:ascii="Times New Roman" w:hAnsi="Times New Roman" w:cs="Times New Roman"/>
          <w:b/>
          <w:caps/>
          <w:sz w:val="24"/>
          <w:szCs w:val="24"/>
        </w:rPr>
        <w:t>INSPEKTORATIT SHTETËROR SHËNDETËSOR</w:t>
      </w:r>
    </w:p>
    <w:p w:rsidR="00D01FCF" w:rsidRPr="007F6E95" w:rsidRDefault="00D01FCF" w:rsidP="00D01FCF">
      <w:pPr>
        <w:pStyle w:val="ListParagraph"/>
        <w:spacing w:after="0" w:line="240" w:lineRule="atLeast"/>
        <w:jc w:val="both"/>
        <w:rPr>
          <w:rFonts w:ascii="Times New Roman" w:hAnsi="Times New Roman" w:cs="Times New Roman"/>
          <w:caps/>
          <w:sz w:val="24"/>
          <w:szCs w:val="24"/>
        </w:rPr>
      </w:pPr>
    </w:p>
    <w:p w:rsidR="00D01FCF" w:rsidRPr="007F6E95" w:rsidRDefault="00D01FCF" w:rsidP="00D01FCF">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Struktura e ISHSH është është miratuar me </w:t>
      </w:r>
      <w:r w:rsidRPr="007F6E95">
        <w:rPr>
          <w:rFonts w:ascii="Times New Roman" w:hAnsi="Times New Roman" w:cs="Times New Roman"/>
          <w:color w:val="000000" w:themeColor="text1"/>
          <w:kern w:val="24"/>
          <w:sz w:val="24"/>
          <w:szCs w:val="24"/>
        </w:rPr>
        <w:t>Urdh</w:t>
      </w:r>
      <w:r w:rsidRPr="007F6E95">
        <w:rPr>
          <w:rFonts w:ascii="Times New Roman" w:hAnsi="Times New Roman" w:cs="Times New Roman"/>
          <w:bCs/>
          <w:color w:val="000000"/>
          <w:sz w:val="24"/>
          <w:szCs w:val="24"/>
        </w:rPr>
        <w:t xml:space="preserve">rin nr. 163, datë 19.05.2015 të Kryeministrit “Për miratimin e strukturës së ISHSH”. </w:t>
      </w:r>
      <w:r w:rsidRPr="007F6E95">
        <w:rPr>
          <w:rFonts w:ascii="Times New Roman" w:hAnsi="Times New Roman" w:cs="Times New Roman"/>
          <w:sz w:val="24"/>
          <w:szCs w:val="24"/>
        </w:rPr>
        <w:t xml:space="preserve">  </w:t>
      </w:r>
    </w:p>
    <w:p w:rsidR="00D01FCF" w:rsidRPr="007F6E95" w:rsidRDefault="00D01FCF" w:rsidP="00D01FCF">
      <w:pPr>
        <w:spacing w:after="0" w:line="240" w:lineRule="atLeast"/>
        <w:jc w:val="both"/>
        <w:rPr>
          <w:rFonts w:ascii="Times New Roman" w:hAnsi="Times New Roman" w:cs="Times New Roman"/>
          <w:sz w:val="24"/>
          <w:szCs w:val="24"/>
        </w:rPr>
      </w:pPr>
    </w:p>
    <w:p w:rsidR="00D01FCF" w:rsidRPr="007F6E95" w:rsidRDefault="00D01FCF" w:rsidP="00D01FCF">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Përgatitja e planit të punës për periudhën 1 janar 202</w:t>
      </w:r>
      <w:r w:rsidR="00F0774D">
        <w:rPr>
          <w:rFonts w:ascii="Times New Roman" w:hAnsi="Times New Roman" w:cs="Times New Roman"/>
          <w:sz w:val="24"/>
          <w:szCs w:val="24"/>
        </w:rPr>
        <w:t>2</w:t>
      </w:r>
      <w:r w:rsidRPr="007F6E95">
        <w:rPr>
          <w:rFonts w:ascii="Times New Roman" w:hAnsi="Times New Roman" w:cs="Times New Roman"/>
          <w:sz w:val="24"/>
          <w:szCs w:val="24"/>
        </w:rPr>
        <w:t xml:space="preserve"> – 31 dhjetor 202</w:t>
      </w:r>
      <w:r w:rsidR="00F0774D">
        <w:rPr>
          <w:rFonts w:ascii="Times New Roman" w:hAnsi="Times New Roman" w:cs="Times New Roman"/>
          <w:sz w:val="24"/>
          <w:szCs w:val="24"/>
        </w:rPr>
        <w:t>2</w:t>
      </w:r>
      <w:r w:rsidRPr="007F6E95">
        <w:rPr>
          <w:rFonts w:ascii="Times New Roman" w:hAnsi="Times New Roman" w:cs="Times New Roman"/>
          <w:sz w:val="24"/>
          <w:szCs w:val="24"/>
        </w:rPr>
        <w:t xml:space="preserve"> është bazuar </w:t>
      </w:r>
      <w:r w:rsidR="00F0774D">
        <w:rPr>
          <w:rFonts w:ascii="Times New Roman" w:hAnsi="Times New Roman" w:cs="Times New Roman"/>
          <w:sz w:val="24"/>
          <w:szCs w:val="24"/>
        </w:rPr>
        <w:t>n</w:t>
      </w:r>
      <w:r w:rsidR="00F0774D" w:rsidRPr="007F6E95">
        <w:rPr>
          <w:rFonts w:ascii="Times New Roman" w:hAnsi="Times New Roman" w:cs="Times New Roman"/>
          <w:sz w:val="24"/>
          <w:szCs w:val="24"/>
        </w:rPr>
        <w:t>ë</w:t>
      </w:r>
      <w:r w:rsidR="00F0774D">
        <w:rPr>
          <w:rFonts w:ascii="Times New Roman" w:hAnsi="Times New Roman" w:cs="Times New Roman"/>
          <w:sz w:val="24"/>
          <w:szCs w:val="24"/>
        </w:rPr>
        <w:t xml:space="preserve"> zhvillimet m</w:t>
      </w:r>
      <w:r w:rsidR="00F0774D" w:rsidRPr="007F6E95">
        <w:rPr>
          <w:rFonts w:ascii="Times New Roman" w:hAnsi="Times New Roman" w:cs="Times New Roman"/>
          <w:sz w:val="24"/>
          <w:szCs w:val="24"/>
        </w:rPr>
        <w:t>ë</w:t>
      </w:r>
      <w:r w:rsidR="00F0774D">
        <w:rPr>
          <w:rFonts w:ascii="Times New Roman" w:hAnsi="Times New Roman" w:cs="Times New Roman"/>
          <w:sz w:val="24"/>
          <w:szCs w:val="24"/>
        </w:rPr>
        <w:t xml:space="preserve"> t</w:t>
      </w:r>
      <w:r w:rsidR="00F0774D" w:rsidRPr="007F6E95">
        <w:rPr>
          <w:rFonts w:ascii="Times New Roman" w:hAnsi="Times New Roman" w:cs="Times New Roman"/>
          <w:sz w:val="24"/>
          <w:szCs w:val="24"/>
        </w:rPr>
        <w:t>ë</w:t>
      </w:r>
      <w:r w:rsidR="00F0774D">
        <w:rPr>
          <w:rFonts w:ascii="Times New Roman" w:hAnsi="Times New Roman" w:cs="Times New Roman"/>
          <w:sz w:val="24"/>
          <w:szCs w:val="24"/>
        </w:rPr>
        <w:t xml:space="preserve"> fundit t</w:t>
      </w:r>
      <w:r w:rsidR="00F0774D" w:rsidRPr="007F6E95">
        <w:rPr>
          <w:rFonts w:ascii="Times New Roman" w:hAnsi="Times New Roman" w:cs="Times New Roman"/>
          <w:sz w:val="24"/>
          <w:szCs w:val="24"/>
        </w:rPr>
        <w:t>ë</w:t>
      </w:r>
      <w:r w:rsidR="00F0774D">
        <w:rPr>
          <w:rFonts w:ascii="Times New Roman" w:hAnsi="Times New Roman" w:cs="Times New Roman"/>
          <w:sz w:val="24"/>
          <w:szCs w:val="24"/>
        </w:rPr>
        <w:t xml:space="preserve"> </w:t>
      </w:r>
      <w:r w:rsidR="0088571E" w:rsidRPr="007F6E95">
        <w:rPr>
          <w:rFonts w:ascii="Times New Roman" w:hAnsi="Times New Roman" w:cs="Times New Roman"/>
          <w:sz w:val="24"/>
          <w:szCs w:val="24"/>
        </w:rPr>
        <w:t>t</w:t>
      </w:r>
      <w:r w:rsidR="0020140A" w:rsidRPr="007F6E95">
        <w:rPr>
          <w:rFonts w:ascii="Times New Roman" w:hAnsi="Times New Roman" w:cs="Times New Roman"/>
          <w:sz w:val="24"/>
          <w:szCs w:val="24"/>
        </w:rPr>
        <w:t>ë</w:t>
      </w:r>
      <w:r w:rsidR="0088571E" w:rsidRPr="007F6E95">
        <w:rPr>
          <w:rFonts w:ascii="Times New Roman" w:hAnsi="Times New Roman" w:cs="Times New Roman"/>
          <w:sz w:val="24"/>
          <w:szCs w:val="24"/>
        </w:rPr>
        <w:t xml:space="preserve"> pandemis</w:t>
      </w:r>
      <w:r w:rsidR="0020140A" w:rsidRPr="007F6E95">
        <w:rPr>
          <w:rFonts w:ascii="Times New Roman" w:hAnsi="Times New Roman" w:cs="Times New Roman"/>
          <w:sz w:val="24"/>
          <w:szCs w:val="24"/>
        </w:rPr>
        <w:t>ë</w:t>
      </w:r>
      <w:r w:rsidR="000A5C44">
        <w:rPr>
          <w:rFonts w:ascii="Times New Roman" w:hAnsi="Times New Roman" w:cs="Times New Roman"/>
          <w:sz w:val="24"/>
          <w:szCs w:val="24"/>
        </w:rPr>
        <w:t xml:space="preserve"> t</w:t>
      </w:r>
      <w:r w:rsidR="000A5C44" w:rsidRPr="007F6E95">
        <w:rPr>
          <w:rFonts w:ascii="Times New Roman" w:hAnsi="Times New Roman" w:cs="Times New Roman"/>
          <w:sz w:val="24"/>
          <w:szCs w:val="24"/>
        </w:rPr>
        <w:t>ë</w:t>
      </w:r>
      <w:r w:rsidR="0088571E" w:rsidRPr="007F6E95">
        <w:rPr>
          <w:rFonts w:ascii="Times New Roman" w:hAnsi="Times New Roman" w:cs="Times New Roman"/>
          <w:sz w:val="24"/>
          <w:szCs w:val="24"/>
        </w:rPr>
        <w:t xml:space="preserve"> </w:t>
      </w:r>
      <w:r w:rsidR="000A5C44">
        <w:rPr>
          <w:rFonts w:ascii="Times New Roman" w:hAnsi="Times New Roman" w:cs="Times New Roman"/>
          <w:sz w:val="24"/>
          <w:szCs w:val="24"/>
        </w:rPr>
        <w:t xml:space="preserve">shkaktuar nga infeksioni Covid-19, </w:t>
      </w:r>
      <w:r w:rsidRPr="007F6E95">
        <w:rPr>
          <w:rFonts w:ascii="Times New Roman" w:hAnsi="Times New Roman" w:cs="Times New Roman"/>
          <w:sz w:val="24"/>
          <w:szCs w:val="24"/>
        </w:rPr>
        <w:t xml:space="preserve">në përvojën më të mirë të </w:t>
      </w:r>
      <w:r w:rsidR="000A6D1F">
        <w:rPr>
          <w:rFonts w:ascii="Times New Roman" w:hAnsi="Times New Roman" w:cs="Times New Roman"/>
          <w:sz w:val="24"/>
          <w:szCs w:val="24"/>
        </w:rPr>
        <w:t>krijuar n</w:t>
      </w:r>
      <w:r w:rsidR="000A6D1F" w:rsidRPr="007F6E95">
        <w:rPr>
          <w:rFonts w:ascii="Times New Roman" w:hAnsi="Times New Roman" w:cs="Times New Roman"/>
          <w:sz w:val="24"/>
          <w:szCs w:val="24"/>
        </w:rPr>
        <w:t>ë</w:t>
      </w:r>
      <w:r w:rsidR="000A6D1F">
        <w:rPr>
          <w:rFonts w:ascii="Times New Roman" w:hAnsi="Times New Roman" w:cs="Times New Roman"/>
          <w:sz w:val="24"/>
          <w:szCs w:val="24"/>
        </w:rPr>
        <w:t xml:space="preserve"> </w:t>
      </w:r>
      <w:r w:rsidRPr="007F6E95">
        <w:rPr>
          <w:rFonts w:ascii="Times New Roman" w:hAnsi="Times New Roman" w:cs="Times New Roman"/>
          <w:sz w:val="24"/>
          <w:szCs w:val="24"/>
        </w:rPr>
        <w:t>vite dhe duke pasur në mendje funksionimin e një institucioni që i p</w:t>
      </w:r>
      <w:r w:rsidR="00DB08F7" w:rsidRPr="007F6E95">
        <w:rPr>
          <w:rFonts w:ascii="Times New Roman" w:hAnsi="Times New Roman" w:cs="Times New Roman"/>
          <w:sz w:val="24"/>
          <w:szCs w:val="24"/>
        </w:rPr>
        <w:t>ë</w:t>
      </w:r>
      <w:r w:rsidRPr="007F6E95">
        <w:rPr>
          <w:rFonts w:ascii="Times New Roman" w:hAnsi="Times New Roman" w:cs="Times New Roman"/>
          <w:sz w:val="24"/>
          <w:szCs w:val="24"/>
        </w:rPr>
        <w:t xml:space="preserve">rgjigjet kërkesave të </w:t>
      </w:r>
      <w:r w:rsidR="0020140A" w:rsidRPr="007F6E95">
        <w:rPr>
          <w:rFonts w:ascii="Times New Roman" w:hAnsi="Times New Roman" w:cs="Times New Roman"/>
          <w:sz w:val="24"/>
          <w:szCs w:val="24"/>
        </w:rPr>
        <w:t>popul</w:t>
      </w:r>
      <w:r w:rsidR="00F73002" w:rsidRPr="007F6E95">
        <w:rPr>
          <w:rFonts w:ascii="Times New Roman" w:hAnsi="Times New Roman" w:cs="Times New Roman"/>
          <w:sz w:val="24"/>
          <w:szCs w:val="24"/>
        </w:rPr>
        <w:t>lat</w:t>
      </w:r>
      <w:r w:rsidR="00DB08F7" w:rsidRPr="007F6E95">
        <w:rPr>
          <w:rFonts w:ascii="Times New Roman" w:hAnsi="Times New Roman" w:cs="Times New Roman"/>
          <w:sz w:val="24"/>
          <w:szCs w:val="24"/>
        </w:rPr>
        <w:t>ë</w:t>
      </w:r>
      <w:r w:rsidR="0020140A" w:rsidRPr="007F6E95">
        <w:rPr>
          <w:rFonts w:ascii="Times New Roman" w:hAnsi="Times New Roman" w:cs="Times New Roman"/>
          <w:sz w:val="24"/>
          <w:szCs w:val="24"/>
        </w:rPr>
        <w:t xml:space="preserve">s dhe </w:t>
      </w:r>
      <w:r w:rsidR="00DB08F7" w:rsidRPr="007F6E95">
        <w:rPr>
          <w:rFonts w:ascii="Times New Roman" w:hAnsi="Times New Roman" w:cs="Times New Roman"/>
          <w:sz w:val="24"/>
          <w:szCs w:val="24"/>
        </w:rPr>
        <w:t>ë</w:t>
      </w:r>
      <w:r w:rsidR="0020140A" w:rsidRPr="007F6E95">
        <w:rPr>
          <w:rFonts w:ascii="Times New Roman" w:hAnsi="Times New Roman" w:cs="Times New Roman"/>
          <w:sz w:val="24"/>
          <w:szCs w:val="24"/>
        </w:rPr>
        <w:t>sht</w:t>
      </w:r>
      <w:r w:rsidR="00DB08F7" w:rsidRPr="007F6E95">
        <w:rPr>
          <w:rFonts w:ascii="Times New Roman" w:hAnsi="Times New Roman" w:cs="Times New Roman"/>
          <w:sz w:val="24"/>
          <w:szCs w:val="24"/>
        </w:rPr>
        <w:t>ë</w:t>
      </w:r>
      <w:r w:rsidR="0020140A" w:rsidRPr="007F6E95">
        <w:rPr>
          <w:rFonts w:ascii="Times New Roman" w:hAnsi="Times New Roman" w:cs="Times New Roman"/>
          <w:sz w:val="24"/>
          <w:szCs w:val="24"/>
        </w:rPr>
        <w:t xml:space="preserve"> n</w:t>
      </w:r>
      <w:r w:rsidR="00DB08F7" w:rsidRPr="007F6E95">
        <w:rPr>
          <w:rFonts w:ascii="Times New Roman" w:hAnsi="Times New Roman" w:cs="Times New Roman"/>
          <w:sz w:val="24"/>
          <w:szCs w:val="24"/>
        </w:rPr>
        <w:t>ë</w:t>
      </w:r>
      <w:r w:rsidR="0020140A" w:rsidRPr="007F6E95">
        <w:rPr>
          <w:rFonts w:ascii="Times New Roman" w:hAnsi="Times New Roman" w:cs="Times New Roman"/>
          <w:sz w:val="24"/>
          <w:szCs w:val="24"/>
        </w:rPr>
        <w:t xml:space="preserve"> s</w:t>
      </w:r>
      <w:r w:rsidRPr="007F6E95">
        <w:rPr>
          <w:rFonts w:ascii="Times New Roman" w:hAnsi="Times New Roman" w:cs="Times New Roman"/>
          <w:sz w:val="24"/>
          <w:szCs w:val="24"/>
        </w:rPr>
        <w:t xml:space="preserve">hërbim të tyre. </w:t>
      </w:r>
    </w:p>
    <w:p w:rsidR="00D01FCF" w:rsidRPr="007F6E95" w:rsidRDefault="00D01FCF" w:rsidP="00D01FCF">
      <w:pPr>
        <w:spacing w:after="0" w:line="240" w:lineRule="atLeast"/>
        <w:jc w:val="both"/>
        <w:rPr>
          <w:rFonts w:ascii="Times New Roman" w:hAnsi="Times New Roman" w:cs="Times New Roman"/>
          <w:caps/>
          <w:sz w:val="24"/>
          <w:szCs w:val="24"/>
        </w:rPr>
      </w:pPr>
    </w:p>
    <w:p w:rsidR="00D01FCF" w:rsidRPr="007F6E95" w:rsidRDefault="00D01FCF" w:rsidP="00D01FCF">
      <w:pPr>
        <w:spacing w:after="0" w:line="240" w:lineRule="atLeast"/>
        <w:jc w:val="both"/>
        <w:rPr>
          <w:rFonts w:ascii="Times New Roman" w:hAnsi="Times New Roman" w:cs="Times New Roman"/>
          <w:caps/>
          <w:sz w:val="24"/>
          <w:szCs w:val="24"/>
        </w:rPr>
      </w:pPr>
    </w:p>
    <w:p w:rsidR="00D01FCF" w:rsidRPr="007F6E95" w:rsidRDefault="00D01FCF" w:rsidP="00D01FCF">
      <w:pPr>
        <w:spacing w:after="0" w:line="240" w:lineRule="atLeast"/>
        <w:jc w:val="both"/>
        <w:rPr>
          <w:rFonts w:ascii="Times New Roman" w:hAnsi="Times New Roman" w:cs="Times New Roman"/>
          <w:caps/>
          <w:sz w:val="24"/>
          <w:szCs w:val="24"/>
          <w:u w:val="single"/>
        </w:rPr>
      </w:pPr>
      <w:r w:rsidRPr="007F6E95">
        <w:rPr>
          <w:rFonts w:ascii="Times New Roman" w:hAnsi="Times New Roman" w:cs="Times New Roman"/>
          <w:b/>
          <w:caps/>
          <w:sz w:val="24"/>
          <w:szCs w:val="24"/>
        </w:rPr>
        <w:t>2.1.</w:t>
      </w:r>
      <w:r w:rsidRPr="007F6E95">
        <w:rPr>
          <w:rFonts w:ascii="Times New Roman" w:hAnsi="Times New Roman" w:cs="Times New Roman"/>
          <w:caps/>
          <w:sz w:val="24"/>
          <w:szCs w:val="24"/>
        </w:rPr>
        <w:tab/>
      </w:r>
      <w:r w:rsidRPr="007F6E95">
        <w:rPr>
          <w:rFonts w:ascii="Times New Roman" w:hAnsi="Times New Roman" w:cs="Times New Roman"/>
          <w:caps/>
          <w:sz w:val="24"/>
          <w:szCs w:val="24"/>
          <w:u w:val="single"/>
        </w:rPr>
        <w:t>PËrbËrja E INSPEKTORATIT SHTETËROR SHËNDETËSOR</w:t>
      </w:r>
    </w:p>
    <w:p w:rsidR="00D01FCF" w:rsidRPr="007F6E95" w:rsidRDefault="00D01FCF" w:rsidP="00D01FCF">
      <w:pPr>
        <w:spacing w:after="0" w:line="240" w:lineRule="atLeast"/>
        <w:jc w:val="both"/>
        <w:rPr>
          <w:rFonts w:ascii="Times New Roman" w:hAnsi="Times New Roman" w:cs="Times New Roman"/>
          <w:caps/>
          <w:sz w:val="24"/>
          <w:szCs w:val="24"/>
        </w:rPr>
      </w:pPr>
    </w:p>
    <w:p w:rsidR="00D01FCF" w:rsidRPr="007F6E95" w:rsidRDefault="00D01FCF" w:rsidP="00D01FCF">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ISHSH drejtohet nga kryeinspektori. Kryeinspektori është titullari i institucionit, i cili në kuadër të funksioneve dhe detyrave të Inspektoratit Shtetëror Shëndetësor ushtron kompetencat e tij. </w:t>
      </w:r>
    </w:p>
    <w:p w:rsidR="00D01FCF" w:rsidRPr="007F6E95" w:rsidRDefault="00D01FCF" w:rsidP="00D01FCF">
      <w:pPr>
        <w:spacing w:after="0" w:line="240" w:lineRule="atLeast"/>
        <w:jc w:val="both"/>
        <w:rPr>
          <w:rFonts w:ascii="Times New Roman" w:hAnsi="Times New Roman" w:cs="Times New Roman"/>
          <w:sz w:val="24"/>
          <w:szCs w:val="24"/>
        </w:rPr>
      </w:pPr>
    </w:p>
    <w:p w:rsidR="00D01FCF" w:rsidRPr="007F6E95" w:rsidRDefault="00D01FCF" w:rsidP="00D01FCF">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ISHSH organizohet në dy nivele: në nivel qendror dhe atë rajonal për çdo qark të vendit.</w:t>
      </w:r>
    </w:p>
    <w:p w:rsidR="00D01FCF" w:rsidRPr="007F6E95" w:rsidRDefault="00D01FCF" w:rsidP="00D01FCF">
      <w:pPr>
        <w:spacing w:after="0" w:line="240" w:lineRule="atLeast"/>
        <w:jc w:val="both"/>
        <w:rPr>
          <w:rFonts w:ascii="Times New Roman" w:hAnsi="Times New Roman" w:cs="Times New Roman"/>
          <w:sz w:val="24"/>
          <w:szCs w:val="24"/>
        </w:rPr>
      </w:pPr>
    </w:p>
    <w:p w:rsidR="00D01FCF" w:rsidRPr="007F6E95" w:rsidRDefault="00D01FCF" w:rsidP="00D01FCF">
      <w:pPr>
        <w:spacing w:after="0" w:line="240" w:lineRule="atLeast"/>
        <w:jc w:val="both"/>
        <w:rPr>
          <w:rFonts w:ascii="Times New Roman" w:hAnsi="Times New Roman" w:cs="Times New Roman"/>
          <w:sz w:val="24"/>
          <w:szCs w:val="24"/>
        </w:rPr>
      </w:pPr>
    </w:p>
    <w:p w:rsidR="00D01FCF" w:rsidRPr="007F6E95" w:rsidRDefault="00D01FCF" w:rsidP="00D01FCF">
      <w:pPr>
        <w:spacing w:after="0" w:line="240" w:lineRule="atLeast"/>
        <w:jc w:val="both"/>
        <w:rPr>
          <w:rFonts w:ascii="Times New Roman" w:hAnsi="Times New Roman" w:cs="Times New Roman"/>
          <w:caps/>
          <w:sz w:val="24"/>
          <w:szCs w:val="24"/>
          <w:u w:val="single"/>
        </w:rPr>
      </w:pPr>
      <w:r w:rsidRPr="007F6E95">
        <w:rPr>
          <w:rFonts w:ascii="Times New Roman" w:hAnsi="Times New Roman" w:cs="Times New Roman"/>
          <w:b/>
          <w:sz w:val="24"/>
          <w:szCs w:val="24"/>
        </w:rPr>
        <w:t>2.2.</w:t>
      </w:r>
      <w:r w:rsidRPr="007F6E95">
        <w:rPr>
          <w:rFonts w:ascii="Times New Roman" w:hAnsi="Times New Roman" w:cs="Times New Roman"/>
          <w:sz w:val="24"/>
          <w:szCs w:val="24"/>
        </w:rPr>
        <w:tab/>
      </w:r>
      <w:r w:rsidRPr="007F6E95">
        <w:rPr>
          <w:rFonts w:ascii="Times New Roman" w:hAnsi="Times New Roman" w:cs="Times New Roman"/>
          <w:caps/>
          <w:sz w:val="24"/>
          <w:szCs w:val="24"/>
          <w:u w:val="single"/>
        </w:rPr>
        <w:t>INSPEKTORATI SHTETËROR SHËNDETËSOR qendror</w:t>
      </w:r>
    </w:p>
    <w:p w:rsidR="00D01FCF" w:rsidRPr="007F6E95" w:rsidRDefault="00D01FCF" w:rsidP="00D01FCF">
      <w:pPr>
        <w:spacing w:after="0" w:line="240" w:lineRule="atLeast"/>
        <w:jc w:val="both"/>
        <w:rPr>
          <w:rFonts w:ascii="Times New Roman" w:hAnsi="Times New Roman" w:cs="Times New Roman"/>
          <w:sz w:val="24"/>
          <w:szCs w:val="24"/>
        </w:rPr>
      </w:pPr>
    </w:p>
    <w:p w:rsidR="00D01FCF" w:rsidRPr="007F6E95" w:rsidRDefault="00D01FCF" w:rsidP="00D01FCF">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ISHSH qendror drejtohet nga Kryeinspektori Shtetëror Shëndetësor. Kryeinspektori është titullari i institucionit, i cili në kuadër të funksioneve dhe detyrave të Inspektoratit Shtetëror Shëndetësor, është përgjegjës për organizimin dhe koordinimin e funksionimit si dhe për cilësinë dhe efektivitetin e veprimtarisë së ISHSH. </w:t>
      </w:r>
    </w:p>
    <w:p w:rsidR="00D01FCF" w:rsidRPr="007F6E95" w:rsidRDefault="00D01FCF" w:rsidP="00D01FCF">
      <w:pPr>
        <w:pStyle w:val="ListParagraph"/>
        <w:spacing w:after="0" w:line="240" w:lineRule="atLeast"/>
        <w:ind w:left="360"/>
        <w:jc w:val="both"/>
        <w:rPr>
          <w:rFonts w:ascii="Times New Roman" w:hAnsi="Times New Roman" w:cs="Times New Roman"/>
          <w:sz w:val="24"/>
          <w:szCs w:val="24"/>
        </w:rPr>
      </w:pPr>
    </w:p>
    <w:p w:rsidR="00D01FCF" w:rsidRPr="007F6E95" w:rsidRDefault="00D01FCF" w:rsidP="00D01FCF">
      <w:pPr>
        <w:pStyle w:val="ListParagraph"/>
        <w:spacing w:after="0" w:line="240" w:lineRule="atLeast"/>
        <w:ind w:left="0"/>
        <w:jc w:val="both"/>
        <w:rPr>
          <w:rFonts w:ascii="Times New Roman" w:hAnsi="Times New Roman" w:cs="Times New Roman"/>
          <w:sz w:val="24"/>
          <w:szCs w:val="24"/>
        </w:rPr>
      </w:pPr>
      <w:r w:rsidRPr="007F6E95">
        <w:rPr>
          <w:rFonts w:ascii="Times New Roman" w:hAnsi="Times New Roman" w:cs="Times New Roman"/>
          <w:sz w:val="24"/>
          <w:szCs w:val="24"/>
        </w:rPr>
        <w:t>ISHSH në nivel qëndror përbëhet nga:</w:t>
      </w:r>
    </w:p>
    <w:p w:rsidR="00D01FCF" w:rsidRPr="007F6E95" w:rsidRDefault="00D01FCF" w:rsidP="006A2331">
      <w:pPr>
        <w:pStyle w:val="ListParagraph"/>
        <w:numPr>
          <w:ilvl w:val="0"/>
          <w:numId w:val="33"/>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Kryeinspektori;</w:t>
      </w:r>
    </w:p>
    <w:p w:rsidR="00D01FCF" w:rsidRPr="007F6E95" w:rsidRDefault="00D01FCF" w:rsidP="006A2331">
      <w:pPr>
        <w:pStyle w:val="ListParagraph"/>
        <w:numPr>
          <w:ilvl w:val="0"/>
          <w:numId w:val="33"/>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Sektori i Koordinimit dhe Monitorimit të Inspektimit;</w:t>
      </w:r>
    </w:p>
    <w:p w:rsidR="00D01FCF" w:rsidRPr="007F6E95" w:rsidRDefault="00D01FCF" w:rsidP="006A2331">
      <w:pPr>
        <w:pStyle w:val="ListParagraph"/>
        <w:numPr>
          <w:ilvl w:val="0"/>
          <w:numId w:val="33"/>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Sektori Juridik dhe i Hartimit të Proçedurave të Inspektimit;</w:t>
      </w:r>
    </w:p>
    <w:p w:rsidR="00D01FCF" w:rsidRPr="007F6E95" w:rsidRDefault="00D01FCF" w:rsidP="006A2331">
      <w:pPr>
        <w:pStyle w:val="ListParagraph"/>
        <w:numPr>
          <w:ilvl w:val="0"/>
          <w:numId w:val="33"/>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Sektori i Financës dhe Shërbimeve Mbështetëse.</w:t>
      </w:r>
    </w:p>
    <w:p w:rsidR="00D01FCF" w:rsidRPr="007F6E95" w:rsidRDefault="00D01FCF" w:rsidP="00D01FCF">
      <w:pPr>
        <w:pStyle w:val="ListParagraph"/>
        <w:spacing w:after="0" w:line="240" w:lineRule="atLeast"/>
        <w:ind w:left="360"/>
        <w:jc w:val="both"/>
        <w:rPr>
          <w:rFonts w:ascii="Times New Roman" w:hAnsi="Times New Roman" w:cs="Times New Roman"/>
          <w:sz w:val="24"/>
          <w:szCs w:val="24"/>
        </w:rPr>
      </w:pPr>
    </w:p>
    <w:p w:rsidR="00D01FCF" w:rsidRPr="007F6E95" w:rsidRDefault="00D01FCF" w:rsidP="00D01FCF">
      <w:pPr>
        <w:pStyle w:val="ListParagraph"/>
        <w:spacing w:after="0" w:line="240" w:lineRule="atLeast"/>
        <w:ind w:left="360"/>
        <w:jc w:val="both"/>
        <w:rPr>
          <w:rFonts w:ascii="Times New Roman" w:hAnsi="Times New Roman" w:cs="Times New Roman"/>
          <w:sz w:val="24"/>
          <w:szCs w:val="24"/>
        </w:rPr>
      </w:pPr>
    </w:p>
    <w:p w:rsidR="00D01FCF" w:rsidRPr="007F6E95" w:rsidRDefault="00D01FCF" w:rsidP="00D01FCF">
      <w:pPr>
        <w:spacing w:after="0" w:line="240" w:lineRule="atLeast"/>
        <w:jc w:val="both"/>
        <w:rPr>
          <w:rFonts w:ascii="Times New Roman" w:hAnsi="Times New Roman" w:cs="Times New Roman"/>
          <w:sz w:val="24"/>
          <w:szCs w:val="24"/>
        </w:rPr>
      </w:pPr>
      <w:r w:rsidRPr="007F6E95">
        <w:rPr>
          <w:rFonts w:ascii="Times New Roman" w:hAnsi="Times New Roman" w:cs="Times New Roman"/>
          <w:noProof/>
          <w:sz w:val="24"/>
          <w:szCs w:val="24"/>
        </w:rPr>
        <mc:AlternateContent>
          <mc:Choice Requires="wpg">
            <w:drawing>
              <wp:inline distT="0" distB="0" distL="0" distR="0" wp14:anchorId="117CC8F5" wp14:editId="7B360E81">
                <wp:extent cx="5547360" cy="1493520"/>
                <wp:effectExtent l="0" t="0" r="15240" b="11430"/>
                <wp:docPr id="1" name="Group 51"/>
                <wp:cNvGraphicFramePr/>
                <a:graphic xmlns:a="http://schemas.openxmlformats.org/drawingml/2006/main">
                  <a:graphicData uri="http://schemas.microsoft.com/office/word/2010/wordprocessingGroup">
                    <wpg:wgp>
                      <wpg:cNvGrpSpPr/>
                      <wpg:grpSpPr>
                        <a:xfrm>
                          <a:off x="0" y="0"/>
                          <a:ext cx="5547360" cy="1493520"/>
                          <a:chOff x="76200" y="748145"/>
                          <a:chExt cx="6096000" cy="2766994"/>
                        </a:xfrm>
                      </wpg:grpSpPr>
                      <wps:wsp>
                        <wps:cNvPr id="2" name="Rectangle 2"/>
                        <wps:cNvSpPr/>
                        <wps:spPr>
                          <a:xfrm>
                            <a:off x="2231328" y="748145"/>
                            <a:ext cx="1921898" cy="555745"/>
                          </a:xfrm>
                          <a:prstGeom prst="rect">
                            <a:avLst/>
                          </a:prstGeom>
                          <a:solidFill>
                            <a:sysClr val="window" lastClr="FFFFFF"/>
                          </a:solidFill>
                          <a:ln w="25400" cap="flat" cmpd="sng" algn="ctr">
                            <a:solidFill>
                              <a:sysClr val="windowText" lastClr="000000"/>
                            </a:solidFill>
                            <a:prstDash val="solid"/>
                          </a:ln>
                          <a:effectLst/>
                        </wps:spPr>
                        <wps:txbx>
                          <w:txbxContent>
                            <w:p w:rsidR="00983581" w:rsidRPr="00462A3F" w:rsidRDefault="00983581" w:rsidP="00D01FCF">
                              <w:pPr>
                                <w:pStyle w:val="NormalWeb"/>
                                <w:spacing w:before="0" w:beforeAutospacing="0" w:after="0" w:afterAutospacing="0"/>
                                <w:jc w:val="center"/>
                                <w:rPr>
                                  <w:sz w:val="22"/>
                                </w:rPr>
                              </w:pPr>
                              <w:r w:rsidRPr="00462A3F">
                                <w:rPr>
                                  <w:color w:val="000000" w:themeColor="text1"/>
                                  <w:kern w:val="24"/>
                                  <w:sz w:val="22"/>
                                </w:rPr>
                                <w:t>KRYEINSPEKTORI</w:t>
                              </w:r>
                            </w:p>
                          </w:txbxContent>
                        </wps:txbx>
                        <wps:bodyPr rtlCol="0" anchor="ctr"/>
                      </wps:wsp>
                      <wps:wsp>
                        <wps:cNvPr id="3" name="Straight Connector 3"/>
                        <wps:cNvCnPr/>
                        <wps:spPr>
                          <a:xfrm>
                            <a:off x="956211" y="1742661"/>
                            <a:ext cx="4204153" cy="0"/>
                          </a:xfrm>
                          <a:prstGeom prst="line">
                            <a:avLst/>
                          </a:prstGeom>
                          <a:noFill/>
                          <a:ln w="31750" cap="flat" cmpd="sng" algn="ctr">
                            <a:solidFill>
                              <a:sysClr val="windowText" lastClr="000000"/>
                            </a:solidFill>
                            <a:prstDash val="solid"/>
                          </a:ln>
                          <a:effectLst/>
                        </wps:spPr>
                        <wps:bodyPr/>
                      </wps:wsp>
                      <wps:wsp>
                        <wps:cNvPr id="21" name="Straight Connector 21"/>
                        <wps:cNvCnPr/>
                        <wps:spPr>
                          <a:xfrm>
                            <a:off x="3164614" y="1762158"/>
                            <a:ext cx="0" cy="419257"/>
                          </a:xfrm>
                          <a:prstGeom prst="line">
                            <a:avLst/>
                          </a:prstGeom>
                          <a:noFill/>
                          <a:ln w="28575" cap="flat" cmpd="sng" algn="ctr">
                            <a:solidFill>
                              <a:sysClr val="windowText" lastClr="000000"/>
                            </a:solidFill>
                            <a:prstDash val="solid"/>
                          </a:ln>
                          <a:effectLst/>
                        </wps:spPr>
                        <wps:bodyPr/>
                      </wps:wsp>
                      <wps:wsp>
                        <wps:cNvPr id="22" name="Straight Connector 22"/>
                        <wps:cNvCnPr/>
                        <wps:spPr>
                          <a:xfrm flipH="1">
                            <a:off x="3164546" y="1294129"/>
                            <a:ext cx="9302" cy="458283"/>
                          </a:xfrm>
                          <a:prstGeom prst="line">
                            <a:avLst/>
                          </a:prstGeom>
                          <a:noFill/>
                          <a:ln w="28575" cap="flat" cmpd="sng" algn="ctr">
                            <a:solidFill>
                              <a:sysClr val="windowText" lastClr="000000"/>
                            </a:solidFill>
                            <a:prstDash val="solid"/>
                          </a:ln>
                          <a:effectLst/>
                        </wps:spPr>
                        <wps:bodyPr/>
                      </wps:wsp>
                      <wpg:grpSp>
                        <wpg:cNvPr id="23" name="Group 23"/>
                        <wpg:cNvGrpSpPr/>
                        <wpg:grpSpPr>
                          <a:xfrm>
                            <a:off x="76200" y="1742661"/>
                            <a:ext cx="1981200" cy="1762539"/>
                            <a:chOff x="76200" y="1742661"/>
                            <a:chExt cx="1981200" cy="1762539"/>
                          </a:xfrm>
                        </wpg:grpSpPr>
                        <wps:wsp>
                          <wps:cNvPr id="24" name="Straight Connector 24"/>
                          <wps:cNvCnPr/>
                          <wps:spPr>
                            <a:xfrm>
                              <a:off x="974691" y="1742661"/>
                              <a:ext cx="0" cy="419257"/>
                            </a:xfrm>
                            <a:prstGeom prst="line">
                              <a:avLst/>
                            </a:prstGeom>
                            <a:noFill/>
                            <a:ln w="28575" cap="flat" cmpd="sng" algn="ctr">
                              <a:solidFill>
                                <a:sysClr val="windowText" lastClr="000000"/>
                              </a:solidFill>
                              <a:prstDash val="solid"/>
                            </a:ln>
                            <a:effectLst/>
                          </wps:spPr>
                          <wps:bodyPr/>
                        </wps:wsp>
                        <wpg:grpSp>
                          <wpg:cNvPr id="25" name="Group 25"/>
                          <wpg:cNvGrpSpPr/>
                          <wpg:grpSpPr>
                            <a:xfrm>
                              <a:off x="76200" y="2171704"/>
                              <a:ext cx="1981200" cy="1333496"/>
                              <a:chOff x="76200" y="2171704"/>
                              <a:chExt cx="1981200" cy="1333496"/>
                            </a:xfrm>
                          </wpg:grpSpPr>
                          <wps:wsp>
                            <wps:cNvPr id="26" name="Rectangle 26"/>
                            <wps:cNvSpPr/>
                            <wps:spPr>
                              <a:xfrm>
                                <a:off x="123983" y="2171704"/>
                                <a:ext cx="1857217" cy="1333496"/>
                              </a:xfrm>
                              <a:prstGeom prst="rect">
                                <a:avLst/>
                              </a:prstGeom>
                              <a:solidFill>
                                <a:sysClr val="window" lastClr="FFFFFF"/>
                              </a:solidFill>
                              <a:ln w="25400" cap="flat" cmpd="sng" algn="ctr">
                                <a:solidFill>
                                  <a:sysClr val="windowText" lastClr="000000"/>
                                </a:solidFill>
                                <a:prstDash val="solid"/>
                              </a:ln>
                              <a:effectLst/>
                            </wps:spPr>
                            <wps:txbx>
                              <w:txbxContent>
                                <w:p w:rsidR="00983581" w:rsidRDefault="00983581" w:rsidP="00D01FCF">
                                  <w:pPr>
                                    <w:rPr>
                                      <w:rFonts w:eastAsia="Times New Roman"/>
                                    </w:rPr>
                                  </w:pPr>
                                </w:p>
                              </w:txbxContent>
                            </wps:txbx>
                            <wps:bodyPr rtlCol="0" anchor="ctr"/>
                          </wps:wsp>
                          <wps:wsp>
                            <wps:cNvPr id="27" name="TextBox 22"/>
                            <wps:cNvSpPr txBox="1"/>
                            <wps:spPr>
                              <a:xfrm>
                                <a:off x="76200" y="2413336"/>
                                <a:ext cx="1981200" cy="1052389"/>
                              </a:xfrm>
                              <a:prstGeom prst="rect">
                                <a:avLst/>
                              </a:prstGeom>
                              <a:noFill/>
                            </wps:spPr>
                            <wps:txbx>
                              <w:txbxContent>
                                <w:p w:rsidR="00983581" w:rsidRPr="00462A3F" w:rsidRDefault="00983581" w:rsidP="00D01FCF">
                                  <w:pPr>
                                    <w:pStyle w:val="NormalWeb"/>
                                    <w:spacing w:before="0" w:beforeAutospacing="0" w:after="0" w:afterAutospacing="0" w:line="240" w:lineRule="atLeast"/>
                                    <w:jc w:val="center"/>
                                    <w:rPr>
                                      <w:sz w:val="20"/>
                                      <w:szCs w:val="20"/>
                                    </w:rPr>
                                  </w:pPr>
                                  <w:r w:rsidRPr="00462A3F">
                                    <w:rPr>
                                      <w:color w:val="000000" w:themeColor="text1"/>
                                      <w:kern w:val="24"/>
                                      <w:sz w:val="20"/>
                                      <w:szCs w:val="20"/>
                                    </w:rPr>
                                    <w:t xml:space="preserve">Sektori Koordinimit </w:t>
                                  </w:r>
                                </w:p>
                                <w:p w:rsidR="00983581" w:rsidRPr="00462A3F" w:rsidRDefault="00983581" w:rsidP="00D01FCF">
                                  <w:pPr>
                                    <w:pStyle w:val="NormalWeb"/>
                                    <w:spacing w:before="0" w:beforeAutospacing="0" w:after="0" w:afterAutospacing="0" w:line="240" w:lineRule="atLeast"/>
                                    <w:jc w:val="center"/>
                                    <w:rPr>
                                      <w:sz w:val="20"/>
                                      <w:szCs w:val="20"/>
                                    </w:rPr>
                                  </w:pPr>
                                  <w:r w:rsidRPr="00462A3F">
                                    <w:rPr>
                                      <w:color w:val="000000" w:themeColor="text1"/>
                                      <w:kern w:val="24"/>
                                      <w:sz w:val="20"/>
                                      <w:szCs w:val="20"/>
                                    </w:rPr>
                                    <w:t xml:space="preserve">dhe </w:t>
                                  </w:r>
                                </w:p>
                                <w:p w:rsidR="00983581" w:rsidRPr="00462A3F" w:rsidRDefault="00983581" w:rsidP="00D01FCF">
                                  <w:pPr>
                                    <w:pStyle w:val="NormalWeb"/>
                                    <w:spacing w:before="0" w:beforeAutospacing="0" w:after="0" w:afterAutospacing="0" w:line="240" w:lineRule="atLeast"/>
                                    <w:jc w:val="center"/>
                                    <w:rPr>
                                      <w:sz w:val="20"/>
                                      <w:szCs w:val="20"/>
                                    </w:rPr>
                                  </w:pPr>
                                  <w:r w:rsidRPr="00462A3F">
                                    <w:rPr>
                                      <w:color w:val="000000" w:themeColor="text1"/>
                                      <w:kern w:val="24"/>
                                      <w:sz w:val="20"/>
                                      <w:szCs w:val="20"/>
                                    </w:rPr>
                                    <w:t>Monitorimit t</w:t>
                                  </w:r>
                                  <w:r w:rsidRPr="00462A3F">
                                    <w:rPr>
                                      <w:sz w:val="20"/>
                                      <w:szCs w:val="20"/>
                                    </w:rPr>
                                    <w:t>ë</w:t>
                                  </w:r>
                                  <w:r w:rsidRPr="00462A3F">
                                    <w:rPr>
                                      <w:color w:val="000000" w:themeColor="text1"/>
                                      <w:kern w:val="24"/>
                                      <w:sz w:val="20"/>
                                      <w:szCs w:val="20"/>
                                    </w:rPr>
                                    <w:t xml:space="preserve"> Inspektimit</w:t>
                                  </w:r>
                                </w:p>
                              </w:txbxContent>
                            </wps:txbx>
                            <wps:bodyPr wrap="square" rtlCol="0">
                              <a:noAutofit/>
                            </wps:bodyPr>
                          </wps:wsp>
                        </wpg:grpSp>
                      </wpg:grpSp>
                      <wpg:grpSp>
                        <wpg:cNvPr id="28" name="Group 28"/>
                        <wpg:cNvGrpSpPr/>
                        <wpg:grpSpPr>
                          <a:xfrm>
                            <a:off x="2257583" y="2171704"/>
                            <a:ext cx="1857217" cy="1333496"/>
                            <a:chOff x="2257583" y="2171704"/>
                            <a:chExt cx="1857217" cy="1333496"/>
                          </a:xfrm>
                        </wpg:grpSpPr>
                        <wps:wsp>
                          <wps:cNvPr id="29" name="Rectangle 29"/>
                          <wps:cNvSpPr/>
                          <wps:spPr>
                            <a:xfrm>
                              <a:off x="2257583" y="2171704"/>
                              <a:ext cx="1857217" cy="1333496"/>
                            </a:xfrm>
                            <a:prstGeom prst="rect">
                              <a:avLst/>
                            </a:prstGeom>
                            <a:solidFill>
                              <a:sysClr val="window" lastClr="FFFFFF"/>
                            </a:solidFill>
                            <a:ln w="25400" cap="flat" cmpd="sng" algn="ctr">
                              <a:solidFill>
                                <a:sysClr val="windowText" lastClr="000000"/>
                              </a:solidFill>
                              <a:prstDash val="solid"/>
                            </a:ln>
                            <a:effectLst/>
                          </wps:spPr>
                          <wps:txbx>
                            <w:txbxContent>
                              <w:p w:rsidR="00983581" w:rsidRDefault="00983581" w:rsidP="00D01FCF">
                                <w:pPr>
                                  <w:rPr>
                                    <w:rFonts w:eastAsia="Times New Roman"/>
                                  </w:rPr>
                                </w:pPr>
                              </w:p>
                            </w:txbxContent>
                          </wps:txbx>
                          <wps:bodyPr rtlCol="0" anchor="ctr"/>
                        </wps:wsp>
                        <wps:wsp>
                          <wps:cNvPr id="30" name="TextBox 26"/>
                          <wps:cNvSpPr txBox="1"/>
                          <wps:spPr>
                            <a:xfrm>
                              <a:off x="2257583" y="2412797"/>
                              <a:ext cx="1857217" cy="793721"/>
                            </a:xfrm>
                            <a:prstGeom prst="rect">
                              <a:avLst/>
                            </a:prstGeom>
                            <a:noFill/>
                          </wps:spPr>
                          <wps:txbx>
                            <w:txbxContent>
                              <w:p w:rsidR="00983581" w:rsidRPr="00462A3F" w:rsidRDefault="00983581" w:rsidP="00D01FCF">
                                <w:pPr>
                                  <w:pStyle w:val="NormalWeb"/>
                                  <w:spacing w:before="0" w:beforeAutospacing="0" w:after="0" w:afterAutospacing="0" w:line="240" w:lineRule="atLeast"/>
                                  <w:jc w:val="center"/>
                                  <w:rPr>
                                    <w:color w:val="000000" w:themeColor="text1"/>
                                    <w:kern w:val="24"/>
                                    <w:sz w:val="20"/>
                                    <w:szCs w:val="20"/>
                                  </w:rPr>
                                </w:pPr>
                                <w:r w:rsidRPr="00462A3F">
                                  <w:rPr>
                                    <w:color w:val="000000" w:themeColor="text1"/>
                                    <w:kern w:val="24"/>
                                    <w:sz w:val="20"/>
                                    <w:szCs w:val="20"/>
                                  </w:rPr>
                                  <w:t>Sektori Juridik</w:t>
                                </w:r>
                              </w:p>
                              <w:p w:rsidR="00983581" w:rsidRPr="00462A3F" w:rsidRDefault="00983581" w:rsidP="00D01FCF">
                                <w:pPr>
                                  <w:pStyle w:val="NormalWeb"/>
                                  <w:spacing w:before="0" w:beforeAutospacing="0" w:after="0" w:afterAutospacing="0" w:line="240" w:lineRule="atLeast"/>
                                  <w:jc w:val="center"/>
                                  <w:rPr>
                                    <w:sz w:val="20"/>
                                    <w:szCs w:val="20"/>
                                  </w:rPr>
                                </w:pPr>
                                <w:r w:rsidRPr="00462A3F">
                                  <w:rPr>
                                    <w:sz w:val="20"/>
                                    <w:szCs w:val="20"/>
                                  </w:rPr>
                                  <w:t>dhe i Hartimit të Proçedurave të Inspektimit</w:t>
                                </w:r>
                              </w:p>
                            </w:txbxContent>
                          </wps:txbx>
                          <wps:bodyPr wrap="square" rtlCol="0">
                            <a:noAutofit/>
                          </wps:bodyPr>
                        </wps:wsp>
                      </wpg:grpSp>
                      <wpg:grpSp>
                        <wpg:cNvPr id="31" name="Group 31"/>
                        <wpg:cNvGrpSpPr/>
                        <wpg:grpSpPr>
                          <a:xfrm>
                            <a:off x="4314983" y="1752600"/>
                            <a:ext cx="1857217" cy="1762539"/>
                            <a:chOff x="4314983" y="1752600"/>
                            <a:chExt cx="1857217" cy="1762539"/>
                          </a:xfrm>
                        </wpg:grpSpPr>
                        <wps:wsp>
                          <wps:cNvPr id="32" name="Straight Connector 32"/>
                          <wps:cNvCnPr/>
                          <wps:spPr>
                            <a:xfrm>
                              <a:off x="5165691" y="1752600"/>
                              <a:ext cx="0" cy="419257"/>
                            </a:xfrm>
                            <a:prstGeom prst="line">
                              <a:avLst/>
                            </a:prstGeom>
                            <a:noFill/>
                            <a:ln w="28575" cap="flat" cmpd="sng" algn="ctr">
                              <a:solidFill>
                                <a:sysClr val="windowText" lastClr="000000"/>
                              </a:solidFill>
                              <a:prstDash val="solid"/>
                            </a:ln>
                            <a:effectLst/>
                          </wps:spPr>
                          <wps:bodyPr/>
                        </wps:wsp>
                        <wpg:grpSp>
                          <wpg:cNvPr id="33" name="Group 33"/>
                          <wpg:cNvGrpSpPr/>
                          <wpg:grpSpPr>
                            <a:xfrm>
                              <a:off x="4314983" y="2181643"/>
                              <a:ext cx="1857217" cy="1333496"/>
                              <a:chOff x="4314983" y="2181643"/>
                              <a:chExt cx="1857217" cy="1333496"/>
                            </a:xfrm>
                          </wpg:grpSpPr>
                          <wps:wsp>
                            <wps:cNvPr id="34" name="Rectangle 34"/>
                            <wps:cNvSpPr/>
                            <wps:spPr>
                              <a:xfrm>
                                <a:off x="4314983" y="2181643"/>
                                <a:ext cx="1857217" cy="1333496"/>
                              </a:xfrm>
                              <a:prstGeom prst="rect">
                                <a:avLst/>
                              </a:prstGeom>
                              <a:solidFill>
                                <a:sysClr val="window" lastClr="FFFFFF"/>
                              </a:solidFill>
                              <a:ln w="25400" cap="flat" cmpd="sng" algn="ctr">
                                <a:solidFill>
                                  <a:sysClr val="windowText" lastClr="000000"/>
                                </a:solidFill>
                                <a:prstDash val="solid"/>
                              </a:ln>
                              <a:effectLst/>
                            </wps:spPr>
                            <wps:txbx>
                              <w:txbxContent>
                                <w:p w:rsidR="00983581" w:rsidRDefault="00983581" w:rsidP="00D01FCF">
                                  <w:pPr>
                                    <w:rPr>
                                      <w:rFonts w:eastAsia="Times New Roman"/>
                                    </w:rPr>
                                  </w:pPr>
                                </w:p>
                              </w:txbxContent>
                            </wps:txbx>
                            <wps:bodyPr rtlCol="0" anchor="ctr"/>
                          </wps:wsp>
                          <wps:wsp>
                            <wps:cNvPr id="35" name="TextBox 36"/>
                            <wps:cNvSpPr txBox="1"/>
                            <wps:spPr>
                              <a:xfrm>
                                <a:off x="4343399" y="2265758"/>
                                <a:ext cx="1710689" cy="1076444"/>
                              </a:xfrm>
                              <a:prstGeom prst="rect">
                                <a:avLst/>
                              </a:prstGeom>
                              <a:noFill/>
                            </wps:spPr>
                            <wps:txbx>
                              <w:txbxContent>
                                <w:p w:rsidR="00983581" w:rsidRPr="00462A3F" w:rsidRDefault="00983581" w:rsidP="00D01FCF">
                                  <w:pPr>
                                    <w:pStyle w:val="NormalWeb"/>
                                    <w:spacing w:before="0" w:beforeAutospacing="0" w:after="0" w:afterAutospacing="0" w:line="240" w:lineRule="atLeast"/>
                                    <w:jc w:val="center"/>
                                    <w:rPr>
                                      <w:sz w:val="20"/>
                                      <w:szCs w:val="20"/>
                                    </w:rPr>
                                  </w:pPr>
                                  <w:r w:rsidRPr="00462A3F">
                                    <w:rPr>
                                      <w:color w:val="000000" w:themeColor="text1"/>
                                      <w:kern w:val="24"/>
                                      <w:sz w:val="20"/>
                                      <w:szCs w:val="20"/>
                                    </w:rPr>
                                    <w:t xml:space="preserve">Sektori </w:t>
                                  </w:r>
                                </w:p>
                                <w:p w:rsidR="00983581" w:rsidRPr="00462A3F" w:rsidRDefault="00983581" w:rsidP="00D01FCF">
                                  <w:pPr>
                                    <w:pStyle w:val="NormalWeb"/>
                                    <w:spacing w:before="0" w:beforeAutospacing="0" w:after="0" w:afterAutospacing="0" w:line="240" w:lineRule="atLeast"/>
                                    <w:jc w:val="center"/>
                                    <w:rPr>
                                      <w:color w:val="000000" w:themeColor="text1"/>
                                      <w:kern w:val="24"/>
                                      <w:sz w:val="20"/>
                                      <w:szCs w:val="20"/>
                                    </w:rPr>
                                  </w:pPr>
                                  <w:r w:rsidRPr="00462A3F">
                                    <w:rPr>
                                      <w:color w:val="000000" w:themeColor="text1"/>
                                      <w:kern w:val="24"/>
                                      <w:sz w:val="20"/>
                                      <w:szCs w:val="20"/>
                                    </w:rPr>
                                    <w:t>i Financ</w:t>
                                  </w:r>
                                  <w:r w:rsidRPr="00462A3F">
                                    <w:rPr>
                                      <w:sz w:val="20"/>
                                      <w:szCs w:val="20"/>
                                    </w:rPr>
                                    <w:t>ë</w:t>
                                  </w:r>
                                  <w:r w:rsidRPr="00462A3F">
                                    <w:rPr>
                                      <w:color w:val="000000" w:themeColor="text1"/>
                                      <w:kern w:val="24"/>
                                      <w:sz w:val="20"/>
                                      <w:szCs w:val="20"/>
                                    </w:rPr>
                                    <w:t xml:space="preserve">s dhe </w:t>
                                  </w:r>
                                </w:p>
                                <w:p w:rsidR="00983581" w:rsidRPr="00462A3F" w:rsidRDefault="00983581" w:rsidP="00D01FCF">
                                  <w:pPr>
                                    <w:pStyle w:val="NormalWeb"/>
                                    <w:spacing w:before="0" w:beforeAutospacing="0" w:after="0" w:afterAutospacing="0" w:line="240" w:lineRule="atLeast"/>
                                    <w:jc w:val="center"/>
                                    <w:rPr>
                                      <w:sz w:val="20"/>
                                      <w:szCs w:val="20"/>
                                    </w:rPr>
                                  </w:pPr>
                                  <w:r w:rsidRPr="00462A3F">
                                    <w:rPr>
                                      <w:color w:val="000000" w:themeColor="text1"/>
                                      <w:kern w:val="24"/>
                                      <w:sz w:val="20"/>
                                      <w:szCs w:val="20"/>
                                    </w:rPr>
                                    <w:t>Sh</w:t>
                                  </w:r>
                                  <w:r w:rsidRPr="00462A3F">
                                    <w:rPr>
                                      <w:sz w:val="20"/>
                                      <w:szCs w:val="20"/>
                                    </w:rPr>
                                    <w:t>ë</w:t>
                                  </w:r>
                                  <w:r w:rsidRPr="00462A3F">
                                    <w:rPr>
                                      <w:color w:val="000000" w:themeColor="text1"/>
                                      <w:kern w:val="24"/>
                                      <w:sz w:val="20"/>
                                      <w:szCs w:val="20"/>
                                    </w:rPr>
                                    <w:t>rbimeve Mb</w:t>
                                  </w:r>
                                  <w:r w:rsidRPr="00462A3F">
                                    <w:rPr>
                                      <w:sz w:val="20"/>
                                      <w:szCs w:val="20"/>
                                    </w:rPr>
                                    <w:t>ë</w:t>
                                  </w:r>
                                  <w:r w:rsidRPr="00462A3F">
                                    <w:rPr>
                                      <w:color w:val="000000" w:themeColor="text1"/>
                                      <w:kern w:val="24"/>
                                      <w:sz w:val="20"/>
                                      <w:szCs w:val="20"/>
                                    </w:rPr>
                                    <w:t>shtet</w:t>
                                  </w:r>
                                  <w:r w:rsidRPr="00462A3F">
                                    <w:rPr>
                                      <w:sz w:val="20"/>
                                      <w:szCs w:val="20"/>
                                    </w:rPr>
                                    <w:t>ë</w:t>
                                  </w:r>
                                  <w:r w:rsidRPr="00462A3F">
                                    <w:rPr>
                                      <w:color w:val="000000" w:themeColor="text1"/>
                                      <w:kern w:val="24"/>
                                      <w:sz w:val="20"/>
                                      <w:szCs w:val="20"/>
                                    </w:rPr>
                                    <w:t>se</w:t>
                                  </w:r>
                                </w:p>
                              </w:txbxContent>
                            </wps:txbx>
                            <wps:bodyPr wrap="square" rtlCol="0">
                              <a:noAutofit/>
                            </wps:bodyPr>
                          </wps:wsp>
                        </wpg:grpSp>
                      </wpg:grpSp>
                    </wpg:wgp>
                  </a:graphicData>
                </a:graphic>
              </wp:inline>
            </w:drawing>
          </mc:Choice>
          <mc:Fallback>
            <w:pict>
              <v:group w14:anchorId="117CC8F5" id="Group 51" o:spid="_x0000_s1026" style="width:436.8pt;height:117.6pt;mso-position-horizontal-relative:char;mso-position-vertical-relative:line" coordorigin="762,7481" coordsize="60960,276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">
                <v:rect id="Rectangle 2" o:spid="_x0000_s1027" style="position:absolute;left:22313;top:7481;width:19219;height:55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" fillcolor="window" strokecolor="windowText" strokeweight="2pt">
                  <v:textbox>
                    <w:txbxContent>
                      <w:p w:rsidR="00983581" w:rsidRPr="00462A3F" w:rsidRDefault="00983581" w:rsidP="00D01FCF">
                        <w:pPr>
                          <w:pStyle w:val="NormalWeb"/>
                          <w:spacing w:before="0" w:beforeAutospacing="0" w:after="0" w:afterAutospacing="0"/>
                          <w:jc w:val="center"/>
                          <w:rPr>
                            <w:sz w:val="22"/>
                          </w:rPr>
                        </w:pPr>
                        <w:r w:rsidRPr="00462A3F">
                          <w:rPr>
                            <w:color w:val="000000" w:themeColor="text1"/>
                            <w:kern w:val="24"/>
                            <w:sz w:val="22"/>
                          </w:rPr>
                          <w:t>KRYEINSPEKTORI</w:t>
                        </w:r>
                      </w:p>
                    </w:txbxContent>
                  </v:textbox>
                </v:rect>
                <v:line id="Straight Connector 3" o:spid="_x0000_s1028" style="position:absolute;visibility:visible;mso-wrap-style:square" from="9562,17426" to="51603,174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" strokecolor="windowText" strokeweight="2.5pt"/>
                <v:line id="Straight Connector 21" o:spid="_x0000_s1029" style="position:absolute;visibility:visible;mso-wrap-style:square" from="31646,17621" to="31646,21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" strokecolor="windowText" strokeweight="2.25pt"/>
                <v:line id="Straight Connector 22" o:spid="_x0000_s1030" style="position:absolute;flip:x;visibility:visible;mso-wrap-style:square" from="31645,12941" to="31738,17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" strokecolor="windowText" strokeweight="2.25pt"/>
                <v:group id="Group 23" o:spid="_x0000_s1031" style="position:absolute;left:762;top:17426;width:19812;height:17626" coordorigin="762,17426" coordsize="19812,17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line id="Straight Connector 24" o:spid="_x0000_s1032" style="position:absolute;visibility:visible;mso-wrap-style:square" from="9746,17426" to="9746,21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" strokecolor="windowText" strokeweight="2.25pt"/>
                  <v:group id="Group 25" o:spid="_x0000_s1033" style="position:absolute;left:762;top:21717;width:19812;height:13335" coordorigin="762,21717" coordsize="19812,13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rect id="Rectangle 26" o:spid="_x0000_s1034" style="position:absolute;left:1239;top:21717;width:18573;height:13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" fillcolor="window" strokecolor="windowText" strokeweight="2pt">
                      <v:textbox>
                        <w:txbxContent>
                          <w:p w:rsidR="00983581" w:rsidRDefault="00983581" w:rsidP="00D01FCF">
                            <w:pPr>
                              <w:rPr>
                                <w:rFonts w:eastAsia="Times New Roman"/>
                              </w:rPr>
                            </w:pPr>
                          </w:p>
                        </w:txbxContent>
                      </v:textbox>
                    </v:rect>
                    <v:shapetype id="_x0000_t202" coordsize="21600,21600" o:spt="202" path="m,l,21600r21600,l21600,xe">
                      <v:stroke joinstyle="miter"/>
                      <v:path gradientshapeok="t" o:connecttype="rect"/>
                    </v:shapetype>
                    <v:shape id="TextBox 22" o:spid="_x0000_s1035" type="#_x0000_t202" style="position:absolute;left:762;top:24133;width:19812;height:10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rsidR="00983581" w:rsidRPr="00462A3F" w:rsidRDefault="00983581" w:rsidP="00D01FCF">
                            <w:pPr>
                              <w:pStyle w:val="NormalWeb"/>
                              <w:spacing w:before="0" w:beforeAutospacing="0" w:after="0" w:afterAutospacing="0" w:line="240" w:lineRule="atLeast"/>
                              <w:jc w:val="center"/>
                              <w:rPr>
                                <w:sz w:val="20"/>
                                <w:szCs w:val="20"/>
                              </w:rPr>
                            </w:pPr>
                            <w:r w:rsidRPr="00462A3F">
                              <w:rPr>
                                <w:color w:val="000000" w:themeColor="text1"/>
                                <w:kern w:val="24"/>
                                <w:sz w:val="20"/>
                                <w:szCs w:val="20"/>
                              </w:rPr>
                              <w:t xml:space="preserve">Sektori Koordinimit </w:t>
                            </w:r>
                          </w:p>
                          <w:p w:rsidR="00983581" w:rsidRPr="00462A3F" w:rsidRDefault="00983581" w:rsidP="00D01FCF">
                            <w:pPr>
                              <w:pStyle w:val="NormalWeb"/>
                              <w:spacing w:before="0" w:beforeAutospacing="0" w:after="0" w:afterAutospacing="0" w:line="240" w:lineRule="atLeast"/>
                              <w:jc w:val="center"/>
                              <w:rPr>
                                <w:sz w:val="20"/>
                                <w:szCs w:val="20"/>
                              </w:rPr>
                            </w:pPr>
                            <w:r w:rsidRPr="00462A3F">
                              <w:rPr>
                                <w:color w:val="000000" w:themeColor="text1"/>
                                <w:kern w:val="24"/>
                                <w:sz w:val="20"/>
                                <w:szCs w:val="20"/>
                              </w:rPr>
                              <w:t xml:space="preserve">dhe </w:t>
                            </w:r>
                          </w:p>
                          <w:p w:rsidR="00983581" w:rsidRPr="00462A3F" w:rsidRDefault="00983581" w:rsidP="00D01FCF">
                            <w:pPr>
                              <w:pStyle w:val="NormalWeb"/>
                              <w:spacing w:before="0" w:beforeAutospacing="0" w:after="0" w:afterAutospacing="0" w:line="240" w:lineRule="atLeast"/>
                              <w:jc w:val="center"/>
                              <w:rPr>
                                <w:sz w:val="20"/>
                                <w:szCs w:val="20"/>
                              </w:rPr>
                            </w:pPr>
                            <w:r w:rsidRPr="00462A3F">
                              <w:rPr>
                                <w:color w:val="000000" w:themeColor="text1"/>
                                <w:kern w:val="24"/>
                                <w:sz w:val="20"/>
                                <w:szCs w:val="20"/>
                              </w:rPr>
                              <w:t>Monitorimit t</w:t>
                            </w:r>
                            <w:r w:rsidRPr="00462A3F">
                              <w:rPr>
                                <w:sz w:val="20"/>
                                <w:szCs w:val="20"/>
                              </w:rPr>
                              <w:t>ë</w:t>
                            </w:r>
                            <w:r w:rsidRPr="00462A3F">
                              <w:rPr>
                                <w:color w:val="000000" w:themeColor="text1"/>
                                <w:kern w:val="24"/>
                                <w:sz w:val="20"/>
                                <w:szCs w:val="20"/>
                              </w:rPr>
                              <w:t xml:space="preserve"> Inspektimit</w:t>
                            </w:r>
                          </w:p>
                        </w:txbxContent>
                      </v:textbox>
                    </v:shape>
                  </v:group>
                </v:group>
                <v:group id="Group 28" o:spid="_x0000_s1036" style="position:absolute;left:22575;top:21717;width:18573;height:13335" coordorigin="22575,21717" coordsize="18572,13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29" o:spid="_x0000_s1037" style="position:absolute;left:22575;top:21717;width:18573;height:13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" fillcolor="window" strokecolor="windowText" strokeweight="2pt">
                    <v:textbox>
                      <w:txbxContent>
                        <w:p w:rsidR="00983581" w:rsidRDefault="00983581" w:rsidP="00D01FCF">
                          <w:pPr>
                            <w:rPr>
                              <w:rFonts w:eastAsia="Times New Roman"/>
                            </w:rPr>
                          </w:pPr>
                        </w:p>
                      </w:txbxContent>
                    </v:textbox>
                  </v:rect>
                  <v:shape id="TextBox 26" o:spid="_x0000_s1038" type="#_x0000_t202" style="position:absolute;left:22575;top:24127;width:18573;height:79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rsidR="00983581" w:rsidRPr="00462A3F" w:rsidRDefault="00983581" w:rsidP="00D01FCF">
                          <w:pPr>
                            <w:pStyle w:val="NormalWeb"/>
                            <w:spacing w:before="0" w:beforeAutospacing="0" w:after="0" w:afterAutospacing="0" w:line="240" w:lineRule="atLeast"/>
                            <w:jc w:val="center"/>
                            <w:rPr>
                              <w:color w:val="000000" w:themeColor="text1"/>
                              <w:kern w:val="24"/>
                              <w:sz w:val="20"/>
                              <w:szCs w:val="20"/>
                            </w:rPr>
                          </w:pPr>
                          <w:r w:rsidRPr="00462A3F">
                            <w:rPr>
                              <w:color w:val="000000" w:themeColor="text1"/>
                              <w:kern w:val="24"/>
                              <w:sz w:val="20"/>
                              <w:szCs w:val="20"/>
                            </w:rPr>
                            <w:t>Sektori Juridik</w:t>
                          </w:r>
                        </w:p>
                        <w:p w:rsidR="00983581" w:rsidRPr="00462A3F" w:rsidRDefault="00983581" w:rsidP="00D01FCF">
                          <w:pPr>
                            <w:pStyle w:val="NormalWeb"/>
                            <w:spacing w:before="0" w:beforeAutospacing="0" w:after="0" w:afterAutospacing="0" w:line="240" w:lineRule="atLeast"/>
                            <w:jc w:val="center"/>
                            <w:rPr>
                              <w:sz w:val="20"/>
                              <w:szCs w:val="20"/>
                            </w:rPr>
                          </w:pPr>
                          <w:r w:rsidRPr="00462A3F">
                            <w:rPr>
                              <w:sz w:val="20"/>
                              <w:szCs w:val="20"/>
                            </w:rPr>
                            <w:t>dhe i Hartimit të Proçedurave të Inspektimit</w:t>
                          </w:r>
                        </w:p>
                      </w:txbxContent>
                    </v:textbox>
                  </v:shape>
                </v:group>
                <v:group id="Group 31" o:spid="_x0000_s1039" style="position:absolute;left:43149;top:17526;width:18573;height:17625" coordorigin="43149,17526" coordsize="18572,17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line id="Straight Connector 32" o:spid="_x0000_s1040" style="position:absolute;visibility:visible;mso-wrap-style:square" from="51656,17526" to="51656,21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" strokecolor="windowText" strokeweight="2.25pt"/>
                  <v:group id="Group 33" o:spid="_x0000_s1041" style="position:absolute;left:43149;top:21816;width:18573;height:13335" coordorigin="43149,21816" coordsize="18572,13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rect id="Rectangle 34" o:spid="_x0000_s1042" style="position:absolute;left:43149;top:21816;width:18573;height:13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" fillcolor="window" strokecolor="windowText" strokeweight="2pt">
                      <v:textbox>
                        <w:txbxContent>
                          <w:p w:rsidR="00983581" w:rsidRDefault="00983581" w:rsidP="00D01FCF">
                            <w:pPr>
                              <w:rPr>
                                <w:rFonts w:eastAsia="Times New Roman"/>
                              </w:rPr>
                            </w:pPr>
                          </w:p>
                        </w:txbxContent>
                      </v:textbox>
                    </v:rect>
                    <v:shape id="TextBox 36" o:spid="_x0000_s1043" type="#_x0000_t202" style="position:absolute;left:43433;top:22657;width:17107;height:10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" filled="f" stroked="f">
                      <v:textbox>
                        <w:txbxContent>
                          <w:p w:rsidR="00983581" w:rsidRPr="00462A3F" w:rsidRDefault="00983581" w:rsidP="00D01FCF">
                            <w:pPr>
                              <w:pStyle w:val="NormalWeb"/>
                              <w:spacing w:before="0" w:beforeAutospacing="0" w:after="0" w:afterAutospacing="0" w:line="240" w:lineRule="atLeast"/>
                              <w:jc w:val="center"/>
                              <w:rPr>
                                <w:sz w:val="20"/>
                                <w:szCs w:val="20"/>
                              </w:rPr>
                            </w:pPr>
                            <w:r w:rsidRPr="00462A3F">
                              <w:rPr>
                                <w:color w:val="000000" w:themeColor="text1"/>
                                <w:kern w:val="24"/>
                                <w:sz w:val="20"/>
                                <w:szCs w:val="20"/>
                              </w:rPr>
                              <w:t xml:space="preserve">Sektori </w:t>
                            </w:r>
                          </w:p>
                          <w:p w:rsidR="00983581" w:rsidRPr="00462A3F" w:rsidRDefault="00983581" w:rsidP="00D01FCF">
                            <w:pPr>
                              <w:pStyle w:val="NormalWeb"/>
                              <w:spacing w:before="0" w:beforeAutospacing="0" w:after="0" w:afterAutospacing="0" w:line="240" w:lineRule="atLeast"/>
                              <w:jc w:val="center"/>
                              <w:rPr>
                                <w:color w:val="000000" w:themeColor="text1"/>
                                <w:kern w:val="24"/>
                                <w:sz w:val="20"/>
                                <w:szCs w:val="20"/>
                              </w:rPr>
                            </w:pPr>
                            <w:r w:rsidRPr="00462A3F">
                              <w:rPr>
                                <w:color w:val="000000" w:themeColor="text1"/>
                                <w:kern w:val="24"/>
                                <w:sz w:val="20"/>
                                <w:szCs w:val="20"/>
                              </w:rPr>
                              <w:t>i Financ</w:t>
                            </w:r>
                            <w:r w:rsidRPr="00462A3F">
                              <w:rPr>
                                <w:sz w:val="20"/>
                                <w:szCs w:val="20"/>
                              </w:rPr>
                              <w:t>ë</w:t>
                            </w:r>
                            <w:r w:rsidRPr="00462A3F">
                              <w:rPr>
                                <w:color w:val="000000" w:themeColor="text1"/>
                                <w:kern w:val="24"/>
                                <w:sz w:val="20"/>
                                <w:szCs w:val="20"/>
                              </w:rPr>
                              <w:t xml:space="preserve">s dhe </w:t>
                            </w:r>
                          </w:p>
                          <w:p w:rsidR="00983581" w:rsidRPr="00462A3F" w:rsidRDefault="00983581" w:rsidP="00D01FCF">
                            <w:pPr>
                              <w:pStyle w:val="NormalWeb"/>
                              <w:spacing w:before="0" w:beforeAutospacing="0" w:after="0" w:afterAutospacing="0" w:line="240" w:lineRule="atLeast"/>
                              <w:jc w:val="center"/>
                              <w:rPr>
                                <w:sz w:val="20"/>
                                <w:szCs w:val="20"/>
                              </w:rPr>
                            </w:pPr>
                            <w:r w:rsidRPr="00462A3F">
                              <w:rPr>
                                <w:color w:val="000000" w:themeColor="text1"/>
                                <w:kern w:val="24"/>
                                <w:sz w:val="20"/>
                                <w:szCs w:val="20"/>
                              </w:rPr>
                              <w:t>Sh</w:t>
                            </w:r>
                            <w:r w:rsidRPr="00462A3F">
                              <w:rPr>
                                <w:sz w:val="20"/>
                                <w:szCs w:val="20"/>
                              </w:rPr>
                              <w:t>ë</w:t>
                            </w:r>
                            <w:r w:rsidRPr="00462A3F">
                              <w:rPr>
                                <w:color w:val="000000" w:themeColor="text1"/>
                                <w:kern w:val="24"/>
                                <w:sz w:val="20"/>
                                <w:szCs w:val="20"/>
                              </w:rPr>
                              <w:t>rbimeve Mb</w:t>
                            </w:r>
                            <w:r w:rsidRPr="00462A3F">
                              <w:rPr>
                                <w:sz w:val="20"/>
                                <w:szCs w:val="20"/>
                              </w:rPr>
                              <w:t>ë</w:t>
                            </w:r>
                            <w:r w:rsidRPr="00462A3F">
                              <w:rPr>
                                <w:color w:val="000000" w:themeColor="text1"/>
                                <w:kern w:val="24"/>
                                <w:sz w:val="20"/>
                                <w:szCs w:val="20"/>
                              </w:rPr>
                              <w:t>shtet</w:t>
                            </w:r>
                            <w:r w:rsidRPr="00462A3F">
                              <w:rPr>
                                <w:sz w:val="20"/>
                                <w:szCs w:val="20"/>
                              </w:rPr>
                              <w:t>ë</w:t>
                            </w:r>
                            <w:r w:rsidRPr="00462A3F">
                              <w:rPr>
                                <w:color w:val="000000" w:themeColor="text1"/>
                                <w:kern w:val="24"/>
                                <w:sz w:val="20"/>
                                <w:szCs w:val="20"/>
                              </w:rPr>
                              <w:t>se</w:t>
                            </w:r>
                          </w:p>
                        </w:txbxContent>
                      </v:textbox>
                    </v:shape>
                  </v:group>
                </v:group>
                <w10:anchorlock/>
              </v:group>
            </w:pict>
          </mc:Fallback>
        </mc:AlternateContent>
      </w:r>
    </w:p>
    <w:p w:rsidR="00D01FCF" w:rsidRDefault="00D01FCF" w:rsidP="00D01FCF">
      <w:pPr>
        <w:pStyle w:val="ListParagraph"/>
        <w:spacing w:after="0" w:line="240" w:lineRule="atLeast"/>
        <w:ind w:left="360"/>
        <w:jc w:val="both"/>
        <w:rPr>
          <w:rFonts w:ascii="Times New Roman" w:hAnsi="Times New Roman" w:cs="Times New Roman"/>
          <w:sz w:val="24"/>
          <w:szCs w:val="24"/>
        </w:rPr>
      </w:pPr>
    </w:p>
    <w:p w:rsidR="00FB56CE" w:rsidRPr="007F6E95" w:rsidRDefault="00FB56CE" w:rsidP="00D01FCF">
      <w:pPr>
        <w:pStyle w:val="ListParagraph"/>
        <w:spacing w:after="0" w:line="240" w:lineRule="atLeast"/>
        <w:ind w:left="360"/>
        <w:jc w:val="both"/>
        <w:rPr>
          <w:rFonts w:ascii="Times New Roman" w:hAnsi="Times New Roman" w:cs="Times New Roman"/>
          <w:sz w:val="24"/>
          <w:szCs w:val="24"/>
        </w:rPr>
      </w:pPr>
    </w:p>
    <w:p w:rsidR="00D01FCF" w:rsidRPr="007F6E95" w:rsidRDefault="00D01FCF" w:rsidP="00D01FCF">
      <w:pPr>
        <w:spacing w:after="0" w:line="240" w:lineRule="atLeast"/>
        <w:jc w:val="both"/>
        <w:rPr>
          <w:rFonts w:ascii="Times New Roman" w:hAnsi="Times New Roman" w:cs="Times New Roman"/>
          <w:bCs/>
          <w:caps/>
          <w:sz w:val="24"/>
          <w:szCs w:val="24"/>
          <w:u w:val="single"/>
        </w:rPr>
      </w:pPr>
      <w:r w:rsidRPr="007F6E95">
        <w:rPr>
          <w:rFonts w:ascii="Times New Roman" w:hAnsi="Times New Roman" w:cs="Times New Roman"/>
          <w:b/>
          <w:bCs/>
          <w:caps/>
          <w:sz w:val="24"/>
          <w:szCs w:val="24"/>
        </w:rPr>
        <w:t>2.3.</w:t>
      </w:r>
      <w:r w:rsidRPr="007F6E95">
        <w:rPr>
          <w:rFonts w:ascii="Times New Roman" w:hAnsi="Times New Roman" w:cs="Times New Roman"/>
          <w:b/>
          <w:bCs/>
          <w:caps/>
          <w:sz w:val="24"/>
          <w:szCs w:val="24"/>
        </w:rPr>
        <w:tab/>
      </w:r>
      <w:r w:rsidRPr="007F6E95">
        <w:rPr>
          <w:rFonts w:ascii="Times New Roman" w:hAnsi="Times New Roman" w:cs="Times New Roman"/>
          <w:bCs/>
          <w:caps/>
          <w:sz w:val="24"/>
          <w:szCs w:val="24"/>
          <w:u w:val="single"/>
        </w:rPr>
        <w:t>SEKTORI I KOORDINIMIT DHE MONITORIMIT TË INSPEKTIMIT</w:t>
      </w:r>
    </w:p>
    <w:p w:rsidR="00D01FCF" w:rsidRPr="007F6E95" w:rsidRDefault="00D01FCF" w:rsidP="00D01FCF">
      <w:pPr>
        <w:spacing w:after="0" w:line="240" w:lineRule="atLeast"/>
        <w:jc w:val="both"/>
        <w:rPr>
          <w:rFonts w:ascii="Times New Roman" w:hAnsi="Times New Roman" w:cs="Times New Roman"/>
          <w:caps/>
          <w:sz w:val="24"/>
          <w:szCs w:val="24"/>
          <w:u w:val="single"/>
        </w:rPr>
      </w:pPr>
    </w:p>
    <w:p w:rsidR="00D01FCF" w:rsidRPr="007F6E95" w:rsidRDefault="00D01FCF" w:rsidP="00D01FCF">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Sektori i Koordinimit dhe Monitorimit të Inspektimit është struktura përgjegjëse për koordinimin, inspektimin dhe raportimin e realizimit të Programit të Inspektimit zyrtar të kryer në të gjithë vendin të përcaktuar në vijim të rregullores.Sektori bashkëpunon me degët rajonale, </w:t>
      </w:r>
      <w:r w:rsidRPr="007F6E95">
        <w:rPr>
          <w:rFonts w:ascii="Times New Roman" w:hAnsi="Times New Roman" w:cs="Times New Roman"/>
          <w:sz w:val="24"/>
          <w:szCs w:val="24"/>
        </w:rPr>
        <w:lastRenderedPageBreak/>
        <w:t>për çështje dhe praktika që kanë të bëjnë me mbarëvajtjen e punës në zbatimin e programeve të inspektimit në përputhje me legjislacionin në fuqi në fushën e shëndetësisë si dhe me Proçedurat Standarte të inspektimit referuar objektivave të ISHSH, Sektori i Koordinimit dhe Monitorimit të Inspektimit ka për qëllim të realizojë detyrat në përputhje me ligjet dhe aktet nënligjore në fuqi, duke përdorur me efikasitet burimet njerëzore.</w:t>
      </w:r>
      <w:r w:rsidRPr="007F6E95">
        <w:rPr>
          <w:rFonts w:ascii="Times New Roman" w:hAnsi="Times New Roman" w:cs="Times New Roman"/>
          <w:color w:val="000000"/>
          <w:sz w:val="24"/>
          <w:szCs w:val="24"/>
          <w:lang w:val="it-IT"/>
        </w:rPr>
        <w:t xml:space="preserve"> Inspektor</w:t>
      </w:r>
      <w:r w:rsidRPr="007F6E95">
        <w:rPr>
          <w:rFonts w:ascii="Times New Roman" w:hAnsi="Times New Roman" w:cs="Times New Roman"/>
          <w:sz w:val="24"/>
          <w:szCs w:val="24"/>
        </w:rPr>
        <w:t>ë</w:t>
      </w:r>
      <w:r w:rsidRPr="007F6E95">
        <w:rPr>
          <w:rFonts w:ascii="Times New Roman" w:hAnsi="Times New Roman" w:cs="Times New Roman"/>
          <w:color w:val="000000"/>
          <w:sz w:val="24"/>
          <w:szCs w:val="24"/>
          <w:lang w:val="it-IT"/>
        </w:rPr>
        <w:t>t e Sektorit t</w:t>
      </w:r>
      <w:r w:rsidRPr="007F6E95">
        <w:rPr>
          <w:rFonts w:ascii="Times New Roman" w:hAnsi="Times New Roman" w:cs="Times New Roman"/>
          <w:sz w:val="24"/>
          <w:szCs w:val="24"/>
        </w:rPr>
        <w:t>ë</w:t>
      </w:r>
      <w:r w:rsidRPr="007F6E95">
        <w:rPr>
          <w:rFonts w:ascii="Times New Roman" w:hAnsi="Times New Roman" w:cs="Times New Roman"/>
          <w:color w:val="000000"/>
          <w:sz w:val="24"/>
          <w:szCs w:val="24"/>
          <w:lang w:val="it-IT"/>
        </w:rPr>
        <w:t xml:space="preserve"> Koordinimit dhe Monitorimit t</w:t>
      </w:r>
      <w:r w:rsidRPr="007F6E95">
        <w:rPr>
          <w:rFonts w:ascii="Times New Roman" w:hAnsi="Times New Roman" w:cs="Times New Roman"/>
          <w:sz w:val="24"/>
          <w:szCs w:val="24"/>
        </w:rPr>
        <w:t>ë</w:t>
      </w:r>
      <w:r w:rsidRPr="007F6E95">
        <w:rPr>
          <w:rFonts w:ascii="Times New Roman" w:hAnsi="Times New Roman" w:cs="Times New Roman"/>
          <w:color w:val="000000"/>
          <w:sz w:val="24"/>
          <w:szCs w:val="24"/>
          <w:lang w:val="it-IT"/>
        </w:rPr>
        <w:t xml:space="preserve"> Inspektimit kryejn</w:t>
      </w:r>
      <w:r w:rsidRPr="007F6E95">
        <w:rPr>
          <w:rFonts w:ascii="Times New Roman" w:hAnsi="Times New Roman" w:cs="Times New Roman"/>
          <w:sz w:val="24"/>
          <w:szCs w:val="24"/>
        </w:rPr>
        <w:t>ë</w:t>
      </w:r>
      <w:r w:rsidRPr="007F6E95">
        <w:rPr>
          <w:rFonts w:ascii="Times New Roman" w:hAnsi="Times New Roman" w:cs="Times New Roman"/>
          <w:color w:val="000000"/>
          <w:sz w:val="24"/>
          <w:szCs w:val="24"/>
          <w:lang w:val="it-IT"/>
        </w:rPr>
        <w:t xml:space="preserve"> detyrat e tyre në mbështetje të nenit 119 të Kushtetutës së Shqipërisë, </w:t>
      </w:r>
      <w:r w:rsidRPr="007F6E95">
        <w:rPr>
          <w:rFonts w:ascii="Times New Roman" w:hAnsi="Times New Roman" w:cs="Times New Roman"/>
          <w:sz w:val="24"/>
          <w:szCs w:val="24"/>
        </w:rPr>
        <w:t xml:space="preserve">të ligjit nr. 152/2013 “Për nëpunësin civil”, të nenit 29, të pikës 2 të ligjit nr. 90/2012 “Për organizimin dhe funksionimin e administratës shtetërore”, të ligjit nr. 10433, datë 16.6.2011 “Për Inspektimin në Republikën e Shqipërisë”, </w:t>
      </w:r>
      <w:r w:rsidRPr="007F6E95">
        <w:rPr>
          <w:rFonts w:ascii="Times New Roman" w:hAnsi="Times New Roman" w:cs="Times New Roman"/>
          <w:color w:val="000000"/>
          <w:sz w:val="24"/>
          <w:szCs w:val="24"/>
          <w:lang w:val="it-IT"/>
        </w:rPr>
        <w:t>dhe të Vendimit t</w:t>
      </w:r>
      <w:r w:rsidRPr="007F6E95">
        <w:rPr>
          <w:rFonts w:ascii="Times New Roman" w:hAnsi="Times New Roman" w:cs="Times New Roman"/>
          <w:sz w:val="24"/>
          <w:szCs w:val="24"/>
        </w:rPr>
        <w:t xml:space="preserve">ë Këshillit të Ministrave </w:t>
      </w:r>
      <w:r w:rsidRPr="007F6E95">
        <w:rPr>
          <w:rFonts w:ascii="Times New Roman" w:hAnsi="Times New Roman" w:cs="Times New Roman"/>
          <w:color w:val="000000"/>
          <w:sz w:val="24"/>
          <w:szCs w:val="24"/>
          <w:lang w:val="it-IT"/>
        </w:rPr>
        <w:t xml:space="preserve">nr. 241, datë 27.03.2013 “Për organizimin dhe funksionimin e Inspektoratit Shtetëror Shëndetësor”, </w:t>
      </w:r>
      <w:r w:rsidRPr="007F6E95">
        <w:rPr>
          <w:rFonts w:ascii="Times New Roman" w:hAnsi="Times New Roman" w:cs="Times New Roman"/>
          <w:sz w:val="24"/>
          <w:szCs w:val="24"/>
        </w:rPr>
        <w:t>U</w:t>
      </w:r>
      <w:r w:rsidR="005E77DD" w:rsidRPr="007F6E95">
        <w:rPr>
          <w:rFonts w:ascii="Times New Roman" w:hAnsi="Times New Roman" w:cs="Times New Roman"/>
          <w:sz w:val="24"/>
          <w:szCs w:val="24"/>
        </w:rPr>
        <w:t>rdhërit Nr. 163, datë 19.05.2015</w:t>
      </w:r>
      <w:r w:rsidRPr="007F6E95">
        <w:rPr>
          <w:rFonts w:ascii="Times New Roman" w:hAnsi="Times New Roman" w:cs="Times New Roman"/>
          <w:sz w:val="24"/>
          <w:szCs w:val="24"/>
        </w:rPr>
        <w:t xml:space="preserve"> të Kryeministrit të Shqipërisë “Për miratimin e strukturës dhe të organikës së Inspektoratit Shtetëror Shëndetësor”.</w:t>
      </w:r>
    </w:p>
    <w:p w:rsidR="00D01FCF" w:rsidRPr="007F6E95" w:rsidRDefault="00D01FCF" w:rsidP="00D01FCF">
      <w:pPr>
        <w:spacing w:after="0" w:line="240" w:lineRule="atLeast"/>
        <w:jc w:val="both"/>
        <w:rPr>
          <w:rFonts w:ascii="Times New Roman" w:hAnsi="Times New Roman" w:cs="Times New Roman"/>
          <w:sz w:val="24"/>
          <w:szCs w:val="24"/>
        </w:rPr>
      </w:pPr>
    </w:p>
    <w:p w:rsidR="00D01FCF" w:rsidRPr="007F6E95" w:rsidRDefault="00D01FCF" w:rsidP="00D01FCF">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Në strukturën e Sektorit të Koordinimit dhe Monitorimit të Inspektimit janë 8 (tetë) inspektorë: </w:t>
      </w:r>
    </w:p>
    <w:p w:rsidR="00D01FCF" w:rsidRPr="007F6E95" w:rsidRDefault="00D01FCF" w:rsidP="006A2331">
      <w:pPr>
        <w:pStyle w:val="ListParagraph"/>
        <w:numPr>
          <w:ilvl w:val="0"/>
          <w:numId w:val="34"/>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1 (një) Inspektor për inspektimin sanitar;</w:t>
      </w:r>
    </w:p>
    <w:p w:rsidR="00D01FCF" w:rsidRPr="007F6E95" w:rsidRDefault="00D01FCF" w:rsidP="006A2331">
      <w:pPr>
        <w:pStyle w:val="ListParagraph"/>
        <w:numPr>
          <w:ilvl w:val="0"/>
          <w:numId w:val="34"/>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1 (një) Inspektor për inspektimin ambulator;</w:t>
      </w:r>
    </w:p>
    <w:p w:rsidR="00D01FCF" w:rsidRPr="007F6E95" w:rsidRDefault="00D01FCF" w:rsidP="006A2331">
      <w:pPr>
        <w:pStyle w:val="ListParagraph"/>
        <w:numPr>
          <w:ilvl w:val="0"/>
          <w:numId w:val="34"/>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1 (një) Inspektor për inspektimin e burimit të rrezatimit; </w:t>
      </w:r>
    </w:p>
    <w:p w:rsidR="00D01FCF" w:rsidRPr="007F6E95" w:rsidRDefault="00D01FCF" w:rsidP="006A2331">
      <w:pPr>
        <w:pStyle w:val="ListParagraph"/>
        <w:numPr>
          <w:ilvl w:val="0"/>
          <w:numId w:val="34"/>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1 (një) Inspektor për inspektimin stomatologjik; </w:t>
      </w:r>
    </w:p>
    <w:p w:rsidR="00D01FCF" w:rsidRPr="007F6E95" w:rsidRDefault="00D01FCF" w:rsidP="006A2331">
      <w:pPr>
        <w:pStyle w:val="ListParagraph"/>
        <w:numPr>
          <w:ilvl w:val="0"/>
          <w:numId w:val="34"/>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1 (një) Inspektor për inspektimin spitalor; </w:t>
      </w:r>
    </w:p>
    <w:p w:rsidR="00D01FCF" w:rsidRPr="007F6E95" w:rsidRDefault="00D01FCF" w:rsidP="006A2331">
      <w:pPr>
        <w:pStyle w:val="ListParagraph"/>
        <w:numPr>
          <w:ilvl w:val="0"/>
          <w:numId w:val="34"/>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4 (katër) Inspektorë për inspektime të tjera.</w:t>
      </w:r>
    </w:p>
    <w:p w:rsidR="00D01FCF" w:rsidRPr="007F6E95" w:rsidRDefault="00D01FCF" w:rsidP="00D01FCF">
      <w:pPr>
        <w:spacing w:after="0" w:line="240" w:lineRule="atLeast"/>
        <w:jc w:val="both"/>
        <w:rPr>
          <w:rFonts w:ascii="Times New Roman" w:hAnsi="Times New Roman" w:cs="Times New Roman"/>
          <w:color w:val="000000"/>
          <w:sz w:val="24"/>
          <w:szCs w:val="24"/>
          <w:lang w:val="it-IT"/>
        </w:rPr>
      </w:pPr>
    </w:p>
    <w:p w:rsidR="00D01FCF" w:rsidRPr="007F6E95" w:rsidRDefault="00D01FCF" w:rsidP="00D01FCF">
      <w:pPr>
        <w:spacing w:after="0" w:line="240" w:lineRule="atLeast"/>
        <w:jc w:val="both"/>
        <w:rPr>
          <w:rFonts w:ascii="Times New Roman" w:hAnsi="Times New Roman" w:cs="Times New Roman"/>
          <w:sz w:val="24"/>
          <w:szCs w:val="24"/>
        </w:rPr>
      </w:pPr>
      <w:r w:rsidRPr="007F6E95">
        <w:rPr>
          <w:rFonts w:ascii="Times New Roman" w:hAnsi="Times New Roman" w:cs="Times New Roman"/>
          <w:color w:val="000000"/>
          <w:sz w:val="24"/>
          <w:szCs w:val="24"/>
          <w:lang w:val="it-IT"/>
        </w:rPr>
        <w:t>Inspektor</w:t>
      </w:r>
      <w:r w:rsidRPr="007F6E95">
        <w:rPr>
          <w:rFonts w:ascii="Times New Roman" w:hAnsi="Times New Roman" w:cs="Times New Roman"/>
          <w:sz w:val="24"/>
          <w:szCs w:val="24"/>
        </w:rPr>
        <w:t>ë</w:t>
      </w:r>
      <w:r w:rsidRPr="007F6E95">
        <w:rPr>
          <w:rFonts w:ascii="Times New Roman" w:hAnsi="Times New Roman" w:cs="Times New Roman"/>
          <w:color w:val="000000"/>
          <w:sz w:val="24"/>
          <w:szCs w:val="24"/>
          <w:lang w:val="it-IT"/>
        </w:rPr>
        <w:t>t e Sektorit t</w:t>
      </w:r>
      <w:r w:rsidRPr="007F6E95">
        <w:rPr>
          <w:rFonts w:ascii="Times New Roman" w:hAnsi="Times New Roman" w:cs="Times New Roman"/>
          <w:sz w:val="24"/>
          <w:szCs w:val="24"/>
        </w:rPr>
        <w:t>ë</w:t>
      </w:r>
      <w:r w:rsidRPr="007F6E95">
        <w:rPr>
          <w:rFonts w:ascii="Times New Roman" w:hAnsi="Times New Roman" w:cs="Times New Roman"/>
          <w:color w:val="000000"/>
          <w:sz w:val="24"/>
          <w:szCs w:val="24"/>
          <w:lang w:val="it-IT"/>
        </w:rPr>
        <w:t xml:space="preserve"> Koordinimit dhe Monitorimit t</w:t>
      </w:r>
      <w:r w:rsidRPr="007F6E95">
        <w:rPr>
          <w:rFonts w:ascii="Times New Roman" w:hAnsi="Times New Roman" w:cs="Times New Roman"/>
          <w:sz w:val="24"/>
          <w:szCs w:val="24"/>
        </w:rPr>
        <w:t>ë</w:t>
      </w:r>
      <w:r w:rsidRPr="007F6E95">
        <w:rPr>
          <w:rFonts w:ascii="Times New Roman" w:hAnsi="Times New Roman" w:cs="Times New Roman"/>
          <w:color w:val="000000"/>
          <w:sz w:val="24"/>
          <w:szCs w:val="24"/>
          <w:lang w:val="it-IT"/>
        </w:rPr>
        <w:t xml:space="preserve"> Inspektimit kryejn</w:t>
      </w:r>
      <w:r w:rsidRPr="007F6E95">
        <w:rPr>
          <w:rFonts w:ascii="Times New Roman" w:hAnsi="Times New Roman" w:cs="Times New Roman"/>
          <w:sz w:val="24"/>
          <w:szCs w:val="24"/>
        </w:rPr>
        <w:t>ë</w:t>
      </w:r>
      <w:r w:rsidRPr="007F6E95">
        <w:rPr>
          <w:rFonts w:ascii="Times New Roman" w:hAnsi="Times New Roman" w:cs="Times New Roman"/>
          <w:color w:val="000000"/>
          <w:sz w:val="24"/>
          <w:szCs w:val="24"/>
          <w:lang w:val="it-IT"/>
        </w:rPr>
        <w:t xml:space="preserve"> detyrat e tyre në mbështetje të nenit 119 të Kushtetutës së Shqipërisë, </w:t>
      </w:r>
      <w:r w:rsidRPr="007F6E95">
        <w:rPr>
          <w:rFonts w:ascii="Times New Roman" w:hAnsi="Times New Roman" w:cs="Times New Roman"/>
          <w:sz w:val="24"/>
          <w:szCs w:val="24"/>
        </w:rPr>
        <w:t xml:space="preserve">të ligjit nr. 152/2013 “Për nëpunësin civil”, të nenit 29, të pikës 2 të ligjit nr. 90/2012 “Për organizimin dhe funksionimin e administratës shtetërore”, të ligjit nr. 10433, datë 16.6.2011 “Për Inspektimin në Republikën e Shqipërisë” </w:t>
      </w:r>
      <w:r w:rsidRPr="007F6E95">
        <w:rPr>
          <w:rFonts w:ascii="Times New Roman" w:hAnsi="Times New Roman" w:cs="Times New Roman"/>
          <w:color w:val="000000"/>
          <w:sz w:val="24"/>
          <w:szCs w:val="24"/>
          <w:lang w:val="it-IT"/>
        </w:rPr>
        <w:t xml:space="preserve">dhe të VKM nr. 241, datë 27.03.2013 “Për organizimin dhe funksionimin e Inspektoratit Shtetëror Shëndetësor”, </w:t>
      </w:r>
      <w:r w:rsidRPr="007F6E95">
        <w:rPr>
          <w:rFonts w:ascii="Times New Roman" w:hAnsi="Times New Roman" w:cs="Times New Roman"/>
          <w:sz w:val="24"/>
          <w:szCs w:val="24"/>
        </w:rPr>
        <w:t>U</w:t>
      </w:r>
      <w:r w:rsidR="005E77DD" w:rsidRPr="007F6E95">
        <w:rPr>
          <w:rFonts w:ascii="Times New Roman" w:hAnsi="Times New Roman" w:cs="Times New Roman"/>
          <w:sz w:val="24"/>
          <w:szCs w:val="24"/>
        </w:rPr>
        <w:t>rdhërit Nr. 163, datë 19.05.2015</w:t>
      </w:r>
      <w:r w:rsidRPr="007F6E95">
        <w:rPr>
          <w:rFonts w:ascii="Times New Roman" w:hAnsi="Times New Roman" w:cs="Times New Roman"/>
          <w:sz w:val="24"/>
          <w:szCs w:val="24"/>
        </w:rPr>
        <w:t xml:space="preserve"> të Kryeministrit të Shqipërisë “Për miratimin e strukturës dhe të organikës së Inspektoratit Shtetëror Shëndetësor”.</w:t>
      </w:r>
    </w:p>
    <w:p w:rsidR="00D01FCF" w:rsidRPr="007F6E95" w:rsidRDefault="00D01FCF" w:rsidP="00D01FCF">
      <w:pPr>
        <w:spacing w:after="0" w:line="240" w:lineRule="atLeast"/>
        <w:jc w:val="both"/>
        <w:rPr>
          <w:rFonts w:ascii="Times New Roman" w:hAnsi="Times New Roman" w:cs="Times New Roman"/>
          <w:sz w:val="24"/>
          <w:szCs w:val="24"/>
        </w:rPr>
      </w:pPr>
    </w:p>
    <w:p w:rsidR="00D01FCF" w:rsidRPr="007F6E95" w:rsidRDefault="00D01FCF" w:rsidP="00D01FCF">
      <w:pPr>
        <w:spacing w:after="0" w:line="240" w:lineRule="atLeast"/>
        <w:jc w:val="both"/>
        <w:rPr>
          <w:rFonts w:ascii="Times New Roman" w:hAnsi="Times New Roman" w:cs="Times New Roman"/>
          <w:sz w:val="24"/>
          <w:szCs w:val="24"/>
        </w:rPr>
      </w:pPr>
    </w:p>
    <w:p w:rsidR="00D01FCF" w:rsidRPr="007F6E95" w:rsidRDefault="00D01FCF" w:rsidP="00D01FCF">
      <w:pPr>
        <w:spacing w:after="0" w:line="240" w:lineRule="atLeast"/>
        <w:jc w:val="both"/>
        <w:rPr>
          <w:rFonts w:ascii="Times New Roman" w:hAnsi="Times New Roman" w:cs="Times New Roman"/>
          <w:caps/>
          <w:sz w:val="24"/>
          <w:szCs w:val="24"/>
          <w:u w:val="single"/>
        </w:rPr>
      </w:pPr>
      <w:r w:rsidRPr="007F6E95">
        <w:rPr>
          <w:rFonts w:ascii="Times New Roman" w:hAnsi="Times New Roman" w:cs="Times New Roman"/>
          <w:b/>
          <w:caps/>
          <w:sz w:val="24"/>
          <w:szCs w:val="24"/>
        </w:rPr>
        <w:t>2.4.</w:t>
      </w:r>
      <w:r w:rsidRPr="007F6E95">
        <w:rPr>
          <w:rFonts w:ascii="Times New Roman" w:hAnsi="Times New Roman" w:cs="Times New Roman"/>
          <w:b/>
          <w:caps/>
          <w:sz w:val="24"/>
          <w:szCs w:val="24"/>
        </w:rPr>
        <w:tab/>
      </w:r>
      <w:r w:rsidRPr="007F6E95">
        <w:rPr>
          <w:rFonts w:ascii="Times New Roman" w:hAnsi="Times New Roman" w:cs="Times New Roman"/>
          <w:caps/>
          <w:sz w:val="24"/>
          <w:szCs w:val="24"/>
          <w:u w:val="single"/>
        </w:rPr>
        <w:t>Detyrat dhe Përgjegjësitë:</w:t>
      </w:r>
    </w:p>
    <w:p w:rsidR="00D01FCF" w:rsidRPr="007F6E95" w:rsidRDefault="00D01FCF" w:rsidP="00D01FCF">
      <w:pPr>
        <w:pStyle w:val="ListParagraph"/>
        <w:spacing w:after="0" w:line="240" w:lineRule="atLeast"/>
        <w:ind w:left="360"/>
        <w:jc w:val="both"/>
        <w:rPr>
          <w:rFonts w:ascii="Times New Roman" w:hAnsi="Times New Roman" w:cs="Times New Roman"/>
          <w:sz w:val="24"/>
          <w:szCs w:val="24"/>
          <w:u w:val="single"/>
        </w:rPr>
      </w:pPr>
    </w:p>
    <w:p w:rsidR="00D01FCF" w:rsidRPr="007F6E95" w:rsidRDefault="00D01FCF" w:rsidP="006A2331">
      <w:pPr>
        <w:pStyle w:val="ListParagraph"/>
        <w:numPr>
          <w:ilvl w:val="0"/>
          <w:numId w:val="35"/>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Hartojnë programet e inspektimit vjetorë dhe mujorë për fushën specifike që mbulon cdo inspector dhe ia paraqesin përgjegjësit të sektorit për miratim.</w:t>
      </w:r>
    </w:p>
    <w:p w:rsidR="00D01FCF" w:rsidRPr="007F6E95" w:rsidRDefault="00D01FCF" w:rsidP="006A2331">
      <w:pPr>
        <w:pStyle w:val="ListParagraph"/>
        <w:numPr>
          <w:ilvl w:val="0"/>
          <w:numId w:val="35"/>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Kontrollojnë dhe përmirësojnë planet afatshkurtera që paraqesin inspektoriatet rajonale dhe ja paraqesin përgjegjësit të sektorit të koordinimit dhe monitorimit të inspektimeve për miratim </w:t>
      </w:r>
    </w:p>
    <w:p w:rsidR="00D01FCF" w:rsidRPr="007F6E95" w:rsidRDefault="00D01FCF" w:rsidP="006A2331">
      <w:pPr>
        <w:pStyle w:val="ListParagraph"/>
        <w:numPr>
          <w:ilvl w:val="0"/>
          <w:numId w:val="35"/>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Monitorojnë dhe kontrollojnë veprimtarinë inspektuese të inspektorateve rajonale, përmbushjen e detyrave sipas planit të punës të miratuar nga ISHSH në nivel qëndror.</w:t>
      </w:r>
    </w:p>
    <w:p w:rsidR="00D01FCF" w:rsidRPr="007F6E95" w:rsidRDefault="00D01FCF" w:rsidP="006A2331">
      <w:pPr>
        <w:pStyle w:val="ListParagraph"/>
        <w:numPr>
          <w:ilvl w:val="0"/>
          <w:numId w:val="35"/>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Përgatitin raportin për programin vjetor dhe mujor të inspektimeve të kryera nga degët rajonale dhe ja paraqesin përgjegjësit të sektorit të koordinimit dhe monitorimit të inspektimeve.</w:t>
      </w:r>
    </w:p>
    <w:p w:rsidR="00D01FCF" w:rsidRPr="007F6E95" w:rsidRDefault="00D01FCF" w:rsidP="006A2331">
      <w:pPr>
        <w:pStyle w:val="ListParagraph"/>
        <w:numPr>
          <w:ilvl w:val="0"/>
          <w:numId w:val="35"/>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Kryejnë inspektime të drejtpërdrejta ndaj subjekteve të mëdha të inspektimit dhe atyre që kryejnë veprimtari me rrezikshmëri të lartë për shëndetin.</w:t>
      </w:r>
    </w:p>
    <w:p w:rsidR="00D01FCF" w:rsidRPr="007F6E95" w:rsidRDefault="00D01FCF" w:rsidP="006A2331">
      <w:pPr>
        <w:pStyle w:val="ListParagraph"/>
        <w:numPr>
          <w:ilvl w:val="0"/>
          <w:numId w:val="35"/>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Japin asistencë teknike dhe administrative për veprimtarinë e inspektimit.</w:t>
      </w:r>
    </w:p>
    <w:p w:rsidR="00D01FCF" w:rsidRPr="007F6E95" w:rsidRDefault="00D01FCF" w:rsidP="006A2331">
      <w:pPr>
        <w:pStyle w:val="ListParagraph"/>
        <w:numPr>
          <w:ilvl w:val="0"/>
          <w:numId w:val="35"/>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Sigurojnë praktika të unifikuara të inspektimit në shkallë vendi.</w:t>
      </w:r>
    </w:p>
    <w:p w:rsidR="00D01FCF" w:rsidRPr="007F6E95" w:rsidRDefault="00D01FCF" w:rsidP="006A2331">
      <w:pPr>
        <w:pStyle w:val="ListParagraph"/>
        <w:numPr>
          <w:ilvl w:val="0"/>
          <w:numId w:val="35"/>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Mbikqyrin zbatimin e ligjit të inspektimit për programimin, autorizimin dhe kryerjen e procedimit të inspektimit.</w:t>
      </w:r>
    </w:p>
    <w:p w:rsidR="00D01FCF" w:rsidRPr="007F6E95" w:rsidRDefault="00D01FCF" w:rsidP="00D01FCF">
      <w:pPr>
        <w:spacing w:after="0" w:line="240" w:lineRule="atLeast"/>
        <w:jc w:val="both"/>
        <w:rPr>
          <w:rFonts w:ascii="Times New Roman" w:hAnsi="Times New Roman" w:cs="Times New Roman"/>
          <w:sz w:val="24"/>
          <w:szCs w:val="24"/>
        </w:rPr>
      </w:pPr>
    </w:p>
    <w:p w:rsidR="00D01FCF" w:rsidRPr="007F6E95" w:rsidRDefault="00D01FCF" w:rsidP="00D01FCF">
      <w:pPr>
        <w:spacing w:after="0" w:line="240" w:lineRule="atLeast"/>
        <w:jc w:val="both"/>
        <w:rPr>
          <w:rFonts w:ascii="Times New Roman" w:hAnsi="Times New Roman" w:cs="Times New Roman"/>
          <w:b/>
          <w:sz w:val="24"/>
          <w:szCs w:val="24"/>
        </w:rPr>
      </w:pPr>
      <w:r w:rsidRPr="007F6E95">
        <w:rPr>
          <w:rFonts w:ascii="Times New Roman" w:hAnsi="Times New Roman" w:cs="Times New Roman"/>
          <w:b/>
          <w:sz w:val="24"/>
          <w:szCs w:val="24"/>
        </w:rPr>
        <w:lastRenderedPageBreak/>
        <w:t>2.5.</w:t>
      </w:r>
      <w:r w:rsidRPr="007F6E95">
        <w:rPr>
          <w:rFonts w:ascii="Times New Roman" w:hAnsi="Times New Roman" w:cs="Times New Roman"/>
          <w:b/>
          <w:sz w:val="24"/>
          <w:szCs w:val="24"/>
        </w:rPr>
        <w:tab/>
      </w:r>
      <w:r w:rsidRPr="007F6E95">
        <w:rPr>
          <w:rFonts w:ascii="Times New Roman" w:hAnsi="Times New Roman" w:cs="Times New Roman"/>
          <w:caps/>
          <w:sz w:val="24"/>
          <w:szCs w:val="24"/>
          <w:u w:val="single"/>
        </w:rPr>
        <w:t>Sektori Juridik dhe i Hartimit të Proçedurave të Inspektimit</w:t>
      </w:r>
    </w:p>
    <w:p w:rsidR="00D01FCF" w:rsidRPr="007F6E95" w:rsidRDefault="00D01FCF" w:rsidP="00D01FCF">
      <w:pPr>
        <w:spacing w:after="0" w:line="240" w:lineRule="atLeast"/>
        <w:jc w:val="both"/>
        <w:rPr>
          <w:rFonts w:ascii="Times New Roman" w:hAnsi="Times New Roman" w:cs="Times New Roman"/>
          <w:b/>
          <w:sz w:val="24"/>
          <w:szCs w:val="24"/>
        </w:rPr>
      </w:pPr>
    </w:p>
    <w:p w:rsidR="00D01FCF" w:rsidRPr="007F6E95" w:rsidRDefault="00D01FCF" w:rsidP="00D01FCF">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Sektori juridik synon zbatimin dhe sqarimin juridik të kuadrit ligjor që lidhet me fushën objekt inspektimi të ISHSH-së për të siguruar mbarëvajtjen e aktivitetit të ISHSH-së në përputhje me ligjet dhe aktet nënligjore përkatëse.</w:t>
      </w:r>
    </w:p>
    <w:p w:rsidR="00D01FCF" w:rsidRPr="007F6E95" w:rsidRDefault="00D01FCF" w:rsidP="00D01FCF">
      <w:pPr>
        <w:tabs>
          <w:tab w:val="left" w:pos="90"/>
        </w:tabs>
        <w:spacing w:after="0" w:line="240" w:lineRule="atLeast"/>
        <w:jc w:val="both"/>
        <w:rPr>
          <w:rFonts w:ascii="Times New Roman" w:hAnsi="Times New Roman" w:cs="Times New Roman"/>
          <w:caps/>
          <w:sz w:val="24"/>
          <w:szCs w:val="24"/>
        </w:rPr>
      </w:pPr>
    </w:p>
    <w:p w:rsidR="00D01FCF" w:rsidRPr="007F6E95" w:rsidRDefault="00D01FCF" w:rsidP="00D01FCF">
      <w:pPr>
        <w:tabs>
          <w:tab w:val="left" w:pos="90"/>
        </w:tabs>
        <w:spacing w:after="0" w:line="240" w:lineRule="atLeast"/>
        <w:jc w:val="both"/>
        <w:rPr>
          <w:rFonts w:ascii="Times New Roman" w:hAnsi="Times New Roman" w:cs="Times New Roman"/>
          <w:caps/>
          <w:sz w:val="24"/>
          <w:szCs w:val="24"/>
        </w:rPr>
      </w:pPr>
    </w:p>
    <w:p w:rsidR="00D01FCF" w:rsidRPr="007F6E95" w:rsidRDefault="00D01FCF" w:rsidP="00D01FCF">
      <w:pPr>
        <w:pStyle w:val="ListParagraph"/>
        <w:spacing w:after="0" w:line="240" w:lineRule="atLeast"/>
        <w:ind w:left="0"/>
        <w:jc w:val="both"/>
        <w:rPr>
          <w:rFonts w:ascii="Times New Roman" w:hAnsi="Times New Roman" w:cs="Times New Roman"/>
          <w:sz w:val="24"/>
          <w:szCs w:val="24"/>
          <w:lang w:val="sq-AL" w:eastAsia="sq-AL"/>
        </w:rPr>
      </w:pPr>
      <w:r w:rsidRPr="007F6E95">
        <w:rPr>
          <w:rFonts w:ascii="Times New Roman" w:hAnsi="Times New Roman" w:cs="Times New Roman"/>
          <w:b/>
          <w:caps/>
          <w:sz w:val="24"/>
          <w:szCs w:val="24"/>
        </w:rPr>
        <w:t>2.6.</w:t>
      </w:r>
      <w:r w:rsidRPr="007F6E95">
        <w:rPr>
          <w:rFonts w:ascii="Times New Roman" w:hAnsi="Times New Roman" w:cs="Times New Roman"/>
          <w:caps/>
          <w:sz w:val="24"/>
          <w:szCs w:val="24"/>
        </w:rPr>
        <w:tab/>
      </w:r>
      <w:r w:rsidRPr="007F6E95">
        <w:rPr>
          <w:rFonts w:ascii="Times New Roman" w:hAnsi="Times New Roman" w:cs="Times New Roman"/>
          <w:caps/>
          <w:sz w:val="24"/>
          <w:szCs w:val="24"/>
          <w:u w:val="single"/>
          <w:lang w:val="sq-AL" w:eastAsia="sq-AL"/>
        </w:rPr>
        <w:t>Detyrat dhe përgjegjësitë</w:t>
      </w:r>
      <w:r w:rsidRPr="007F6E95">
        <w:rPr>
          <w:rFonts w:ascii="Times New Roman" w:hAnsi="Times New Roman" w:cs="Times New Roman"/>
          <w:sz w:val="24"/>
          <w:szCs w:val="24"/>
          <w:lang w:val="sq-AL" w:eastAsia="sq-AL"/>
        </w:rPr>
        <w:t xml:space="preserve"> </w:t>
      </w:r>
    </w:p>
    <w:p w:rsidR="00D01FCF" w:rsidRPr="007F6E95" w:rsidRDefault="00D01FCF" w:rsidP="00D01FCF">
      <w:pPr>
        <w:pStyle w:val="ListParagraph"/>
        <w:spacing w:after="0" w:line="240" w:lineRule="atLeast"/>
        <w:ind w:left="0"/>
        <w:jc w:val="both"/>
        <w:rPr>
          <w:rFonts w:ascii="Times New Roman" w:hAnsi="Times New Roman" w:cs="Times New Roman"/>
          <w:b/>
          <w:caps/>
          <w:sz w:val="24"/>
          <w:szCs w:val="24"/>
        </w:rPr>
      </w:pPr>
    </w:p>
    <w:p w:rsidR="00D01FCF" w:rsidRPr="007F6E95" w:rsidRDefault="00D01FCF" w:rsidP="006A2331">
      <w:pPr>
        <w:pStyle w:val="ListParagraph"/>
        <w:numPr>
          <w:ilvl w:val="0"/>
          <w:numId w:val="40"/>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Hartojnë projekt rregulloret dhe urdhërat që nxjerr Kryeinspektori në</w:t>
      </w:r>
      <w:r w:rsidR="005E77DD" w:rsidRPr="007F6E95">
        <w:rPr>
          <w:rFonts w:ascii="Times New Roman" w:hAnsi="Times New Roman" w:cs="Times New Roman"/>
          <w:sz w:val="24"/>
          <w:szCs w:val="24"/>
        </w:rPr>
        <w:t xml:space="preserve"> bashk</w:t>
      </w:r>
      <w:r w:rsidR="00552803" w:rsidRPr="007F6E95">
        <w:rPr>
          <w:rFonts w:ascii="Times New Roman" w:hAnsi="Times New Roman" w:cs="Times New Roman"/>
          <w:sz w:val="24"/>
          <w:szCs w:val="24"/>
        </w:rPr>
        <w:t>ë</w:t>
      </w:r>
      <w:r w:rsidRPr="007F6E95">
        <w:rPr>
          <w:rFonts w:ascii="Times New Roman" w:hAnsi="Times New Roman" w:cs="Times New Roman"/>
          <w:sz w:val="24"/>
          <w:szCs w:val="24"/>
        </w:rPr>
        <w:t>punim me sektorin pë</w:t>
      </w:r>
      <w:r w:rsidR="005E77DD" w:rsidRPr="007F6E95">
        <w:rPr>
          <w:rFonts w:ascii="Times New Roman" w:hAnsi="Times New Roman" w:cs="Times New Roman"/>
          <w:sz w:val="24"/>
          <w:szCs w:val="24"/>
        </w:rPr>
        <w:t>rkat</w:t>
      </w:r>
      <w:r w:rsidR="00552803" w:rsidRPr="007F6E95">
        <w:rPr>
          <w:rFonts w:ascii="Times New Roman" w:hAnsi="Times New Roman" w:cs="Times New Roman"/>
          <w:sz w:val="24"/>
          <w:szCs w:val="24"/>
        </w:rPr>
        <w:t>ë</w:t>
      </w:r>
      <w:r w:rsidRPr="007F6E95">
        <w:rPr>
          <w:rFonts w:ascii="Times New Roman" w:hAnsi="Times New Roman" w:cs="Times New Roman"/>
          <w:sz w:val="24"/>
          <w:szCs w:val="24"/>
        </w:rPr>
        <w:t xml:space="preserve">s. </w:t>
      </w:r>
    </w:p>
    <w:p w:rsidR="00D01FCF" w:rsidRPr="007F6E95" w:rsidRDefault="00D01FCF" w:rsidP="006A2331">
      <w:pPr>
        <w:pStyle w:val="ListParagraph"/>
        <w:numPr>
          <w:ilvl w:val="0"/>
          <w:numId w:val="40"/>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Japin mbështetje ligjore për sektorët e tjerë të ISHSH qendror dhe në nivel rajonal;</w:t>
      </w:r>
    </w:p>
    <w:p w:rsidR="00D01FCF" w:rsidRPr="007F6E95" w:rsidRDefault="00D01FCF" w:rsidP="006A2331">
      <w:pPr>
        <w:pStyle w:val="ListParagraph"/>
        <w:numPr>
          <w:ilvl w:val="0"/>
          <w:numId w:val="40"/>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Përfaqësojnë institucionin në proçeset gjyqësore në të gjitha shkallët e gjykimit për çështje të ndryshme ku ISHSH thirret si palë apo inicion vetë një proces gjyqësor.</w:t>
      </w:r>
    </w:p>
    <w:p w:rsidR="00D01FCF" w:rsidRPr="007F6E95" w:rsidRDefault="00D01FCF" w:rsidP="006A2331">
      <w:pPr>
        <w:pStyle w:val="ListParagraph"/>
        <w:numPr>
          <w:ilvl w:val="0"/>
          <w:numId w:val="40"/>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Në zbatim të ligjit Nr. 9643 datë 20.11.2006 “Për prokurim publik” i ndryshuar. dhe të VKM-ve të nxjerra në zbatim të këtij ligji, ndjekin dhe zbatojnë të gjitha proçedurat e prokurimeve publike për plotësimin e nevojave me mallra, shërbime e punë të ISHSH në nivel qëndror dhe rajonal.</w:t>
      </w:r>
    </w:p>
    <w:p w:rsidR="00D01FCF" w:rsidRPr="007F6E95" w:rsidRDefault="00D01FCF" w:rsidP="006A2331">
      <w:pPr>
        <w:pStyle w:val="ListParagraph"/>
        <w:numPr>
          <w:ilvl w:val="0"/>
          <w:numId w:val="40"/>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Mbështesin proçesin e përgatitjes dhe menaxhimit të buxhetit të ISHSH si dhe administratimin e prokurimeve publike të nevojave të ISHSH në nivel qëndror dhe rajonal.</w:t>
      </w:r>
    </w:p>
    <w:p w:rsidR="00D01FCF" w:rsidRPr="007F6E95" w:rsidRDefault="00D01FCF" w:rsidP="006A2331">
      <w:pPr>
        <w:pStyle w:val="ListParagraph"/>
        <w:numPr>
          <w:ilvl w:val="0"/>
          <w:numId w:val="40"/>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Me autorizim të Kryeinspektorit mund të kërkojë nga organet shtetërore ose personat juridikë informacione, njoftime dhe dokumenta.</w:t>
      </w:r>
    </w:p>
    <w:p w:rsidR="00D01FCF" w:rsidRPr="007F6E95" w:rsidRDefault="00D01FCF" w:rsidP="006A2331">
      <w:pPr>
        <w:pStyle w:val="ListParagraph"/>
        <w:numPr>
          <w:ilvl w:val="0"/>
          <w:numId w:val="40"/>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Shërbejnë si pikë kontakti për të gjithë Sektorët e ISHSH në nivel rajonal.</w:t>
      </w:r>
    </w:p>
    <w:p w:rsidR="00D01FCF" w:rsidRPr="007F6E95" w:rsidRDefault="00D01FCF" w:rsidP="006A2331">
      <w:pPr>
        <w:pStyle w:val="ListParagraph"/>
        <w:numPr>
          <w:ilvl w:val="0"/>
          <w:numId w:val="40"/>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Përveç detyrave dhe përgjegjësive të mësipërme kryejnë dhe detyra të tjera të ngarkuara nga Kryeinspektori.</w:t>
      </w:r>
    </w:p>
    <w:p w:rsidR="00D01FCF" w:rsidRPr="007F6E95" w:rsidRDefault="00D01FCF" w:rsidP="00D01FCF">
      <w:pPr>
        <w:pStyle w:val="ListParagraph"/>
        <w:spacing w:after="0" w:line="240" w:lineRule="atLeast"/>
        <w:ind w:left="0"/>
        <w:jc w:val="both"/>
        <w:rPr>
          <w:rFonts w:ascii="Times New Roman" w:hAnsi="Times New Roman" w:cs="Times New Roman"/>
          <w:sz w:val="24"/>
          <w:szCs w:val="24"/>
        </w:rPr>
      </w:pPr>
    </w:p>
    <w:p w:rsidR="00D01FCF" w:rsidRPr="007F6E95" w:rsidRDefault="00D01FCF" w:rsidP="00D01FCF">
      <w:pPr>
        <w:pStyle w:val="ListParagraph"/>
        <w:spacing w:after="0" w:line="240" w:lineRule="atLeast"/>
        <w:ind w:left="0"/>
        <w:jc w:val="both"/>
        <w:rPr>
          <w:rFonts w:ascii="Times New Roman" w:hAnsi="Times New Roman" w:cs="Times New Roman"/>
          <w:sz w:val="24"/>
          <w:szCs w:val="24"/>
        </w:rPr>
      </w:pPr>
    </w:p>
    <w:p w:rsidR="00D01FCF" w:rsidRPr="007F6E95" w:rsidRDefault="00D01FCF" w:rsidP="00D01FCF">
      <w:pPr>
        <w:pStyle w:val="ListParagraph"/>
        <w:spacing w:after="0" w:line="240" w:lineRule="atLeast"/>
        <w:ind w:left="0"/>
        <w:jc w:val="both"/>
        <w:rPr>
          <w:rFonts w:ascii="Times New Roman" w:hAnsi="Times New Roman" w:cs="Times New Roman"/>
          <w:sz w:val="24"/>
          <w:szCs w:val="24"/>
        </w:rPr>
      </w:pPr>
      <w:r w:rsidRPr="007F6E95">
        <w:rPr>
          <w:rFonts w:ascii="Times New Roman" w:hAnsi="Times New Roman" w:cs="Times New Roman"/>
          <w:b/>
          <w:sz w:val="24"/>
          <w:szCs w:val="24"/>
        </w:rPr>
        <w:t>2.7.</w:t>
      </w:r>
      <w:r w:rsidRPr="007F6E95">
        <w:rPr>
          <w:rFonts w:ascii="Times New Roman" w:hAnsi="Times New Roman" w:cs="Times New Roman"/>
          <w:sz w:val="24"/>
          <w:szCs w:val="24"/>
        </w:rPr>
        <w:tab/>
      </w:r>
      <w:r w:rsidRPr="007F6E95">
        <w:rPr>
          <w:rFonts w:ascii="Times New Roman" w:hAnsi="Times New Roman" w:cs="Times New Roman"/>
          <w:caps/>
          <w:sz w:val="24"/>
          <w:szCs w:val="24"/>
          <w:u w:val="single"/>
        </w:rPr>
        <w:t>Sektori i Financës dhe Shërbimeve Mbështetëse</w:t>
      </w:r>
    </w:p>
    <w:p w:rsidR="00D01FCF" w:rsidRPr="007F6E95" w:rsidRDefault="00D01FCF" w:rsidP="00D01FCF">
      <w:pPr>
        <w:spacing w:after="0" w:line="240" w:lineRule="atLeast"/>
        <w:jc w:val="both"/>
        <w:rPr>
          <w:rFonts w:ascii="Times New Roman" w:hAnsi="Times New Roman" w:cs="Times New Roman"/>
          <w:sz w:val="24"/>
          <w:szCs w:val="24"/>
        </w:rPr>
      </w:pPr>
    </w:p>
    <w:p w:rsidR="00D01FCF" w:rsidRPr="007F6E95" w:rsidRDefault="00D01FCF" w:rsidP="00D01FCF">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Ky sektor ka për qëllim të menaxhojë sistemin buxhetor të ISHSH dhe është përgjegjës për menaxhimin e burimeve njerëzore të ISHSH me qëllim krijimin dhe ngritjen e një administrate sa më të qëndrueshme, profesionale dhe efiçente. </w:t>
      </w:r>
    </w:p>
    <w:p w:rsidR="00D01FCF" w:rsidRPr="007F6E95" w:rsidRDefault="00D01FCF" w:rsidP="00D01FCF">
      <w:pPr>
        <w:spacing w:after="0" w:line="240" w:lineRule="atLeast"/>
        <w:jc w:val="both"/>
        <w:rPr>
          <w:rFonts w:ascii="Times New Roman" w:hAnsi="Times New Roman" w:cs="Times New Roman"/>
          <w:sz w:val="24"/>
          <w:szCs w:val="24"/>
        </w:rPr>
      </w:pPr>
    </w:p>
    <w:p w:rsidR="00D01FCF" w:rsidRPr="007F6E95" w:rsidRDefault="00D01FCF" w:rsidP="00D01FCF">
      <w:pPr>
        <w:spacing w:after="0" w:line="240" w:lineRule="atLeast"/>
        <w:jc w:val="both"/>
        <w:rPr>
          <w:rFonts w:ascii="Times New Roman" w:hAnsi="Times New Roman" w:cs="Times New Roman"/>
          <w:sz w:val="24"/>
          <w:szCs w:val="24"/>
        </w:rPr>
      </w:pPr>
    </w:p>
    <w:p w:rsidR="00D01FCF" w:rsidRPr="007F6E95" w:rsidRDefault="00D01FCF" w:rsidP="00D01FCF">
      <w:pPr>
        <w:pStyle w:val="ListParagraph"/>
        <w:spacing w:after="0" w:line="240" w:lineRule="atLeast"/>
        <w:ind w:left="0"/>
        <w:jc w:val="both"/>
        <w:rPr>
          <w:rFonts w:ascii="Times New Roman" w:hAnsi="Times New Roman" w:cs="Times New Roman"/>
          <w:sz w:val="24"/>
          <w:szCs w:val="24"/>
          <w:lang w:val="sq-AL" w:eastAsia="sq-AL"/>
        </w:rPr>
      </w:pPr>
      <w:r w:rsidRPr="007F6E95">
        <w:rPr>
          <w:rFonts w:ascii="Times New Roman" w:hAnsi="Times New Roman" w:cs="Times New Roman"/>
          <w:b/>
          <w:caps/>
          <w:sz w:val="24"/>
          <w:szCs w:val="24"/>
        </w:rPr>
        <w:t>2.8.</w:t>
      </w:r>
      <w:r w:rsidRPr="007F6E95">
        <w:rPr>
          <w:rFonts w:ascii="Times New Roman" w:hAnsi="Times New Roman" w:cs="Times New Roman"/>
          <w:caps/>
          <w:sz w:val="24"/>
          <w:szCs w:val="24"/>
        </w:rPr>
        <w:tab/>
      </w:r>
      <w:r w:rsidRPr="007F6E95">
        <w:rPr>
          <w:rFonts w:ascii="Times New Roman" w:hAnsi="Times New Roman" w:cs="Times New Roman"/>
          <w:caps/>
          <w:sz w:val="24"/>
          <w:szCs w:val="24"/>
          <w:u w:val="single"/>
          <w:lang w:val="sq-AL" w:eastAsia="sq-AL"/>
        </w:rPr>
        <w:t>Detyrat dhe përgjegjësitë</w:t>
      </w:r>
      <w:r w:rsidRPr="007F6E95">
        <w:rPr>
          <w:rFonts w:ascii="Times New Roman" w:hAnsi="Times New Roman" w:cs="Times New Roman"/>
          <w:sz w:val="24"/>
          <w:szCs w:val="24"/>
          <w:lang w:val="sq-AL" w:eastAsia="sq-AL"/>
        </w:rPr>
        <w:t xml:space="preserve"> </w:t>
      </w:r>
    </w:p>
    <w:p w:rsidR="00D01FCF" w:rsidRPr="007F6E95" w:rsidRDefault="00D01FCF" w:rsidP="00D01FCF">
      <w:pPr>
        <w:spacing w:after="0" w:line="240" w:lineRule="atLeast"/>
        <w:jc w:val="both"/>
        <w:rPr>
          <w:rFonts w:ascii="Times New Roman" w:hAnsi="Times New Roman" w:cs="Times New Roman"/>
          <w:b/>
          <w:sz w:val="24"/>
          <w:szCs w:val="24"/>
        </w:rPr>
      </w:pPr>
    </w:p>
    <w:p w:rsidR="00D01FCF" w:rsidRPr="007F6E95" w:rsidRDefault="00D01FCF" w:rsidP="006A2331">
      <w:pPr>
        <w:pStyle w:val="ListParagraph"/>
        <w:numPr>
          <w:ilvl w:val="0"/>
          <w:numId w:val="41"/>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Ndjek politika të zhvillimit të institucionit në zbatim të legjislacionit përkatës për të gjitha çështjet e punësimit dhe menaxhimit të personelit të ISHSH.</w:t>
      </w:r>
    </w:p>
    <w:p w:rsidR="00D01FCF" w:rsidRPr="007F6E95" w:rsidRDefault="00D01FCF" w:rsidP="006A2331">
      <w:pPr>
        <w:pStyle w:val="ListParagraph"/>
        <w:numPr>
          <w:ilvl w:val="0"/>
          <w:numId w:val="41"/>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Krijon kushte sa më të përshtatshme për administratën, të cilat inkurajojnë zhvillimin e personelit për realizimin sa më të mirë të detyrave.</w:t>
      </w:r>
    </w:p>
    <w:p w:rsidR="00D01FCF" w:rsidRPr="007F6E95" w:rsidRDefault="00D01FCF" w:rsidP="006A2331">
      <w:pPr>
        <w:pStyle w:val="ListParagraph"/>
        <w:numPr>
          <w:ilvl w:val="0"/>
          <w:numId w:val="41"/>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Inkurajon punonjësit për të përmirësuar she zhvilluar aftësitë tekniko-profesionale të tyre.</w:t>
      </w:r>
    </w:p>
    <w:p w:rsidR="00D01FCF" w:rsidRPr="007F6E95" w:rsidRDefault="00D01FCF" w:rsidP="006A2331">
      <w:pPr>
        <w:pStyle w:val="ListParagraph"/>
        <w:numPr>
          <w:ilvl w:val="0"/>
          <w:numId w:val="41"/>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Ndjek proçedurat ligjore, harton udhëzime për hartimin e projekt-buxhetit vjetor të ISHSH. </w:t>
      </w:r>
    </w:p>
    <w:p w:rsidR="00D01FCF" w:rsidRPr="007F6E95" w:rsidRDefault="00D01FCF" w:rsidP="006A2331">
      <w:pPr>
        <w:pStyle w:val="ListParagraph"/>
        <w:numPr>
          <w:ilvl w:val="0"/>
          <w:numId w:val="41"/>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Grumbullon e përpunon në mënyrë periodike informacione për zbatimin e buxhetit nga inspektoriatet rajonale, shoqëruar me evidencat përkatëse. </w:t>
      </w:r>
    </w:p>
    <w:p w:rsidR="00D01FCF" w:rsidRPr="007F6E95" w:rsidRDefault="00D01FCF" w:rsidP="006A2331">
      <w:pPr>
        <w:pStyle w:val="ListParagraph"/>
        <w:numPr>
          <w:ilvl w:val="0"/>
          <w:numId w:val="41"/>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Bën planifikimin e shpenzimeve të institucionit dhe monitoron zbatimin dhe përdorimin.</w:t>
      </w:r>
    </w:p>
    <w:p w:rsidR="00D01FCF" w:rsidRPr="007F6E95" w:rsidRDefault="00D01FCF" w:rsidP="006A2331">
      <w:pPr>
        <w:pStyle w:val="ListParagraph"/>
        <w:numPr>
          <w:ilvl w:val="0"/>
          <w:numId w:val="41"/>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Zbaton strukturën e miratuar të ISHSH, si dhe mbështet zbatimin e të gjitha proçedurave dhe kërkesave të ligjit nr. 152/2013 “Per nëpunesin civil” ose të Kodit të Punës.</w:t>
      </w:r>
    </w:p>
    <w:p w:rsidR="00D01FCF" w:rsidRPr="007F6E95" w:rsidRDefault="00D01FCF" w:rsidP="006A2331">
      <w:pPr>
        <w:pStyle w:val="ListParagraph"/>
        <w:numPr>
          <w:ilvl w:val="0"/>
          <w:numId w:val="41"/>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Administron dosjet e personelit dhe siguron që të kenë të gjitha të dhënat e kërkuara sipas legjislacionit dhe të përditësohen në vazhdimësi.</w:t>
      </w:r>
    </w:p>
    <w:p w:rsidR="00D01FCF" w:rsidRPr="007F6E95" w:rsidRDefault="00D01FCF" w:rsidP="006A2331">
      <w:pPr>
        <w:pStyle w:val="ListParagraph"/>
        <w:numPr>
          <w:ilvl w:val="0"/>
          <w:numId w:val="41"/>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lastRenderedPageBreak/>
        <w:t>Mbikqyr mbarëvajtjen dhe mirëfunksionimin e sistemeve të komunikimit.</w:t>
      </w:r>
    </w:p>
    <w:p w:rsidR="00D01FCF" w:rsidRPr="007F6E95" w:rsidRDefault="00D01FCF" w:rsidP="006A2331">
      <w:pPr>
        <w:pStyle w:val="ListParagraph"/>
        <w:numPr>
          <w:ilvl w:val="0"/>
          <w:numId w:val="41"/>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Identifikon, propozon dhe aplikon praktika dhe standarte të reja mbështetur në zhvillimet më të fundit të TIK.</w:t>
      </w:r>
    </w:p>
    <w:p w:rsidR="00D01FCF" w:rsidRPr="007F6E95" w:rsidRDefault="00D01FCF" w:rsidP="006A2331">
      <w:pPr>
        <w:pStyle w:val="ListParagraph"/>
        <w:numPr>
          <w:ilvl w:val="0"/>
          <w:numId w:val="41"/>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lang w:val="sq-AL"/>
        </w:rPr>
        <w:t>Merr nga sektorët nevojat për bazë materiale, orendi, kancelari, përgatit materialin për planifikimin e blerjeve dhe sigurimin e tyre në afatet e përshtatshme.</w:t>
      </w:r>
    </w:p>
    <w:p w:rsidR="00D01FCF" w:rsidRPr="007F6E95"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D01FCF" w:rsidRPr="007F6E95"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D01FCF" w:rsidRPr="007F6E95" w:rsidRDefault="00D01FCF" w:rsidP="00D01FCF">
      <w:pPr>
        <w:spacing w:after="0" w:line="240" w:lineRule="atLeast"/>
        <w:jc w:val="both"/>
        <w:rPr>
          <w:rFonts w:ascii="Times New Roman" w:hAnsi="Times New Roman" w:cs="Times New Roman"/>
          <w:caps/>
          <w:sz w:val="24"/>
          <w:szCs w:val="24"/>
          <w:u w:val="single"/>
        </w:rPr>
      </w:pPr>
      <w:r w:rsidRPr="007F6E95">
        <w:rPr>
          <w:rFonts w:ascii="Times New Roman" w:hAnsi="Times New Roman" w:cs="Times New Roman"/>
          <w:b/>
          <w:sz w:val="24"/>
          <w:szCs w:val="24"/>
        </w:rPr>
        <w:t>2.9.</w:t>
      </w:r>
      <w:r w:rsidRPr="007F6E95">
        <w:rPr>
          <w:rFonts w:ascii="Times New Roman" w:hAnsi="Times New Roman" w:cs="Times New Roman"/>
          <w:sz w:val="24"/>
          <w:szCs w:val="24"/>
        </w:rPr>
        <w:tab/>
      </w:r>
      <w:r w:rsidRPr="007F6E95">
        <w:rPr>
          <w:rFonts w:ascii="Times New Roman" w:hAnsi="Times New Roman" w:cs="Times New Roman"/>
          <w:caps/>
          <w:sz w:val="24"/>
          <w:szCs w:val="24"/>
          <w:u w:val="single"/>
        </w:rPr>
        <w:t>INSPEKTORATI SHTETËROR SHËNDETËSOR rajonal</w:t>
      </w:r>
    </w:p>
    <w:p w:rsidR="00D01FCF" w:rsidRPr="007F6E95" w:rsidRDefault="00D01FCF" w:rsidP="00D01FCF">
      <w:pPr>
        <w:pStyle w:val="NoSpacing"/>
        <w:spacing w:line="240" w:lineRule="atLeast"/>
        <w:jc w:val="both"/>
        <w:rPr>
          <w:rFonts w:ascii="Times New Roman" w:eastAsiaTheme="minorHAnsi" w:hAnsi="Times New Roman" w:cs="Times New Roman"/>
          <w:b/>
          <w:caps/>
          <w:sz w:val="24"/>
          <w:szCs w:val="24"/>
          <w:u w:val="single"/>
          <w:lang w:eastAsia="ja-JP"/>
        </w:rPr>
      </w:pPr>
    </w:p>
    <w:p w:rsidR="00D01FCF" w:rsidRPr="007F6E95" w:rsidRDefault="00D01FCF" w:rsidP="00D01FCF">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Në ISHSH në nivel rajonal krijohen zyra vendore rajonale, të organizuara në sektorë dhe që ushtrojnë veprimtarinë e tyre në një territor të kufizuar administrativ më të vogël se ai i qarkut. Këto zyra drejtohen nga kryeinspektorët rajonalë. Kryeinspektori rajonal përfaqëson degën rajonale në marrëdhënie me të tretët në nivelin e qarkut përkatës dhe është përgjegjës për organizimin e funksionimin si dhe për cilësinë dhe efektivitetin e veprimtarisë së degës së tij. Degët rajonale të ISHSH funksionojnë në Tiranë, Elbasan, Durrës, Fier, Vlorë, Gjirokastër, Korçë, Berat, Lezhë, Kukës, Dibër, Shkodër. </w:t>
      </w:r>
    </w:p>
    <w:p w:rsidR="00D01FCF" w:rsidRPr="007F6E95"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D01FCF" w:rsidRPr="007F6E95" w:rsidRDefault="00D01FCF" w:rsidP="00D01FCF">
      <w:pPr>
        <w:pStyle w:val="ListParagraph"/>
        <w:spacing w:after="0" w:line="240" w:lineRule="atLeast"/>
        <w:ind w:left="0"/>
        <w:jc w:val="both"/>
        <w:rPr>
          <w:rFonts w:ascii="Times New Roman" w:hAnsi="Times New Roman" w:cs="Times New Roman"/>
          <w:sz w:val="24"/>
          <w:szCs w:val="24"/>
        </w:rPr>
      </w:pPr>
      <w:r w:rsidRPr="007F6E95">
        <w:rPr>
          <w:rFonts w:ascii="Times New Roman" w:hAnsi="Times New Roman" w:cs="Times New Roman"/>
          <w:sz w:val="24"/>
          <w:szCs w:val="24"/>
        </w:rPr>
        <w:t>ISHSH në nivel rajonal përbëhet nga:</w:t>
      </w:r>
    </w:p>
    <w:p w:rsidR="00D01FCF" w:rsidRPr="007F6E95" w:rsidRDefault="00D01FCF" w:rsidP="006A2331">
      <w:pPr>
        <w:pStyle w:val="ListParagraph"/>
        <w:numPr>
          <w:ilvl w:val="0"/>
          <w:numId w:val="33"/>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Kryeinspektori rajonal;</w:t>
      </w:r>
    </w:p>
    <w:p w:rsidR="00D01FCF" w:rsidRPr="007F6E95" w:rsidRDefault="00D01FCF" w:rsidP="006A2331">
      <w:pPr>
        <w:pStyle w:val="ListParagraph"/>
        <w:numPr>
          <w:ilvl w:val="0"/>
          <w:numId w:val="33"/>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Sektori i Inspektimit Sanitar;</w:t>
      </w:r>
    </w:p>
    <w:p w:rsidR="00D01FCF" w:rsidRPr="007F6E95" w:rsidRDefault="00D01FCF" w:rsidP="006A2331">
      <w:pPr>
        <w:pStyle w:val="ListParagraph"/>
        <w:numPr>
          <w:ilvl w:val="0"/>
          <w:numId w:val="33"/>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Sektori i Inspektimeve të Tjera Shëndetësore;</w:t>
      </w:r>
    </w:p>
    <w:p w:rsidR="00D01FCF" w:rsidRPr="007F6E95" w:rsidRDefault="00D01FCF" w:rsidP="006A2331">
      <w:pPr>
        <w:pStyle w:val="ListParagraph"/>
        <w:numPr>
          <w:ilvl w:val="0"/>
          <w:numId w:val="33"/>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Sektori Juridik;</w:t>
      </w:r>
    </w:p>
    <w:p w:rsidR="00D01FCF" w:rsidRPr="007F6E95" w:rsidRDefault="00D01FCF" w:rsidP="006A2331">
      <w:pPr>
        <w:pStyle w:val="ListParagraph"/>
        <w:numPr>
          <w:ilvl w:val="0"/>
          <w:numId w:val="33"/>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Sektori i Financës dhe Shërbimeve Mbështetëse.</w:t>
      </w:r>
    </w:p>
    <w:p w:rsidR="00D01FCF" w:rsidRPr="007F6E95"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D01FCF" w:rsidRPr="007F6E95" w:rsidRDefault="00D01FCF" w:rsidP="00D01FCF">
      <w:pPr>
        <w:pStyle w:val="NoSpacing"/>
        <w:spacing w:line="240" w:lineRule="atLeast"/>
        <w:jc w:val="both"/>
        <w:rPr>
          <w:rFonts w:ascii="Times New Roman" w:hAnsi="Times New Roman" w:cs="Times New Roman"/>
          <w:sz w:val="24"/>
          <w:szCs w:val="24"/>
        </w:rPr>
      </w:pPr>
      <w:r w:rsidRPr="007F6E95">
        <w:rPr>
          <w:rFonts w:ascii="Times New Roman" w:eastAsiaTheme="minorHAnsi" w:hAnsi="Times New Roman" w:cs="Times New Roman"/>
          <w:sz w:val="24"/>
          <w:szCs w:val="24"/>
          <w:lang w:eastAsia="ja-JP"/>
        </w:rPr>
        <w:t>Dega rajonale e ISHSH Tiran</w:t>
      </w:r>
      <w:r w:rsidRPr="007F6E95">
        <w:rPr>
          <w:rFonts w:ascii="Times New Roman" w:hAnsi="Times New Roman" w:cs="Times New Roman"/>
          <w:sz w:val="24"/>
          <w:szCs w:val="24"/>
        </w:rPr>
        <w:t>ë ka në përbërje edhe Sektorin/Njësinë Kufitare të Inspektimit e cila kryen aktivitetin e saj pranë Aeroportit Ndërkombëtar të Rinasit” Nënë Tereza”.</w:t>
      </w:r>
    </w:p>
    <w:p w:rsidR="00D01FCF" w:rsidRPr="007F6E95" w:rsidRDefault="00D01FCF" w:rsidP="00D01FCF">
      <w:pPr>
        <w:pStyle w:val="NoSpacing"/>
        <w:spacing w:line="240" w:lineRule="atLeast"/>
        <w:jc w:val="both"/>
        <w:rPr>
          <w:rFonts w:ascii="Times New Roman" w:hAnsi="Times New Roman" w:cs="Times New Roman"/>
          <w:sz w:val="24"/>
          <w:szCs w:val="24"/>
        </w:rPr>
      </w:pPr>
    </w:p>
    <w:p w:rsidR="00D01FCF" w:rsidRPr="007F6E95" w:rsidRDefault="00D01FCF" w:rsidP="00D01FCF">
      <w:pPr>
        <w:pStyle w:val="NoSpacing"/>
        <w:spacing w:line="240" w:lineRule="atLeast"/>
        <w:jc w:val="both"/>
        <w:rPr>
          <w:rFonts w:ascii="Times New Roman" w:hAnsi="Times New Roman" w:cs="Times New Roman"/>
          <w:sz w:val="24"/>
          <w:szCs w:val="24"/>
        </w:rPr>
      </w:pPr>
    </w:p>
    <w:p w:rsidR="00D01FCF" w:rsidRPr="007F6E95" w:rsidRDefault="00D01FCF" w:rsidP="00D01FCF">
      <w:pPr>
        <w:pStyle w:val="NoSpacing"/>
        <w:spacing w:line="240" w:lineRule="atLeast"/>
        <w:jc w:val="both"/>
        <w:rPr>
          <w:rFonts w:ascii="Times New Roman" w:eastAsiaTheme="minorHAnsi" w:hAnsi="Times New Roman" w:cs="Times New Roman"/>
          <w:sz w:val="24"/>
          <w:szCs w:val="24"/>
          <w:u w:val="single"/>
          <w:lang w:eastAsia="ja-JP"/>
        </w:rPr>
      </w:pPr>
      <w:r w:rsidRPr="007F6E95">
        <w:rPr>
          <w:rFonts w:ascii="Times New Roman" w:eastAsiaTheme="minorHAnsi" w:hAnsi="Times New Roman" w:cs="Times New Roman"/>
          <w:noProof/>
          <w:sz w:val="24"/>
          <w:szCs w:val="24"/>
          <w:u w:val="single"/>
          <w:lang w:eastAsia="en-US"/>
        </w:rPr>
        <mc:AlternateContent>
          <mc:Choice Requires="wps">
            <w:drawing>
              <wp:anchor distT="0" distB="0" distL="114300" distR="114300" simplePos="0" relativeHeight="251667456" behindDoc="0" locked="0" layoutInCell="1" allowOverlap="1" wp14:anchorId="63D77135" wp14:editId="5B1EF251">
                <wp:simplePos x="0" y="0"/>
                <wp:positionH relativeFrom="column">
                  <wp:posOffset>1857606</wp:posOffset>
                </wp:positionH>
                <wp:positionV relativeFrom="paragraph">
                  <wp:posOffset>30777</wp:posOffset>
                </wp:positionV>
                <wp:extent cx="2125449" cy="654359"/>
                <wp:effectExtent l="0" t="0" r="27305" b="12700"/>
                <wp:wrapNone/>
                <wp:docPr id="60" name="Rectangle 60"/>
                <wp:cNvGraphicFramePr/>
                <a:graphic xmlns:a="http://schemas.openxmlformats.org/drawingml/2006/main">
                  <a:graphicData uri="http://schemas.microsoft.com/office/word/2010/wordprocessingShape">
                    <wps:wsp>
                      <wps:cNvSpPr/>
                      <wps:spPr>
                        <a:xfrm>
                          <a:off x="0" y="0"/>
                          <a:ext cx="2125449" cy="654359"/>
                        </a:xfrm>
                        <a:prstGeom prst="rect">
                          <a:avLst/>
                        </a:prstGeom>
                        <a:solidFill>
                          <a:sysClr val="window" lastClr="FFFFFF"/>
                        </a:solidFill>
                        <a:ln w="25400" cap="flat" cmpd="sng" algn="ctr">
                          <a:solidFill>
                            <a:sysClr val="windowText" lastClr="000000"/>
                          </a:solidFill>
                          <a:prstDash val="solid"/>
                        </a:ln>
                        <a:effectLst/>
                      </wps:spPr>
                      <wps:txbx>
                        <w:txbxContent>
                          <w:p w:rsidR="00983581" w:rsidRDefault="00983581" w:rsidP="00D01FCF">
                            <w:pPr>
                              <w:pStyle w:val="NormalWeb"/>
                              <w:spacing w:before="0" w:beforeAutospacing="0" w:after="0" w:afterAutospacing="0"/>
                              <w:jc w:val="center"/>
                            </w:pPr>
                            <w:r>
                              <w:rPr>
                                <w:rFonts w:eastAsia="Times New Roman" w:cstheme="minorBidi"/>
                                <w:color w:val="000000"/>
                                <w:kern w:val="24"/>
                              </w:rPr>
                              <w:t>KRYEINSPEKTORI RAJONAL</w:t>
                            </w:r>
                          </w:p>
                        </w:txbxContent>
                      </wps:txbx>
                      <wps:bodyPr rtlCol="0" anchor="ctr"/>
                    </wps:wsp>
                  </a:graphicData>
                </a:graphic>
              </wp:anchor>
            </w:drawing>
          </mc:Choice>
          <mc:Fallback>
            <w:pict>
              <v:rect w14:anchorId="63D77135" id="Rectangle 60" o:spid="_x0000_s1044" style="position:absolute;left:0;text-align:left;margin-left:146.25pt;margin-top:2.4pt;width:167.35pt;height:51.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" fillcolor="window" strokecolor="windowText" strokeweight="2pt">
                <v:textbox>
                  <w:txbxContent>
                    <w:p w:rsidR="00983581" w:rsidRDefault="00983581" w:rsidP="00D01FCF">
                      <w:pPr>
                        <w:pStyle w:val="NormalWeb"/>
                        <w:spacing w:before="0" w:beforeAutospacing="0" w:after="0" w:afterAutospacing="0"/>
                        <w:jc w:val="center"/>
                      </w:pPr>
                      <w:r>
                        <w:rPr>
                          <w:rFonts w:eastAsia="Times New Roman" w:cstheme="minorBidi"/>
                          <w:color w:val="000000"/>
                          <w:kern w:val="24"/>
                        </w:rPr>
                        <w:t>KRYEINSPEKTORI RAJONAL</w:t>
                      </w:r>
                    </w:p>
                  </w:txbxContent>
                </v:textbox>
              </v:rect>
            </w:pict>
          </mc:Fallback>
        </mc:AlternateContent>
      </w:r>
    </w:p>
    <w:p w:rsidR="00D01FCF" w:rsidRPr="007F6E95"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D01FCF" w:rsidRPr="007F6E95" w:rsidRDefault="00D01FCF" w:rsidP="00D01FCF">
      <w:pPr>
        <w:pStyle w:val="NoSpacing"/>
        <w:spacing w:line="240" w:lineRule="atLeast"/>
        <w:ind w:left="1440" w:hanging="1440"/>
        <w:jc w:val="both"/>
        <w:rPr>
          <w:rFonts w:ascii="Times New Roman" w:eastAsiaTheme="minorHAnsi" w:hAnsi="Times New Roman" w:cs="Times New Roman"/>
          <w:b/>
          <w:caps/>
          <w:sz w:val="24"/>
          <w:szCs w:val="24"/>
          <w:u w:val="single"/>
          <w:lang w:eastAsia="ja-JP"/>
        </w:rPr>
      </w:pPr>
      <w:r w:rsidRPr="007F6E95">
        <w:rPr>
          <w:rFonts w:ascii="Times New Roman" w:hAnsi="Times New Roman" w:cs="Times New Roman"/>
          <w:noProof/>
          <w:lang w:eastAsia="en-US"/>
        </w:rPr>
        <w:t xml:space="preserve"> </w:t>
      </w:r>
    </w:p>
    <w:p w:rsidR="00D01FCF" w:rsidRPr="007F6E95"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r w:rsidRPr="007F6E95">
        <w:rPr>
          <w:rFonts w:ascii="Times New Roman" w:eastAsiaTheme="minorHAnsi" w:hAnsi="Times New Roman" w:cs="Times New Roman"/>
          <w:b/>
          <w:caps/>
          <w:noProof/>
          <w:sz w:val="24"/>
          <w:szCs w:val="24"/>
          <w:u w:val="single"/>
          <w:lang w:eastAsia="en-US"/>
        </w:rPr>
        <mc:AlternateContent>
          <mc:Choice Requires="wps">
            <w:drawing>
              <wp:anchor distT="0" distB="0" distL="114300" distR="114300" simplePos="0" relativeHeight="251662336" behindDoc="0" locked="0" layoutInCell="1" allowOverlap="1" wp14:anchorId="4D42F520" wp14:editId="1CC2B574">
                <wp:simplePos x="0" y="0"/>
                <wp:positionH relativeFrom="column">
                  <wp:posOffset>2905570</wp:posOffset>
                </wp:positionH>
                <wp:positionV relativeFrom="paragraph">
                  <wp:posOffset>158750</wp:posOffset>
                </wp:positionV>
                <wp:extent cx="0" cy="330021"/>
                <wp:effectExtent l="19050" t="0" r="19050" b="13335"/>
                <wp:wrapNone/>
                <wp:docPr id="44" name="Straight Connector 44"/>
                <wp:cNvGraphicFramePr/>
                <a:graphic xmlns:a="http://schemas.openxmlformats.org/drawingml/2006/main">
                  <a:graphicData uri="http://schemas.microsoft.com/office/word/2010/wordprocessingShape">
                    <wps:wsp>
                      <wps:cNvCnPr/>
                      <wps:spPr>
                        <a:xfrm>
                          <a:off x="0" y="0"/>
                          <a:ext cx="0" cy="330021"/>
                        </a:xfrm>
                        <a:prstGeom prst="line">
                          <a:avLst/>
                        </a:prstGeom>
                        <a:noFill/>
                        <a:ln w="28575" cap="flat" cmpd="sng" algn="ctr">
                          <a:solidFill>
                            <a:sysClr val="windowText" lastClr="000000"/>
                          </a:solidFill>
                          <a:prstDash val="solid"/>
                        </a:ln>
                        <a:effectLst/>
                      </wps:spPr>
                      <wps:bodyPr/>
                    </wps:wsp>
                  </a:graphicData>
                </a:graphic>
              </wp:anchor>
            </w:drawing>
          </mc:Choice>
          <mc:Fallback>
            <w:pict>
              <v:line w14:anchorId="6493C06B" id="Straight Connector 4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28.8pt,12.5pt" to="228.8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" strokecolor="windowText" strokeweight="2.25pt"/>
            </w:pict>
          </mc:Fallback>
        </mc:AlternateContent>
      </w:r>
    </w:p>
    <w:p w:rsidR="00D01FCF" w:rsidRPr="007F6E95"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D01FCF" w:rsidRPr="007F6E95"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r w:rsidRPr="007F6E95">
        <w:rPr>
          <w:rFonts w:ascii="Times New Roman" w:eastAsiaTheme="minorHAnsi" w:hAnsi="Times New Roman" w:cs="Times New Roman"/>
          <w:b/>
          <w:caps/>
          <w:noProof/>
          <w:sz w:val="24"/>
          <w:szCs w:val="24"/>
          <w:u w:val="single"/>
          <w:lang w:eastAsia="en-US"/>
        </w:rPr>
        <mc:AlternateContent>
          <mc:Choice Requires="wps">
            <w:drawing>
              <wp:anchor distT="0" distB="0" distL="114300" distR="114300" simplePos="0" relativeHeight="251661312" behindDoc="0" locked="0" layoutInCell="1" allowOverlap="1" wp14:anchorId="74B7DB09" wp14:editId="4C5AD571">
                <wp:simplePos x="0" y="0"/>
                <wp:positionH relativeFrom="column">
                  <wp:posOffset>360710</wp:posOffset>
                </wp:positionH>
                <wp:positionV relativeFrom="paragraph">
                  <wp:posOffset>138856</wp:posOffset>
                </wp:positionV>
                <wp:extent cx="5119240" cy="0"/>
                <wp:effectExtent l="0" t="19050" r="5715" b="19050"/>
                <wp:wrapNone/>
                <wp:docPr id="43" name="Straight Connector 43"/>
                <wp:cNvGraphicFramePr/>
                <a:graphic xmlns:a="http://schemas.openxmlformats.org/drawingml/2006/main">
                  <a:graphicData uri="http://schemas.microsoft.com/office/word/2010/wordprocessingShape">
                    <wps:wsp>
                      <wps:cNvCnPr/>
                      <wps:spPr>
                        <a:xfrm>
                          <a:off x="0" y="0"/>
                          <a:ext cx="5119240" cy="0"/>
                        </a:xfrm>
                        <a:prstGeom prst="line">
                          <a:avLst/>
                        </a:prstGeom>
                        <a:noFill/>
                        <a:ln w="31750" cap="flat" cmpd="sng" algn="ctr">
                          <a:solidFill>
                            <a:sysClr val="windowText" lastClr="000000"/>
                          </a:solidFill>
                          <a:prstDash val="solid"/>
                        </a:ln>
                        <a:effectLst/>
                      </wps:spPr>
                      <wps:bodyPr/>
                    </wps:wsp>
                  </a:graphicData>
                </a:graphic>
              </wp:anchor>
            </w:drawing>
          </mc:Choice>
          <mc:Fallback>
            <w:pict>
              <v:line w14:anchorId="448BA21B" id="Straight Connector 4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8.4pt,10.95pt" to="431.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" strokecolor="windowText" strokeweight="2.5pt"/>
            </w:pict>
          </mc:Fallback>
        </mc:AlternateContent>
      </w:r>
      <w:r w:rsidRPr="007F6E95">
        <w:rPr>
          <w:rFonts w:ascii="Times New Roman" w:eastAsiaTheme="minorHAnsi" w:hAnsi="Times New Roman" w:cs="Times New Roman"/>
          <w:b/>
          <w:caps/>
          <w:noProof/>
          <w:sz w:val="24"/>
          <w:szCs w:val="24"/>
          <w:u w:val="single"/>
          <w:lang w:eastAsia="en-US"/>
        </w:rPr>
        <mc:AlternateContent>
          <mc:Choice Requires="wps">
            <w:drawing>
              <wp:anchor distT="0" distB="0" distL="114300" distR="114300" simplePos="0" relativeHeight="251663360" behindDoc="0" locked="0" layoutInCell="1" allowOverlap="1" wp14:anchorId="53BB1C8D" wp14:editId="4C433885">
                <wp:simplePos x="0" y="0"/>
                <wp:positionH relativeFrom="column">
                  <wp:posOffset>5479950</wp:posOffset>
                </wp:positionH>
                <wp:positionV relativeFrom="paragraph">
                  <wp:posOffset>138856</wp:posOffset>
                </wp:positionV>
                <wp:extent cx="0" cy="493652"/>
                <wp:effectExtent l="19050" t="0" r="19050" b="1905"/>
                <wp:wrapNone/>
                <wp:docPr id="45" name="Straight Connector 45"/>
                <wp:cNvGraphicFramePr/>
                <a:graphic xmlns:a="http://schemas.openxmlformats.org/drawingml/2006/main">
                  <a:graphicData uri="http://schemas.microsoft.com/office/word/2010/wordprocessingShape">
                    <wps:wsp>
                      <wps:cNvCnPr/>
                      <wps:spPr>
                        <a:xfrm>
                          <a:off x="0" y="0"/>
                          <a:ext cx="0" cy="493652"/>
                        </a:xfrm>
                        <a:prstGeom prst="line">
                          <a:avLst/>
                        </a:prstGeom>
                        <a:noFill/>
                        <a:ln w="28575" cap="flat" cmpd="sng" algn="ctr">
                          <a:solidFill>
                            <a:sysClr val="windowText" lastClr="000000"/>
                          </a:solidFill>
                          <a:prstDash val="solid"/>
                        </a:ln>
                        <a:effectLst/>
                      </wps:spPr>
                      <wps:bodyPr/>
                    </wps:wsp>
                  </a:graphicData>
                </a:graphic>
              </wp:anchor>
            </w:drawing>
          </mc:Choice>
          <mc:Fallback>
            <w:pict>
              <v:line w14:anchorId="214826AA" id="Straight Connector 45"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431.5pt,10.95pt" to="431.5pt,4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" strokecolor="windowText" strokeweight="2.25pt"/>
            </w:pict>
          </mc:Fallback>
        </mc:AlternateContent>
      </w:r>
      <w:r w:rsidRPr="007F6E95">
        <w:rPr>
          <w:rFonts w:ascii="Times New Roman" w:eastAsiaTheme="minorHAnsi" w:hAnsi="Times New Roman" w:cs="Times New Roman"/>
          <w:b/>
          <w:caps/>
          <w:noProof/>
          <w:sz w:val="24"/>
          <w:szCs w:val="24"/>
          <w:u w:val="single"/>
          <w:lang w:eastAsia="en-US"/>
        </w:rPr>
        <mc:AlternateContent>
          <mc:Choice Requires="wps">
            <w:drawing>
              <wp:anchor distT="0" distB="0" distL="114300" distR="114300" simplePos="0" relativeHeight="251668480" behindDoc="0" locked="0" layoutInCell="1" allowOverlap="1" wp14:anchorId="49DC245A" wp14:editId="1D6B68F7">
                <wp:simplePos x="0" y="0"/>
                <wp:positionH relativeFrom="column">
                  <wp:posOffset>360710</wp:posOffset>
                </wp:positionH>
                <wp:positionV relativeFrom="paragraph">
                  <wp:posOffset>127528</wp:posOffset>
                </wp:positionV>
                <wp:extent cx="0" cy="493652"/>
                <wp:effectExtent l="19050" t="0" r="19050" b="1905"/>
                <wp:wrapNone/>
                <wp:docPr id="61" name="Straight Connector 61"/>
                <wp:cNvGraphicFramePr/>
                <a:graphic xmlns:a="http://schemas.openxmlformats.org/drawingml/2006/main">
                  <a:graphicData uri="http://schemas.microsoft.com/office/word/2010/wordprocessingShape">
                    <wps:wsp>
                      <wps:cNvCnPr/>
                      <wps:spPr>
                        <a:xfrm>
                          <a:off x="0" y="0"/>
                          <a:ext cx="0" cy="493652"/>
                        </a:xfrm>
                        <a:prstGeom prst="line">
                          <a:avLst/>
                        </a:prstGeom>
                        <a:noFill/>
                        <a:ln w="28575" cap="flat" cmpd="sng" algn="ctr">
                          <a:solidFill>
                            <a:sysClr val="windowText" lastClr="000000"/>
                          </a:solidFill>
                          <a:prstDash val="solid"/>
                        </a:ln>
                        <a:effectLst/>
                      </wps:spPr>
                      <wps:bodyPr/>
                    </wps:wsp>
                  </a:graphicData>
                </a:graphic>
              </wp:anchor>
            </w:drawing>
          </mc:Choice>
          <mc:Fallback>
            <w:pict>
              <v:line w14:anchorId="2075540E" id="Straight Connector 61"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28.4pt,10.05pt" to="28.4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" strokecolor="windowText" strokeweight="2.25pt"/>
            </w:pict>
          </mc:Fallback>
        </mc:AlternateContent>
      </w:r>
      <w:r w:rsidRPr="007F6E95">
        <w:rPr>
          <w:rFonts w:ascii="Times New Roman" w:eastAsiaTheme="minorHAnsi" w:hAnsi="Times New Roman" w:cs="Times New Roman"/>
          <w:b/>
          <w:caps/>
          <w:noProof/>
          <w:sz w:val="24"/>
          <w:szCs w:val="24"/>
          <w:u w:val="single"/>
          <w:lang w:eastAsia="en-US"/>
        </w:rPr>
        <mc:AlternateContent>
          <mc:Choice Requires="wps">
            <w:drawing>
              <wp:anchor distT="0" distB="0" distL="114300" distR="114300" simplePos="0" relativeHeight="251669504" behindDoc="0" locked="0" layoutInCell="1" allowOverlap="1" wp14:anchorId="3CA67E28" wp14:editId="5A42A7BC">
                <wp:simplePos x="0" y="0"/>
                <wp:positionH relativeFrom="column">
                  <wp:posOffset>3700530</wp:posOffset>
                </wp:positionH>
                <wp:positionV relativeFrom="paragraph">
                  <wp:posOffset>138856</wp:posOffset>
                </wp:positionV>
                <wp:extent cx="0" cy="462371"/>
                <wp:effectExtent l="19050" t="0" r="19050" b="13970"/>
                <wp:wrapNone/>
                <wp:docPr id="62" name="Straight Connector 62"/>
                <wp:cNvGraphicFramePr/>
                <a:graphic xmlns:a="http://schemas.openxmlformats.org/drawingml/2006/main">
                  <a:graphicData uri="http://schemas.microsoft.com/office/word/2010/wordprocessingShape">
                    <wps:wsp>
                      <wps:cNvCnPr/>
                      <wps:spPr>
                        <a:xfrm>
                          <a:off x="0" y="0"/>
                          <a:ext cx="0" cy="462371"/>
                        </a:xfrm>
                        <a:prstGeom prst="line">
                          <a:avLst/>
                        </a:prstGeom>
                        <a:noFill/>
                        <a:ln w="28575" cap="flat" cmpd="sng" algn="ctr">
                          <a:solidFill>
                            <a:sysClr val="windowText" lastClr="000000"/>
                          </a:solidFill>
                          <a:prstDash val="solid"/>
                        </a:ln>
                        <a:effectLst/>
                      </wps:spPr>
                      <wps:bodyPr/>
                    </wps:wsp>
                  </a:graphicData>
                </a:graphic>
              </wp:anchor>
            </w:drawing>
          </mc:Choice>
          <mc:Fallback>
            <w:pict>
              <v:line w14:anchorId="1714984B" id="Straight Connector 62"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291.4pt,10.95pt" to="291.4pt,4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" strokecolor="windowText" strokeweight="2.25pt"/>
            </w:pict>
          </mc:Fallback>
        </mc:AlternateContent>
      </w:r>
      <w:r w:rsidRPr="007F6E95">
        <w:rPr>
          <w:rFonts w:ascii="Times New Roman" w:eastAsiaTheme="minorHAnsi" w:hAnsi="Times New Roman" w:cs="Times New Roman"/>
          <w:b/>
          <w:caps/>
          <w:noProof/>
          <w:sz w:val="24"/>
          <w:szCs w:val="24"/>
          <w:u w:val="single"/>
          <w:lang w:eastAsia="en-US"/>
        </w:rPr>
        <mc:AlternateContent>
          <mc:Choice Requires="wps">
            <w:drawing>
              <wp:anchor distT="0" distB="0" distL="114300" distR="114300" simplePos="0" relativeHeight="251670528" behindDoc="0" locked="0" layoutInCell="1" allowOverlap="1" wp14:anchorId="4A29C404" wp14:editId="3F51BCCC">
                <wp:simplePos x="0" y="0"/>
                <wp:positionH relativeFrom="column">
                  <wp:posOffset>2096500</wp:posOffset>
                </wp:positionH>
                <wp:positionV relativeFrom="paragraph">
                  <wp:posOffset>138856</wp:posOffset>
                </wp:positionV>
                <wp:extent cx="0" cy="462371"/>
                <wp:effectExtent l="19050" t="0" r="19050" b="13970"/>
                <wp:wrapNone/>
                <wp:docPr id="63" name="Straight Connector 63"/>
                <wp:cNvGraphicFramePr/>
                <a:graphic xmlns:a="http://schemas.openxmlformats.org/drawingml/2006/main">
                  <a:graphicData uri="http://schemas.microsoft.com/office/word/2010/wordprocessingShape">
                    <wps:wsp>
                      <wps:cNvCnPr/>
                      <wps:spPr>
                        <a:xfrm>
                          <a:off x="0" y="0"/>
                          <a:ext cx="0" cy="462371"/>
                        </a:xfrm>
                        <a:prstGeom prst="line">
                          <a:avLst/>
                        </a:prstGeom>
                        <a:noFill/>
                        <a:ln w="28575" cap="flat" cmpd="sng" algn="ctr">
                          <a:solidFill>
                            <a:sysClr val="windowText" lastClr="000000"/>
                          </a:solidFill>
                          <a:prstDash val="solid"/>
                        </a:ln>
                        <a:effectLst/>
                      </wps:spPr>
                      <wps:bodyPr/>
                    </wps:wsp>
                  </a:graphicData>
                </a:graphic>
              </wp:anchor>
            </w:drawing>
          </mc:Choice>
          <mc:Fallback>
            <w:pict>
              <v:line w14:anchorId="172BFCDA" id="Straight Connector 63"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165.1pt,10.95pt" to="165.1pt,4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" strokecolor="windowText" strokeweight="2.25pt"/>
            </w:pict>
          </mc:Fallback>
        </mc:AlternateContent>
      </w:r>
    </w:p>
    <w:p w:rsidR="00D01FCF" w:rsidRPr="007F6E95"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D01FCF" w:rsidRPr="007F6E95"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D01FCF" w:rsidRPr="007F6E95"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r w:rsidRPr="007F6E95">
        <w:rPr>
          <w:rFonts w:ascii="Times New Roman" w:eastAsiaTheme="minorHAnsi" w:hAnsi="Times New Roman" w:cs="Times New Roman"/>
          <w:b/>
          <w:caps/>
          <w:noProof/>
          <w:sz w:val="24"/>
          <w:szCs w:val="24"/>
          <w:u w:val="single"/>
          <w:lang w:eastAsia="en-US"/>
        </w:rPr>
        <mc:AlternateContent>
          <mc:Choice Requires="wpg">
            <w:drawing>
              <wp:anchor distT="0" distB="0" distL="114300" distR="114300" simplePos="0" relativeHeight="251664384" behindDoc="0" locked="0" layoutInCell="1" allowOverlap="1" wp14:anchorId="3DC4B4CD" wp14:editId="3E58FC62">
                <wp:simplePos x="0" y="0"/>
                <wp:positionH relativeFrom="column">
                  <wp:posOffset>-178130</wp:posOffset>
                </wp:positionH>
                <wp:positionV relativeFrom="paragraph">
                  <wp:posOffset>77486</wp:posOffset>
                </wp:positionV>
                <wp:extent cx="1285436" cy="1043014"/>
                <wp:effectExtent l="0" t="0" r="10160" b="24130"/>
                <wp:wrapNone/>
                <wp:docPr id="47" name="Group 47"/>
                <wp:cNvGraphicFramePr/>
                <a:graphic xmlns:a="http://schemas.openxmlformats.org/drawingml/2006/main">
                  <a:graphicData uri="http://schemas.microsoft.com/office/word/2010/wordprocessingGroup">
                    <wpg:wgp>
                      <wpg:cNvGrpSpPr/>
                      <wpg:grpSpPr>
                        <a:xfrm>
                          <a:off x="0" y="0"/>
                          <a:ext cx="1285436" cy="1043014"/>
                          <a:chOff x="0" y="1232764"/>
                          <a:chExt cx="1162332" cy="885829"/>
                        </a:xfrm>
                      </wpg:grpSpPr>
                      <wps:wsp>
                        <wps:cNvPr id="48" name="Rectangle 48"/>
                        <wps:cNvSpPr/>
                        <wps:spPr>
                          <a:xfrm>
                            <a:off x="47784" y="1232764"/>
                            <a:ext cx="1114225" cy="885829"/>
                          </a:xfrm>
                          <a:prstGeom prst="rect">
                            <a:avLst/>
                          </a:prstGeom>
                          <a:solidFill>
                            <a:sysClr val="window" lastClr="FFFFFF"/>
                          </a:solidFill>
                          <a:ln w="25400" cap="flat" cmpd="sng" algn="ctr">
                            <a:solidFill>
                              <a:sysClr val="windowText" lastClr="000000"/>
                            </a:solidFill>
                            <a:prstDash val="solid"/>
                          </a:ln>
                          <a:effectLst/>
                        </wps:spPr>
                        <wps:txbx>
                          <w:txbxContent>
                            <w:p w:rsidR="00983581" w:rsidRPr="003108CF" w:rsidRDefault="00983581" w:rsidP="00D01FCF">
                              <w:pPr>
                                <w:pStyle w:val="NormalWeb"/>
                                <w:spacing w:before="0" w:beforeAutospacing="0" w:after="200" w:afterAutospacing="0" w:line="276" w:lineRule="auto"/>
                                <w:rPr>
                                  <w:sz w:val="28"/>
                                </w:rPr>
                              </w:pPr>
                              <w:r w:rsidRPr="003108CF">
                                <w:rPr>
                                  <w:rFonts w:eastAsia="Times New Roman"/>
                                  <w:color w:val="FFFFFF" w:themeColor="light1"/>
                                  <w:kern w:val="24"/>
                                  <w:szCs w:val="22"/>
                                </w:rPr>
                                <w:t> </w:t>
                              </w:r>
                            </w:p>
                          </w:txbxContent>
                        </wps:txbx>
                        <wps:bodyPr rtlCol="0" anchor="ctr"/>
                      </wps:wsp>
                      <wps:wsp>
                        <wps:cNvPr id="49" name="TextBox 22"/>
                        <wps:cNvSpPr txBox="1"/>
                        <wps:spPr>
                          <a:xfrm>
                            <a:off x="0" y="1268597"/>
                            <a:ext cx="1162332" cy="656542"/>
                          </a:xfrm>
                          <a:prstGeom prst="rect">
                            <a:avLst/>
                          </a:prstGeom>
                          <a:noFill/>
                        </wps:spPr>
                        <wps:txbx>
                          <w:txbxContent>
                            <w:p w:rsidR="00983581" w:rsidRDefault="00983581" w:rsidP="00D01FCF">
                              <w:pPr>
                                <w:pStyle w:val="NormalWeb"/>
                                <w:spacing w:before="0" w:beforeAutospacing="0" w:after="0" w:afterAutospacing="0"/>
                                <w:jc w:val="center"/>
                              </w:pPr>
                              <w:r>
                                <w:rPr>
                                  <w:rFonts w:eastAsia="Times New Roman" w:cstheme="minorBidi"/>
                                  <w:color w:val="000000"/>
                                  <w:kern w:val="24"/>
                                </w:rPr>
                                <w:t xml:space="preserve">Sektori </w:t>
                              </w:r>
                            </w:p>
                            <w:p w:rsidR="00983581" w:rsidRDefault="00983581" w:rsidP="00D01FCF">
                              <w:pPr>
                                <w:pStyle w:val="NormalWeb"/>
                                <w:spacing w:before="0" w:beforeAutospacing="0" w:after="0" w:afterAutospacing="0"/>
                                <w:jc w:val="center"/>
                              </w:pPr>
                              <w:r>
                                <w:rPr>
                                  <w:rFonts w:eastAsia="Times New Roman" w:cstheme="minorBidi"/>
                                  <w:color w:val="000000"/>
                                  <w:kern w:val="24"/>
                                </w:rPr>
                                <w:t>Inspektimit Sanitar</w:t>
                              </w:r>
                            </w:p>
                          </w:txbxContent>
                        </wps:txbx>
                        <wps:bodyPr wrap="square" rtlCol="0">
                          <a:noAutofit/>
                        </wps:bodyPr>
                      </wps:wsp>
                    </wpg:wgp>
                  </a:graphicData>
                </a:graphic>
              </wp:anchor>
            </w:drawing>
          </mc:Choice>
          <mc:Fallback>
            <w:pict>
              <v:group w14:anchorId="3DC4B4CD" id="Group 47" o:spid="_x0000_s1045" style="position:absolute;left:0;text-align:left;margin-left:-14.05pt;margin-top:6.1pt;width:101.2pt;height:82.15pt;z-index:251664384;mso-position-horizontal-relative:text;mso-position-vertical-relative:text" coordorigin=",12327" coordsize="11623,8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">
                <v:rect id="Rectangle 48" o:spid="_x0000_s1046" style="position:absolute;left:477;top:12327;width:11143;height:8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" fillcolor="window" strokecolor="windowText" strokeweight="2pt">
                  <v:textbox>
                    <w:txbxContent>
                      <w:p w:rsidR="00983581" w:rsidRPr="003108CF" w:rsidRDefault="00983581" w:rsidP="00D01FCF">
                        <w:pPr>
                          <w:pStyle w:val="NormalWeb"/>
                          <w:spacing w:before="0" w:beforeAutospacing="0" w:after="200" w:afterAutospacing="0" w:line="276" w:lineRule="auto"/>
                          <w:rPr>
                            <w:sz w:val="28"/>
                          </w:rPr>
                        </w:pPr>
                        <w:r w:rsidRPr="003108CF">
                          <w:rPr>
                            <w:rFonts w:eastAsia="Times New Roman"/>
                            <w:color w:val="FFFFFF" w:themeColor="light1"/>
                            <w:kern w:val="24"/>
                            <w:szCs w:val="22"/>
                          </w:rPr>
                          <w:t> </w:t>
                        </w:r>
                      </w:p>
                    </w:txbxContent>
                  </v:textbox>
                </v:rect>
                <v:shape id="TextBox 22" o:spid="_x0000_s1047" type="#_x0000_t202" style="position:absolute;top:12685;width:11623;height:6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" filled="f" stroked="f">
                  <v:textbox>
                    <w:txbxContent>
                      <w:p w:rsidR="00983581" w:rsidRDefault="00983581" w:rsidP="00D01FCF">
                        <w:pPr>
                          <w:pStyle w:val="NormalWeb"/>
                          <w:spacing w:before="0" w:beforeAutospacing="0" w:after="0" w:afterAutospacing="0"/>
                          <w:jc w:val="center"/>
                        </w:pPr>
                        <w:r>
                          <w:rPr>
                            <w:rFonts w:eastAsia="Times New Roman" w:cstheme="minorBidi"/>
                            <w:color w:val="000000"/>
                            <w:kern w:val="24"/>
                          </w:rPr>
                          <w:t xml:space="preserve">Sektori </w:t>
                        </w:r>
                      </w:p>
                      <w:p w:rsidR="00983581" w:rsidRDefault="00983581" w:rsidP="00D01FCF">
                        <w:pPr>
                          <w:pStyle w:val="NormalWeb"/>
                          <w:spacing w:before="0" w:beforeAutospacing="0" w:after="0" w:afterAutospacing="0"/>
                          <w:jc w:val="center"/>
                        </w:pPr>
                        <w:r>
                          <w:rPr>
                            <w:rFonts w:eastAsia="Times New Roman" w:cstheme="minorBidi"/>
                            <w:color w:val="000000"/>
                            <w:kern w:val="24"/>
                          </w:rPr>
                          <w:t>Inspektimit Sanitar</w:t>
                        </w:r>
                      </w:p>
                    </w:txbxContent>
                  </v:textbox>
                </v:shape>
              </v:group>
            </w:pict>
          </mc:Fallback>
        </mc:AlternateContent>
      </w:r>
      <w:r w:rsidRPr="007F6E95">
        <w:rPr>
          <w:rFonts w:ascii="Times New Roman" w:eastAsiaTheme="minorHAnsi" w:hAnsi="Times New Roman" w:cs="Times New Roman"/>
          <w:b/>
          <w:caps/>
          <w:noProof/>
          <w:sz w:val="24"/>
          <w:szCs w:val="24"/>
          <w:u w:val="single"/>
          <w:lang w:eastAsia="en-US"/>
        </w:rPr>
        <mc:AlternateContent>
          <mc:Choice Requires="wpg">
            <w:drawing>
              <wp:anchor distT="0" distB="0" distL="114300" distR="114300" simplePos="0" relativeHeight="251665408" behindDoc="0" locked="0" layoutInCell="1" allowOverlap="1" wp14:anchorId="76D70242" wp14:editId="317E82D5">
                <wp:simplePos x="0" y="0"/>
                <wp:positionH relativeFrom="column">
                  <wp:posOffset>1427181</wp:posOffset>
                </wp:positionH>
                <wp:positionV relativeFrom="paragraph">
                  <wp:posOffset>92411</wp:posOffset>
                </wp:positionV>
                <wp:extent cx="1285436" cy="1043014"/>
                <wp:effectExtent l="0" t="0" r="10160" b="24130"/>
                <wp:wrapNone/>
                <wp:docPr id="50" name="Group 50"/>
                <wp:cNvGraphicFramePr/>
                <a:graphic xmlns:a="http://schemas.openxmlformats.org/drawingml/2006/main">
                  <a:graphicData uri="http://schemas.microsoft.com/office/word/2010/wordprocessingGroup">
                    <wpg:wgp>
                      <wpg:cNvGrpSpPr/>
                      <wpg:grpSpPr>
                        <a:xfrm>
                          <a:off x="0" y="0"/>
                          <a:ext cx="1285436" cy="1043014"/>
                          <a:chOff x="1605344" y="1245473"/>
                          <a:chExt cx="1162332" cy="885829"/>
                        </a:xfrm>
                      </wpg:grpSpPr>
                      <wps:wsp>
                        <wps:cNvPr id="51" name="Rectangle 51"/>
                        <wps:cNvSpPr/>
                        <wps:spPr>
                          <a:xfrm>
                            <a:off x="1653451" y="1245473"/>
                            <a:ext cx="1114225" cy="885829"/>
                          </a:xfrm>
                          <a:prstGeom prst="rect">
                            <a:avLst/>
                          </a:prstGeom>
                          <a:solidFill>
                            <a:sysClr val="window" lastClr="FFFFFF"/>
                          </a:solidFill>
                          <a:ln w="25400" cap="flat" cmpd="sng" algn="ctr">
                            <a:solidFill>
                              <a:sysClr val="windowText" lastClr="000000"/>
                            </a:solidFill>
                            <a:prstDash val="solid"/>
                          </a:ln>
                          <a:effectLst/>
                        </wps:spPr>
                        <wps:txbx>
                          <w:txbxContent>
                            <w:p w:rsidR="00983581" w:rsidRPr="003108CF" w:rsidRDefault="00983581" w:rsidP="00D01FCF">
                              <w:pPr>
                                <w:pStyle w:val="NormalWeb"/>
                                <w:spacing w:before="0" w:beforeAutospacing="0" w:after="200" w:afterAutospacing="0" w:line="276" w:lineRule="auto"/>
                                <w:rPr>
                                  <w:sz w:val="28"/>
                                </w:rPr>
                              </w:pPr>
                              <w:r w:rsidRPr="003108CF">
                                <w:rPr>
                                  <w:rFonts w:eastAsia="Times New Roman"/>
                                  <w:color w:val="FFFFFF" w:themeColor="light1"/>
                                  <w:kern w:val="24"/>
                                  <w:szCs w:val="22"/>
                                </w:rPr>
                                <w:t> </w:t>
                              </w:r>
                            </w:p>
                          </w:txbxContent>
                        </wps:txbx>
                        <wps:bodyPr rtlCol="0" anchor="ctr"/>
                      </wps:wsp>
                      <wps:wsp>
                        <wps:cNvPr id="52" name="TextBox 22"/>
                        <wps:cNvSpPr txBox="1"/>
                        <wps:spPr>
                          <a:xfrm>
                            <a:off x="1605344" y="1268630"/>
                            <a:ext cx="1162332" cy="656542"/>
                          </a:xfrm>
                          <a:prstGeom prst="rect">
                            <a:avLst/>
                          </a:prstGeom>
                          <a:noFill/>
                        </wps:spPr>
                        <wps:txbx>
                          <w:txbxContent>
                            <w:p w:rsidR="00983581" w:rsidRDefault="00983581" w:rsidP="00D01FCF">
                              <w:pPr>
                                <w:pStyle w:val="NormalWeb"/>
                                <w:spacing w:before="0" w:beforeAutospacing="0" w:after="0" w:afterAutospacing="0"/>
                                <w:jc w:val="center"/>
                              </w:pPr>
                              <w:r>
                                <w:rPr>
                                  <w:rFonts w:eastAsia="Times New Roman"/>
                                  <w:color w:val="000000"/>
                                  <w:kern w:val="24"/>
                                </w:rPr>
                                <w:t xml:space="preserve">Sektori </w:t>
                              </w:r>
                            </w:p>
                            <w:p w:rsidR="00983581" w:rsidRDefault="00983581" w:rsidP="00D01FCF">
                              <w:pPr>
                                <w:pStyle w:val="NormalWeb"/>
                                <w:spacing w:before="0" w:beforeAutospacing="0" w:after="0" w:afterAutospacing="0"/>
                                <w:jc w:val="center"/>
                              </w:pPr>
                              <w:r>
                                <w:rPr>
                                  <w:color w:val="000000" w:themeColor="text1"/>
                                  <w:kern w:val="24"/>
                                </w:rPr>
                                <w:t>Inspektimeve të Tjera Shëndetësore</w:t>
                              </w:r>
                            </w:p>
                          </w:txbxContent>
                        </wps:txbx>
                        <wps:bodyPr wrap="square" rtlCol="0">
                          <a:noAutofit/>
                        </wps:bodyPr>
                      </wps:wsp>
                    </wpg:wgp>
                  </a:graphicData>
                </a:graphic>
              </wp:anchor>
            </w:drawing>
          </mc:Choice>
          <mc:Fallback>
            <w:pict>
              <v:group w14:anchorId="76D70242" id="Group 50" o:spid="_x0000_s1048" style="position:absolute;left:0;text-align:left;margin-left:112.4pt;margin-top:7.3pt;width:101.2pt;height:82.15pt;z-index:251665408;mso-position-horizontal-relative:text;mso-position-vertical-relative:text" coordorigin="16053,12454" coordsize="11623,8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">
                <v:rect id="Rectangle 51" o:spid="_x0000_s1049" style="position:absolute;left:16534;top:12454;width:11142;height:88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" fillcolor="window" strokecolor="windowText" strokeweight="2pt">
                  <v:textbox>
                    <w:txbxContent>
                      <w:p w:rsidR="00983581" w:rsidRPr="003108CF" w:rsidRDefault="00983581" w:rsidP="00D01FCF">
                        <w:pPr>
                          <w:pStyle w:val="NormalWeb"/>
                          <w:spacing w:before="0" w:beforeAutospacing="0" w:after="200" w:afterAutospacing="0" w:line="276" w:lineRule="auto"/>
                          <w:rPr>
                            <w:sz w:val="28"/>
                          </w:rPr>
                        </w:pPr>
                        <w:r w:rsidRPr="003108CF">
                          <w:rPr>
                            <w:rFonts w:eastAsia="Times New Roman"/>
                            <w:color w:val="FFFFFF" w:themeColor="light1"/>
                            <w:kern w:val="24"/>
                            <w:szCs w:val="22"/>
                          </w:rPr>
                          <w:t> </w:t>
                        </w:r>
                      </w:p>
                    </w:txbxContent>
                  </v:textbox>
                </v:rect>
                <v:shape id="TextBox 22" o:spid="_x0000_s1050" type="#_x0000_t202" style="position:absolute;left:16053;top:12686;width:11623;height:65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" filled="f" stroked="f">
                  <v:textbox>
                    <w:txbxContent>
                      <w:p w:rsidR="00983581" w:rsidRDefault="00983581" w:rsidP="00D01FCF">
                        <w:pPr>
                          <w:pStyle w:val="NormalWeb"/>
                          <w:spacing w:before="0" w:beforeAutospacing="0" w:after="0" w:afterAutospacing="0"/>
                          <w:jc w:val="center"/>
                        </w:pPr>
                        <w:r>
                          <w:rPr>
                            <w:rFonts w:eastAsia="Times New Roman"/>
                            <w:color w:val="000000"/>
                            <w:kern w:val="24"/>
                          </w:rPr>
                          <w:t xml:space="preserve">Sektori </w:t>
                        </w:r>
                      </w:p>
                      <w:p w:rsidR="00983581" w:rsidRDefault="00983581" w:rsidP="00D01FCF">
                        <w:pPr>
                          <w:pStyle w:val="NormalWeb"/>
                          <w:spacing w:before="0" w:beforeAutospacing="0" w:after="0" w:afterAutospacing="0"/>
                          <w:jc w:val="center"/>
                        </w:pPr>
                        <w:r>
                          <w:rPr>
                            <w:color w:val="000000" w:themeColor="text1"/>
                            <w:kern w:val="24"/>
                          </w:rPr>
                          <w:t>Inspektimeve të Tjera Shëndetësore</w:t>
                        </w:r>
                      </w:p>
                    </w:txbxContent>
                  </v:textbox>
                </v:shape>
              </v:group>
            </w:pict>
          </mc:Fallback>
        </mc:AlternateContent>
      </w:r>
      <w:r w:rsidRPr="007F6E95">
        <w:rPr>
          <w:rFonts w:ascii="Times New Roman" w:eastAsiaTheme="minorHAnsi" w:hAnsi="Times New Roman" w:cs="Times New Roman"/>
          <w:b/>
          <w:caps/>
          <w:noProof/>
          <w:sz w:val="24"/>
          <w:szCs w:val="24"/>
          <w:u w:val="single"/>
          <w:lang w:eastAsia="en-US"/>
        </w:rPr>
        <mc:AlternateContent>
          <mc:Choice Requires="wpg">
            <w:drawing>
              <wp:anchor distT="0" distB="0" distL="114300" distR="114300" simplePos="0" relativeHeight="251666432" behindDoc="0" locked="0" layoutInCell="1" allowOverlap="1" wp14:anchorId="5D6DEBBC" wp14:editId="5CF97AA4">
                <wp:simplePos x="0" y="0"/>
                <wp:positionH relativeFrom="column">
                  <wp:posOffset>3046643</wp:posOffset>
                </wp:positionH>
                <wp:positionV relativeFrom="paragraph">
                  <wp:posOffset>75447</wp:posOffset>
                </wp:positionV>
                <wp:extent cx="2875672" cy="1057939"/>
                <wp:effectExtent l="0" t="0" r="20320" b="27940"/>
                <wp:wrapNone/>
                <wp:docPr id="53" name="Group 53"/>
                <wp:cNvGraphicFramePr/>
                <a:graphic xmlns:a="http://schemas.openxmlformats.org/drawingml/2006/main">
                  <a:graphicData uri="http://schemas.microsoft.com/office/word/2010/wordprocessingGroup">
                    <wpg:wgp>
                      <wpg:cNvGrpSpPr/>
                      <wpg:grpSpPr>
                        <a:xfrm>
                          <a:off x="0" y="0"/>
                          <a:ext cx="2875672" cy="1057939"/>
                          <a:chOff x="3224839" y="1231909"/>
                          <a:chExt cx="2875730" cy="900836"/>
                        </a:xfrm>
                      </wpg:grpSpPr>
                      <wpg:grpSp>
                        <wpg:cNvPr id="54" name="Group 54"/>
                        <wpg:cNvGrpSpPr/>
                        <wpg:grpSpPr>
                          <a:xfrm>
                            <a:off x="3224839" y="1231909"/>
                            <a:ext cx="1285462" cy="888127"/>
                            <a:chOff x="3224839" y="1231909"/>
                            <a:chExt cx="1162332" cy="885829"/>
                          </a:xfrm>
                        </wpg:grpSpPr>
                        <wps:wsp>
                          <wps:cNvPr id="55" name="Rectangle 55"/>
                          <wps:cNvSpPr/>
                          <wps:spPr>
                            <a:xfrm>
                              <a:off x="3258991" y="1231909"/>
                              <a:ext cx="1114225" cy="885829"/>
                            </a:xfrm>
                            <a:prstGeom prst="rect">
                              <a:avLst/>
                            </a:prstGeom>
                            <a:solidFill>
                              <a:sysClr val="window" lastClr="FFFFFF"/>
                            </a:solidFill>
                            <a:ln w="25400" cap="flat" cmpd="sng" algn="ctr">
                              <a:solidFill>
                                <a:sysClr val="windowText" lastClr="000000"/>
                              </a:solidFill>
                              <a:prstDash val="solid"/>
                            </a:ln>
                            <a:effectLst/>
                          </wps:spPr>
                          <wps:txbx>
                            <w:txbxContent>
                              <w:p w:rsidR="00983581" w:rsidRDefault="00983581" w:rsidP="00D01FCF">
                                <w:pPr>
                                  <w:pStyle w:val="NormalWeb"/>
                                  <w:spacing w:before="0" w:beforeAutospacing="0" w:after="200" w:afterAutospacing="0" w:line="276" w:lineRule="auto"/>
                                </w:pPr>
                                <w:r>
                                  <w:rPr>
                                    <w:rFonts w:asciiTheme="minorHAnsi" w:eastAsia="Times New Roman" w:hAnsi="Calibri"/>
                                    <w:color w:val="FFFFFF" w:themeColor="light1"/>
                                    <w:kern w:val="24"/>
                                    <w:sz w:val="22"/>
                                    <w:szCs w:val="22"/>
                                  </w:rPr>
                                  <w:t> </w:t>
                                </w:r>
                              </w:p>
                            </w:txbxContent>
                          </wps:txbx>
                          <wps:bodyPr rtlCol="0" anchor="ctr"/>
                        </wps:wsp>
                        <wps:wsp>
                          <wps:cNvPr id="56" name="TextBox 22"/>
                          <wps:cNvSpPr txBox="1"/>
                          <wps:spPr>
                            <a:xfrm>
                              <a:off x="3224839" y="1278714"/>
                              <a:ext cx="1162332" cy="656542"/>
                            </a:xfrm>
                            <a:prstGeom prst="rect">
                              <a:avLst/>
                            </a:prstGeom>
                            <a:noFill/>
                          </wps:spPr>
                          <wps:txbx>
                            <w:txbxContent>
                              <w:p w:rsidR="00983581" w:rsidRDefault="00983581" w:rsidP="00D01FCF">
                                <w:pPr>
                                  <w:pStyle w:val="NormalWeb"/>
                                  <w:spacing w:before="0" w:beforeAutospacing="0" w:after="0" w:afterAutospacing="0"/>
                                  <w:jc w:val="center"/>
                                </w:pPr>
                                <w:r>
                                  <w:rPr>
                                    <w:rFonts w:eastAsia="Times New Roman" w:cstheme="minorBidi"/>
                                    <w:color w:val="000000"/>
                                    <w:kern w:val="24"/>
                                  </w:rPr>
                                  <w:t xml:space="preserve">Sektori </w:t>
                                </w:r>
                              </w:p>
                              <w:p w:rsidR="00983581" w:rsidRDefault="00983581" w:rsidP="00D01FCF">
                                <w:pPr>
                                  <w:pStyle w:val="NormalWeb"/>
                                  <w:spacing w:before="0" w:beforeAutospacing="0" w:after="0" w:afterAutospacing="0"/>
                                  <w:jc w:val="center"/>
                                </w:pPr>
                                <w:r>
                                  <w:rPr>
                                    <w:rFonts w:eastAsia="Times New Roman" w:cstheme="minorBidi"/>
                                    <w:color w:val="000000"/>
                                    <w:kern w:val="24"/>
                                  </w:rPr>
                                  <w:t>Juridik</w:t>
                                </w:r>
                              </w:p>
                            </w:txbxContent>
                          </wps:txbx>
                          <wps:bodyPr wrap="square" rtlCol="0">
                            <a:noAutofit/>
                          </wps:bodyPr>
                        </wps:wsp>
                      </wpg:grpSp>
                      <wpg:grpSp>
                        <wpg:cNvPr id="57" name="Group 57"/>
                        <wpg:cNvGrpSpPr/>
                        <wpg:grpSpPr>
                          <a:xfrm>
                            <a:off x="4815107" y="1244618"/>
                            <a:ext cx="1285462" cy="888127"/>
                            <a:chOff x="4815107" y="1244618"/>
                            <a:chExt cx="1162332" cy="885829"/>
                          </a:xfrm>
                        </wpg:grpSpPr>
                        <wps:wsp>
                          <wps:cNvPr id="58" name="Rectangle 58"/>
                          <wps:cNvSpPr/>
                          <wps:spPr>
                            <a:xfrm>
                              <a:off x="4863214" y="1244618"/>
                              <a:ext cx="1114225" cy="885829"/>
                            </a:xfrm>
                            <a:prstGeom prst="rect">
                              <a:avLst/>
                            </a:prstGeom>
                            <a:solidFill>
                              <a:sysClr val="window" lastClr="FFFFFF"/>
                            </a:solidFill>
                            <a:ln w="25400" cap="flat" cmpd="sng" algn="ctr">
                              <a:solidFill>
                                <a:sysClr val="windowText" lastClr="000000"/>
                              </a:solidFill>
                              <a:prstDash val="solid"/>
                            </a:ln>
                            <a:effectLst/>
                          </wps:spPr>
                          <wps:txbx>
                            <w:txbxContent>
                              <w:p w:rsidR="00983581" w:rsidRDefault="00983581" w:rsidP="00D01FCF">
                                <w:pPr>
                                  <w:pStyle w:val="NormalWeb"/>
                                  <w:spacing w:before="0" w:beforeAutospacing="0" w:after="200" w:afterAutospacing="0" w:line="276" w:lineRule="auto"/>
                                </w:pPr>
                                <w:r>
                                  <w:rPr>
                                    <w:rFonts w:asciiTheme="minorHAnsi" w:eastAsia="Times New Roman" w:hAnsi="Calibri"/>
                                    <w:color w:val="FFFFFF" w:themeColor="light1"/>
                                    <w:kern w:val="24"/>
                                    <w:sz w:val="22"/>
                                    <w:szCs w:val="22"/>
                                  </w:rPr>
                                  <w:t> </w:t>
                                </w:r>
                              </w:p>
                            </w:txbxContent>
                          </wps:txbx>
                          <wps:bodyPr rtlCol="0" anchor="ctr"/>
                        </wps:wsp>
                        <wps:wsp>
                          <wps:cNvPr id="59" name="TextBox 22"/>
                          <wps:cNvSpPr txBox="1"/>
                          <wps:spPr>
                            <a:xfrm>
                              <a:off x="4815107" y="1289996"/>
                              <a:ext cx="1162332" cy="656542"/>
                            </a:xfrm>
                            <a:prstGeom prst="rect">
                              <a:avLst/>
                            </a:prstGeom>
                            <a:noFill/>
                          </wps:spPr>
                          <wps:txbx>
                            <w:txbxContent>
                              <w:p w:rsidR="00983581" w:rsidRPr="003108CF" w:rsidRDefault="00983581" w:rsidP="00D01FCF">
                                <w:pPr>
                                  <w:pStyle w:val="NormalWeb"/>
                                  <w:spacing w:before="0" w:beforeAutospacing="0" w:after="0" w:afterAutospacing="0"/>
                                  <w:jc w:val="center"/>
                                </w:pPr>
                                <w:r w:rsidRPr="003108CF">
                                  <w:rPr>
                                    <w:color w:val="000000" w:themeColor="text1"/>
                                    <w:kern w:val="24"/>
                                  </w:rPr>
                                  <w:t>Sektori i Financës dhe Shërbimeve Mbështetëse</w:t>
                                </w:r>
                              </w:p>
                            </w:txbxContent>
                          </wps:txbx>
                          <wps:bodyPr wrap="square" rtlCol="0">
                            <a:noAutofit/>
                          </wps:bodyPr>
                        </wps:wsp>
                      </wpg:grpSp>
                    </wpg:wgp>
                  </a:graphicData>
                </a:graphic>
              </wp:anchor>
            </w:drawing>
          </mc:Choice>
          <mc:Fallback>
            <w:pict>
              <v:group w14:anchorId="5D6DEBBC" id="Group 53" o:spid="_x0000_s1051" style="position:absolute;left:0;text-align:left;margin-left:239.9pt;margin-top:5.95pt;width:226.45pt;height:83.3pt;z-index:251666432;mso-position-horizontal-relative:text;mso-position-vertical-relative:text" coordorigin="32248,12319" coordsize="28757,90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">
                <v:group id="Group 54" o:spid="_x0000_s1052" style="position:absolute;left:32248;top:12319;width:12855;height:8881" coordorigin="32248,12319" coordsize="11623,8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55" o:spid="_x0000_s1053" style="position:absolute;left:32589;top:12319;width:11143;height:8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" fillcolor="window" strokecolor="windowText" strokeweight="2pt">
                    <v:textbox>
                      <w:txbxContent>
                        <w:p w:rsidR="00983581" w:rsidRDefault="00983581" w:rsidP="00D01FCF">
                          <w:pPr>
                            <w:pStyle w:val="NormalWeb"/>
                            <w:spacing w:before="0" w:beforeAutospacing="0" w:after="200" w:afterAutospacing="0" w:line="276" w:lineRule="auto"/>
                          </w:pPr>
                          <w:r>
                            <w:rPr>
                              <w:rFonts w:asciiTheme="minorHAnsi" w:eastAsia="Times New Roman" w:hAnsi="Calibri"/>
                              <w:color w:val="FFFFFF" w:themeColor="light1"/>
                              <w:kern w:val="24"/>
                              <w:sz w:val="22"/>
                              <w:szCs w:val="22"/>
                            </w:rPr>
                            <w:t> </w:t>
                          </w:r>
                        </w:p>
                      </w:txbxContent>
                    </v:textbox>
                  </v:rect>
                  <v:shape id="TextBox 22" o:spid="_x0000_s1054" type="#_x0000_t202" style="position:absolute;left:32248;top:12787;width:11623;height:65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" filled="f" stroked="f">
                    <v:textbox>
                      <w:txbxContent>
                        <w:p w:rsidR="00983581" w:rsidRDefault="00983581" w:rsidP="00D01FCF">
                          <w:pPr>
                            <w:pStyle w:val="NormalWeb"/>
                            <w:spacing w:before="0" w:beforeAutospacing="0" w:after="0" w:afterAutospacing="0"/>
                            <w:jc w:val="center"/>
                          </w:pPr>
                          <w:r>
                            <w:rPr>
                              <w:rFonts w:eastAsia="Times New Roman" w:cstheme="minorBidi"/>
                              <w:color w:val="000000"/>
                              <w:kern w:val="24"/>
                            </w:rPr>
                            <w:t xml:space="preserve">Sektori </w:t>
                          </w:r>
                        </w:p>
                        <w:p w:rsidR="00983581" w:rsidRDefault="00983581" w:rsidP="00D01FCF">
                          <w:pPr>
                            <w:pStyle w:val="NormalWeb"/>
                            <w:spacing w:before="0" w:beforeAutospacing="0" w:after="0" w:afterAutospacing="0"/>
                            <w:jc w:val="center"/>
                          </w:pPr>
                          <w:r>
                            <w:rPr>
                              <w:rFonts w:eastAsia="Times New Roman" w:cstheme="minorBidi"/>
                              <w:color w:val="000000"/>
                              <w:kern w:val="24"/>
                            </w:rPr>
                            <w:t>Juridik</w:t>
                          </w:r>
                        </w:p>
                      </w:txbxContent>
                    </v:textbox>
                  </v:shape>
                </v:group>
                <v:group id="Group 57" o:spid="_x0000_s1055" style="position:absolute;left:48151;top:12446;width:12854;height:8881" coordorigin="48151,12446" coordsize="11623,8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rect id="Rectangle 58" o:spid="_x0000_s1056" style="position:absolute;left:48632;top:12446;width:11142;height:8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" fillcolor="window" strokecolor="windowText" strokeweight="2pt">
                    <v:textbox>
                      <w:txbxContent>
                        <w:p w:rsidR="00983581" w:rsidRDefault="00983581" w:rsidP="00D01FCF">
                          <w:pPr>
                            <w:pStyle w:val="NormalWeb"/>
                            <w:spacing w:before="0" w:beforeAutospacing="0" w:after="200" w:afterAutospacing="0" w:line="276" w:lineRule="auto"/>
                          </w:pPr>
                          <w:r>
                            <w:rPr>
                              <w:rFonts w:asciiTheme="minorHAnsi" w:eastAsia="Times New Roman" w:hAnsi="Calibri"/>
                              <w:color w:val="FFFFFF" w:themeColor="light1"/>
                              <w:kern w:val="24"/>
                              <w:sz w:val="22"/>
                              <w:szCs w:val="22"/>
                            </w:rPr>
                            <w:t> </w:t>
                          </w:r>
                        </w:p>
                      </w:txbxContent>
                    </v:textbox>
                  </v:rect>
                  <v:shape id="TextBox 22" o:spid="_x0000_s1057" type="#_x0000_t202" style="position:absolute;left:48151;top:12899;width:11623;height:6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" filled="f" stroked="f">
                    <v:textbox>
                      <w:txbxContent>
                        <w:p w:rsidR="00983581" w:rsidRPr="003108CF" w:rsidRDefault="00983581" w:rsidP="00D01FCF">
                          <w:pPr>
                            <w:pStyle w:val="NormalWeb"/>
                            <w:spacing w:before="0" w:beforeAutospacing="0" w:after="0" w:afterAutospacing="0"/>
                            <w:jc w:val="center"/>
                          </w:pPr>
                          <w:r w:rsidRPr="003108CF">
                            <w:rPr>
                              <w:color w:val="000000" w:themeColor="text1"/>
                              <w:kern w:val="24"/>
                            </w:rPr>
                            <w:t>Sektori i Financës dhe Shërbimeve Mbështetëse</w:t>
                          </w:r>
                        </w:p>
                      </w:txbxContent>
                    </v:textbox>
                  </v:shape>
                </v:group>
              </v:group>
            </w:pict>
          </mc:Fallback>
        </mc:AlternateContent>
      </w:r>
    </w:p>
    <w:p w:rsidR="00D01FCF" w:rsidRPr="007F6E95"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D01FCF" w:rsidRPr="007F6E95"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D01FCF" w:rsidRPr="007F6E95"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D01FCF"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FB56CE" w:rsidRDefault="00FB56CE"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FB56CE" w:rsidRDefault="00FB56CE"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FB56CE" w:rsidRDefault="00FB56CE"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FB56CE" w:rsidRPr="007F6E95" w:rsidRDefault="00FB56CE"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D01FCF" w:rsidRPr="007F6E95" w:rsidRDefault="00D01FCF" w:rsidP="00D01FCF">
      <w:pPr>
        <w:pStyle w:val="NoSpacing"/>
        <w:spacing w:line="240" w:lineRule="atLeast"/>
        <w:jc w:val="both"/>
        <w:rPr>
          <w:rFonts w:ascii="Times New Roman" w:eastAsiaTheme="minorHAnsi" w:hAnsi="Times New Roman" w:cs="Times New Roman"/>
          <w:caps/>
          <w:sz w:val="24"/>
          <w:szCs w:val="24"/>
          <w:u w:val="single"/>
          <w:lang w:eastAsia="ja-JP"/>
        </w:rPr>
      </w:pPr>
      <w:r w:rsidRPr="007F6E95">
        <w:rPr>
          <w:rFonts w:ascii="Times New Roman" w:eastAsiaTheme="minorHAnsi" w:hAnsi="Times New Roman" w:cs="Times New Roman"/>
          <w:b/>
          <w:caps/>
          <w:sz w:val="24"/>
          <w:szCs w:val="24"/>
          <w:lang w:eastAsia="ja-JP"/>
        </w:rPr>
        <w:t>2.10.</w:t>
      </w:r>
      <w:r w:rsidRPr="007F6E95">
        <w:rPr>
          <w:rFonts w:ascii="Times New Roman" w:eastAsiaTheme="minorHAnsi" w:hAnsi="Times New Roman" w:cs="Times New Roman"/>
          <w:caps/>
          <w:sz w:val="24"/>
          <w:szCs w:val="24"/>
          <w:lang w:eastAsia="ja-JP"/>
        </w:rPr>
        <w:tab/>
      </w:r>
      <w:r w:rsidRPr="007F6E95">
        <w:rPr>
          <w:rFonts w:ascii="Times New Roman" w:eastAsiaTheme="minorHAnsi" w:hAnsi="Times New Roman" w:cs="Times New Roman"/>
          <w:caps/>
          <w:sz w:val="24"/>
          <w:szCs w:val="24"/>
          <w:u w:val="single"/>
          <w:lang w:eastAsia="ja-JP"/>
        </w:rPr>
        <w:t>Sektori Inspektimit Sanitar</w:t>
      </w:r>
    </w:p>
    <w:p w:rsidR="00D01FCF" w:rsidRPr="007F6E95" w:rsidRDefault="00D01FCF" w:rsidP="00D01FCF">
      <w:pPr>
        <w:pStyle w:val="NoSpacing"/>
        <w:spacing w:line="240" w:lineRule="atLeast"/>
        <w:jc w:val="both"/>
        <w:rPr>
          <w:rFonts w:ascii="Times New Roman" w:eastAsiaTheme="minorHAnsi" w:hAnsi="Times New Roman" w:cs="Times New Roman"/>
          <w:caps/>
          <w:sz w:val="24"/>
          <w:szCs w:val="24"/>
          <w:u w:val="single"/>
          <w:lang w:eastAsia="ja-JP"/>
        </w:rPr>
      </w:pPr>
    </w:p>
    <w:p w:rsidR="00D01FCF" w:rsidRPr="007F6E95" w:rsidRDefault="00D01FCF" w:rsidP="00D01FCF">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Sektori i Inspektimit Sanitar</w:t>
      </w:r>
      <w:r w:rsidRPr="007F6E95">
        <w:rPr>
          <w:rFonts w:ascii="Times New Roman" w:hAnsi="Times New Roman" w:cs="Times New Roman"/>
          <w:b/>
          <w:sz w:val="24"/>
          <w:szCs w:val="24"/>
        </w:rPr>
        <w:t xml:space="preserve"> </w:t>
      </w:r>
      <w:r w:rsidRPr="007F6E95">
        <w:rPr>
          <w:rFonts w:ascii="Times New Roman" w:hAnsi="Times New Roman" w:cs="Times New Roman"/>
          <w:sz w:val="24"/>
          <w:szCs w:val="24"/>
        </w:rPr>
        <w:t xml:space="preserve">është struktura përgjegjëse për inspektimin dhe realizimin e programit të inspektimit vjetor të hartuar nga ISHSH Qendror. Sektori bashkëpunon me sektorët e tjerë për çështje dhe praktika që kanë të bëjnë me mbarëvajtjen e punës në zbatimin </w:t>
      </w:r>
      <w:r w:rsidRPr="007F6E95">
        <w:rPr>
          <w:rFonts w:ascii="Times New Roman" w:hAnsi="Times New Roman" w:cs="Times New Roman"/>
          <w:sz w:val="24"/>
          <w:szCs w:val="24"/>
        </w:rPr>
        <w:lastRenderedPageBreak/>
        <w:t>e programeve të inspektimit në përputhje me legjislacionin në fuqi në fushën sanitare si dhe me proçedurat standarte të inspektimit referuar objektivave të ISHSH Rajonal, Sektori i Inspektimit Sanitar ka për qëllim të realizojë detyrat në përputhje me ligjet dhe aktet nënligjore në fuqi, duke përdorur me efikasitet burimet njerëzore.</w:t>
      </w:r>
    </w:p>
    <w:p w:rsidR="00D01FCF" w:rsidRDefault="00D01FCF" w:rsidP="00D01FCF">
      <w:pPr>
        <w:spacing w:after="0" w:line="240" w:lineRule="atLeast"/>
        <w:jc w:val="both"/>
        <w:rPr>
          <w:rFonts w:ascii="Times New Roman" w:hAnsi="Times New Roman" w:cs="Times New Roman"/>
          <w:sz w:val="24"/>
          <w:szCs w:val="24"/>
        </w:rPr>
      </w:pPr>
    </w:p>
    <w:p w:rsidR="00FB56CE" w:rsidRPr="007F6E95" w:rsidRDefault="00FB56CE" w:rsidP="00D01FCF">
      <w:pPr>
        <w:spacing w:after="0" w:line="240" w:lineRule="atLeast"/>
        <w:jc w:val="both"/>
        <w:rPr>
          <w:rFonts w:ascii="Times New Roman" w:hAnsi="Times New Roman" w:cs="Times New Roman"/>
          <w:sz w:val="24"/>
          <w:szCs w:val="24"/>
        </w:rPr>
      </w:pPr>
    </w:p>
    <w:p w:rsidR="00D01FCF" w:rsidRPr="007F6E95" w:rsidRDefault="00D01FCF" w:rsidP="00D01FCF">
      <w:pPr>
        <w:pStyle w:val="NoSpacing"/>
        <w:spacing w:line="240" w:lineRule="atLeast"/>
        <w:jc w:val="both"/>
        <w:rPr>
          <w:rFonts w:ascii="Times New Roman" w:eastAsiaTheme="minorHAnsi" w:hAnsi="Times New Roman" w:cs="Times New Roman"/>
          <w:caps/>
          <w:sz w:val="24"/>
          <w:szCs w:val="24"/>
          <w:u w:val="single"/>
          <w:lang w:eastAsia="ja-JP"/>
        </w:rPr>
      </w:pPr>
      <w:r w:rsidRPr="007F6E95">
        <w:rPr>
          <w:rFonts w:ascii="Times New Roman" w:eastAsiaTheme="minorHAnsi" w:hAnsi="Times New Roman" w:cs="Times New Roman"/>
          <w:b/>
          <w:caps/>
          <w:sz w:val="24"/>
          <w:szCs w:val="24"/>
          <w:lang w:eastAsia="ja-JP"/>
        </w:rPr>
        <w:t xml:space="preserve">2.11. </w:t>
      </w:r>
      <w:r w:rsidRPr="007F6E95">
        <w:rPr>
          <w:rFonts w:ascii="Times New Roman" w:eastAsiaTheme="minorHAnsi" w:hAnsi="Times New Roman" w:cs="Times New Roman"/>
          <w:b/>
          <w:caps/>
          <w:sz w:val="24"/>
          <w:szCs w:val="24"/>
          <w:lang w:eastAsia="ja-JP"/>
        </w:rPr>
        <w:tab/>
      </w:r>
      <w:r w:rsidRPr="007F6E95">
        <w:rPr>
          <w:rFonts w:ascii="Times New Roman" w:eastAsiaTheme="minorHAnsi" w:hAnsi="Times New Roman" w:cs="Times New Roman"/>
          <w:caps/>
          <w:sz w:val="24"/>
          <w:szCs w:val="24"/>
          <w:u w:val="single"/>
          <w:lang w:eastAsia="ja-JP"/>
        </w:rPr>
        <w:t>Sektori Inspektimeve të Tjera Shëndetësore</w:t>
      </w:r>
    </w:p>
    <w:p w:rsidR="00D01FCF" w:rsidRPr="007F6E95" w:rsidRDefault="00D01FCF" w:rsidP="00D01FCF">
      <w:pPr>
        <w:pStyle w:val="NoSpacing"/>
        <w:spacing w:line="240" w:lineRule="atLeast"/>
        <w:jc w:val="both"/>
        <w:rPr>
          <w:rFonts w:ascii="Times New Roman" w:eastAsiaTheme="minorHAnsi" w:hAnsi="Times New Roman" w:cs="Times New Roman"/>
          <w:caps/>
          <w:sz w:val="24"/>
          <w:szCs w:val="24"/>
          <w:u w:val="single"/>
          <w:lang w:eastAsia="ja-JP"/>
        </w:rPr>
      </w:pPr>
    </w:p>
    <w:p w:rsidR="00D01FCF" w:rsidRPr="007F6E95" w:rsidRDefault="00D01FCF" w:rsidP="00D01FCF">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Sektori i Inspektimeve të Tjera Shëndetësore</w:t>
      </w:r>
      <w:r w:rsidRPr="007F6E95">
        <w:rPr>
          <w:rFonts w:ascii="Times New Roman" w:hAnsi="Times New Roman" w:cs="Times New Roman"/>
          <w:b/>
          <w:sz w:val="24"/>
          <w:szCs w:val="24"/>
        </w:rPr>
        <w:t xml:space="preserve"> </w:t>
      </w:r>
      <w:r w:rsidRPr="007F6E95">
        <w:rPr>
          <w:rFonts w:ascii="Times New Roman" w:hAnsi="Times New Roman" w:cs="Times New Roman"/>
          <w:sz w:val="24"/>
          <w:szCs w:val="24"/>
        </w:rPr>
        <w:t>është struktura përgjegjëse për inspektimin dhe realizimin e programit të inspektimit vjetor të hartuar nga ISHSH Qendror. Sektori bashkëpunon me sektorët e tjerë për çështje dhe praktika që kanë të bëjnë me mbarëvajtjen e punës në zbatimin e programeve të inspektimit në përputhje me legjislacionin në fuqi në fushën sanitare si dhe me proçedurat standarte të inspektimit referuar objektivave të ISHSH Rajonal, Sektori i Inspektimeve të Tjera Shëndetësore ka për qëllim të realizojë detyrat në përputhje me ligjet dhe aktet nënligjore në fuqi, duke përdorur me efikasitet burimet njerëzore.</w:t>
      </w:r>
    </w:p>
    <w:p w:rsidR="00D01FCF" w:rsidRDefault="00D01FCF" w:rsidP="00D01FCF">
      <w:pPr>
        <w:pStyle w:val="NoSpacing"/>
        <w:spacing w:line="240" w:lineRule="atLeast"/>
        <w:jc w:val="both"/>
        <w:rPr>
          <w:rFonts w:ascii="Times New Roman" w:eastAsiaTheme="minorHAnsi" w:hAnsi="Times New Roman" w:cs="Times New Roman"/>
          <w:caps/>
          <w:sz w:val="24"/>
          <w:szCs w:val="24"/>
          <w:u w:val="single"/>
          <w:lang w:eastAsia="ja-JP"/>
        </w:rPr>
      </w:pPr>
    </w:p>
    <w:p w:rsidR="00FB56CE" w:rsidRPr="007F6E95" w:rsidRDefault="00FB56CE" w:rsidP="00D01FCF">
      <w:pPr>
        <w:pStyle w:val="NoSpacing"/>
        <w:spacing w:line="240" w:lineRule="atLeast"/>
        <w:jc w:val="both"/>
        <w:rPr>
          <w:rFonts w:ascii="Times New Roman" w:eastAsiaTheme="minorHAnsi" w:hAnsi="Times New Roman" w:cs="Times New Roman"/>
          <w:caps/>
          <w:sz w:val="24"/>
          <w:szCs w:val="24"/>
          <w:u w:val="single"/>
          <w:lang w:eastAsia="ja-JP"/>
        </w:rPr>
      </w:pPr>
    </w:p>
    <w:p w:rsidR="00D01FCF" w:rsidRPr="007F6E95" w:rsidRDefault="00D01FCF" w:rsidP="00D01FCF">
      <w:pPr>
        <w:pStyle w:val="NoSpacing"/>
        <w:spacing w:line="240" w:lineRule="atLeast"/>
        <w:jc w:val="both"/>
        <w:rPr>
          <w:rFonts w:ascii="Times New Roman" w:eastAsiaTheme="minorHAnsi" w:hAnsi="Times New Roman" w:cs="Times New Roman"/>
          <w:caps/>
          <w:sz w:val="24"/>
          <w:szCs w:val="24"/>
          <w:lang w:eastAsia="ja-JP"/>
        </w:rPr>
      </w:pPr>
      <w:r w:rsidRPr="007F6E95">
        <w:rPr>
          <w:rFonts w:ascii="Times New Roman" w:eastAsiaTheme="minorHAnsi" w:hAnsi="Times New Roman" w:cs="Times New Roman"/>
          <w:b/>
          <w:caps/>
          <w:sz w:val="24"/>
          <w:szCs w:val="24"/>
          <w:lang w:eastAsia="ja-JP"/>
        </w:rPr>
        <w:t>2.12.</w:t>
      </w:r>
      <w:r w:rsidRPr="007F6E95">
        <w:rPr>
          <w:rFonts w:ascii="Times New Roman" w:eastAsiaTheme="minorHAnsi" w:hAnsi="Times New Roman" w:cs="Times New Roman"/>
          <w:caps/>
          <w:sz w:val="24"/>
          <w:szCs w:val="24"/>
          <w:lang w:eastAsia="ja-JP"/>
        </w:rPr>
        <w:tab/>
      </w:r>
      <w:r w:rsidRPr="007F6E95">
        <w:rPr>
          <w:rFonts w:ascii="Times New Roman" w:eastAsiaTheme="minorHAnsi" w:hAnsi="Times New Roman" w:cs="Times New Roman"/>
          <w:caps/>
          <w:sz w:val="24"/>
          <w:szCs w:val="24"/>
          <w:u w:val="single"/>
          <w:lang w:eastAsia="ja-JP"/>
        </w:rPr>
        <w:t>Sektori Juridik</w:t>
      </w:r>
    </w:p>
    <w:p w:rsidR="00D01FCF" w:rsidRPr="007F6E95" w:rsidRDefault="00D01FCF" w:rsidP="00D01FCF">
      <w:pPr>
        <w:pStyle w:val="NoSpacing"/>
        <w:spacing w:line="240" w:lineRule="atLeast"/>
        <w:jc w:val="both"/>
        <w:rPr>
          <w:rFonts w:ascii="Times New Roman" w:eastAsiaTheme="minorHAnsi" w:hAnsi="Times New Roman" w:cs="Times New Roman"/>
          <w:caps/>
          <w:sz w:val="24"/>
          <w:szCs w:val="24"/>
          <w:lang w:eastAsia="ja-JP"/>
        </w:rPr>
      </w:pPr>
    </w:p>
    <w:p w:rsidR="00D01FCF" w:rsidRPr="007F6E95" w:rsidRDefault="00D01FCF" w:rsidP="00D01FCF">
      <w:pPr>
        <w:autoSpaceDE w:val="0"/>
        <w:autoSpaceDN w:val="0"/>
        <w:adjustRightInd w:val="0"/>
        <w:spacing w:after="0" w:line="240" w:lineRule="atLeast"/>
        <w:jc w:val="both"/>
        <w:rPr>
          <w:rFonts w:ascii="Times New Roman" w:hAnsi="Times New Roman" w:cs="Times New Roman"/>
          <w:color w:val="000000" w:themeColor="text1"/>
          <w:sz w:val="24"/>
          <w:szCs w:val="24"/>
          <w:lang w:val="it-IT"/>
        </w:rPr>
      </w:pPr>
      <w:r w:rsidRPr="007F6E95">
        <w:rPr>
          <w:rFonts w:ascii="Times New Roman" w:hAnsi="Times New Roman" w:cs="Times New Roman"/>
          <w:color w:val="000000" w:themeColor="text1"/>
          <w:sz w:val="24"/>
          <w:szCs w:val="24"/>
          <w:lang w:val="it-IT"/>
        </w:rPr>
        <w:t>Sektori Juridik është struktura përgjegjëse për orientimin dhe ndihmën juridike të çështjeve të ndryshme inspektuese ose jo. Në përmbushje të këtij qëllimi, ushtron kontroll dhe jep asistencë juridike në fushën e procesit të inspektimit, propozon ndryshime në aktet ligjore dhe nënligjore, për përmirësimin e legjislacionit në fushën e shëndetit publik.</w:t>
      </w:r>
    </w:p>
    <w:p w:rsidR="00D01FCF" w:rsidRDefault="00D01FCF" w:rsidP="00D01FCF">
      <w:pPr>
        <w:pStyle w:val="NoSpacing"/>
        <w:spacing w:line="240" w:lineRule="atLeast"/>
        <w:jc w:val="both"/>
        <w:rPr>
          <w:rFonts w:ascii="Times New Roman" w:eastAsiaTheme="minorHAnsi" w:hAnsi="Times New Roman" w:cs="Times New Roman"/>
          <w:caps/>
          <w:sz w:val="24"/>
          <w:szCs w:val="24"/>
          <w:lang w:eastAsia="ja-JP"/>
        </w:rPr>
      </w:pPr>
    </w:p>
    <w:p w:rsidR="00FB56CE" w:rsidRPr="007F6E95" w:rsidRDefault="00FB56CE" w:rsidP="00D01FCF">
      <w:pPr>
        <w:pStyle w:val="NoSpacing"/>
        <w:spacing w:line="240" w:lineRule="atLeast"/>
        <w:jc w:val="both"/>
        <w:rPr>
          <w:rFonts w:ascii="Times New Roman" w:eastAsiaTheme="minorHAnsi" w:hAnsi="Times New Roman" w:cs="Times New Roman"/>
          <w:caps/>
          <w:sz w:val="24"/>
          <w:szCs w:val="24"/>
          <w:lang w:eastAsia="ja-JP"/>
        </w:rPr>
      </w:pPr>
    </w:p>
    <w:p w:rsidR="00D01FCF" w:rsidRPr="007F6E95" w:rsidRDefault="00D01FCF" w:rsidP="00D01FCF">
      <w:pPr>
        <w:pStyle w:val="NoSpacing"/>
        <w:spacing w:line="240" w:lineRule="atLeast"/>
        <w:jc w:val="both"/>
        <w:rPr>
          <w:rFonts w:ascii="Times New Roman" w:hAnsi="Times New Roman" w:cs="Times New Roman"/>
          <w:caps/>
          <w:sz w:val="24"/>
          <w:szCs w:val="24"/>
          <w:u w:val="single"/>
        </w:rPr>
      </w:pPr>
      <w:r w:rsidRPr="007F6E95">
        <w:rPr>
          <w:rFonts w:ascii="Times New Roman" w:eastAsiaTheme="minorHAnsi" w:hAnsi="Times New Roman" w:cs="Times New Roman"/>
          <w:b/>
          <w:caps/>
          <w:sz w:val="24"/>
          <w:szCs w:val="24"/>
          <w:lang w:eastAsia="ja-JP"/>
        </w:rPr>
        <w:t>2.13.</w:t>
      </w:r>
      <w:r w:rsidRPr="007F6E95">
        <w:rPr>
          <w:rFonts w:ascii="Times New Roman" w:eastAsiaTheme="minorHAnsi" w:hAnsi="Times New Roman" w:cs="Times New Roman"/>
          <w:caps/>
          <w:sz w:val="24"/>
          <w:szCs w:val="24"/>
          <w:lang w:eastAsia="ja-JP"/>
        </w:rPr>
        <w:tab/>
      </w:r>
      <w:r w:rsidRPr="007F6E95">
        <w:rPr>
          <w:rFonts w:ascii="Times New Roman" w:hAnsi="Times New Roman" w:cs="Times New Roman"/>
          <w:caps/>
          <w:sz w:val="24"/>
          <w:szCs w:val="24"/>
          <w:u w:val="single"/>
        </w:rPr>
        <w:t>Sektori i Financës dhe Shërbimeve Mbështetëse</w:t>
      </w:r>
    </w:p>
    <w:p w:rsidR="00D01FCF" w:rsidRPr="007F6E95" w:rsidRDefault="00D01FCF" w:rsidP="00D01FCF">
      <w:pPr>
        <w:pStyle w:val="NoSpacing"/>
        <w:spacing w:line="240" w:lineRule="atLeast"/>
        <w:jc w:val="both"/>
        <w:rPr>
          <w:rFonts w:ascii="Times New Roman" w:hAnsi="Times New Roman" w:cs="Times New Roman"/>
          <w:sz w:val="24"/>
          <w:szCs w:val="24"/>
        </w:rPr>
      </w:pPr>
    </w:p>
    <w:p w:rsidR="00D01FCF" w:rsidRPr="007F6E95" w:rsidRDefault="00D01FCF" w:rsidP="00D01FCF">
      <w:pPr>
        <w:pStyle w:val="NoSpacing"/>
        <w:spacing w:line="240" w:lineRule="atLeast"/>
        <w:jc w:val="both"/>
        <w:rPr>
          <w:rFonts w:ascii="Times New Roman" w:hAnsi="Times New Roman" w:cs="Times New Roman"/>
          <w:caps/>
          <w:sz w:val="24"/>
          <w:szCs w:val="24"/>
          <w:u w:val="single"/>
        </w:rPr>
      </w:pPr>
      <w:r w:rsidRPr="007F6E95">
        <w:rPr>
          <w:rFonts w:ascii="Times New Roman" w:hAnsi="Times New Roman" w:cs="Times New Roman"/>
          <w:sz w:val="24"/>
          <w:szCs w:val="24"/>
        </w:rPr>
        <w:t>Ky sektor ka për qëllim të menaxhojë sistemin buxhetor të Degës Rajonale të ISHSH, ashtu si dhe është përgjegjës për menaxhimin e një administrate sa më të qëndrueshme, profesionale dhe efiçente</w:t>
      </w:r>
    </w:p>
    <w:p w:rsidR="00D01FCF" w:rsidRDefault="00D01FCF" w:rsidP="00D01FCF">
      <w:pPr>
        <w:spacing w:after="0" w:line="240" w:lineRule="atLeast"/>
        <w:jc w:val="both"/>
        <w:rPr>
          <w:rFonts w:ascii="Times New Roman" w:hAnsi="Times New Roman" w:cs="Times New Roman"/>
          <w:b/>
          <w:sz w:val="24"/>
          <w:szCs w:val="24"/>
        </w:rPr>
      </w:pPr>
    </w:p>
    <w:p w:rsidR="00FB56CE" w:rsidRPr="007F6E95" w:rsidRDefault="00FB56CE" w:rsidP="00D01FCF">
      <w:pPr>
        <w:spacing w:after="0" w:line="240" w:lineRule="atLeast"/>
        <w:jc w:val="both"/>
        <w:rPr>
          <w:rFonts w:ascii="Times New Roman" w:hAnsi="Times New Roman" w:cs="Times New Roman"/>
          <w:b/>
          <w:sz w:val="24"/>
          <w:szCs w:val="24"/>
        </w:rPr>
      </w:pPr>
    </w:p>
    <w:p w:rsidR="00D01FCF" w:rsidRPr="007F6E95" w:rsidRDefault="00D01FCF" w:rsidP="00D01FCF">
      <w:pPr>
        <w:spacing w:after="0" w:line="240" w:lineRule="atLeast"/>
        <w:jc w:val="both"/>
        <w:rPr>
          <w:rFonts w:ascii="Times New Roman" w:hAnsi="Times New Roman" w:cs="Times New Roman"/>
          <w:b/>
          <w:sz w:val="24"/>
          <w:szCs w:val="24"/>
        </w:rPr>
      </w:pPr>
      <w:r w:rsidRPr="007F6E95">
        <w:rPr>
          <w:rFonts w:ascii="Times New Roman" w:hAnsi="Times New Roman" w:cs="Times New Roman"/>
          <w:b/>
          <w:sz w:val="24"/>
          <w:szCs w:val="24"/>
        </w:rPr>
        <w:t xml:space="preserve">2.14. </w:t>
      </w:r>
      <w:r w:rsidRPr="007F6E95">
        <w:rPr>
          <w:rFonts w:ascii="Times New Roman" w:hAnsi="Times New Roman" w:cs="Times New Roman"/>
          <w:b/>
          <w:sz w:val="24"/>
          <w:szCs w:val="24"/>
        </w:rPr>
        <w:tab/>
      </w:r>
      <w:r w:rsidRPr="007F6E95">
        <w:rPr>
          <w:rFonts w:ascii="Times New Roman" w:hAnsi="Times New Roman" w:cs="Times New Roman"/>
          <w:caps/>
          <w:sz w:val="24"/>
          <w:szCs w:val="24"/>
          <w:u w:val="single"/>
        </w:rPr>
        <w:t>Sektori/njësia kufitare e Inspektimit Shëndetësor</w:t>
      </w:r>
    </w:p>
    <w:p w:rsidR="00D01FCF" w:rsidRPr="007F6E95" w:rsidRDefault="00D01FCF" w:rsidP="00D01FCF">
      <w:pPr>
        <w:autoSpaceDE w:val="0"/>
        <w:autoSpaceDN w:val="0"/>
        <w:adjustRightInd w:val="0"/>
        <w:spacing w:after="0" w:line="240" w:lineRule="atLeast"/>
        <w:jc w:val="both"/>
        <w:rPr>
          <w:rFonts w:ascii="Times New Roman" w:hAnsi="Times New Roman" w:cs="Times New Roman"/>
          <w:sz w:val="24"/>
          <w:szCs w:val="24"/>
        </w:rPr>
      </w:pPr>
    </w:p>
    <w:p w:rsidR="00D01FCF" w:rsidRPr="007F6E95" w:rsidRDefault="00D01FCF" w:rsidP="00D01FCF">
      <w:pPr>
        <w:autoSpaceDE w:val="0"/>
        <w:autoSpaceDN w:val="0"/>
        <w:adjustRightInd w:val="0"/>
        <w:spacing w:after="0" w:line="240" w:lineRule="atLeast"/>
        <w:jc w:val="both"/>
        <w:rPr>
          <w:rFonts w:ascii="Times New Roman" w:eastAsiaTheme="minorHAnsi" w:hAnsi="Times New Roman" w:cs="Times New Roman"/>
          <w:color w:val="1A1B1A"/>
          <w:sz w:val="24"/>
          <w:szCs w:val="24"/>
        </w:rPr>
      </w:pPr>
      <w:r w:rsidRPr="007F6E95">
        <w:rPr>
          <w:rFonts w:ascii="Times New Roman" w:hAnsi="Times New Roman" w:cs="Times New Roman"/>
          <w:sz w:val="24"/>
          <w:szCs w:val="24"/>
        </w:rPr>
        <w:t xml:space="preserve">Sektori (njësia kufitare) është struktura përgjegjëse për inspektimin në pikat kufitare. </w:t>
      </w:r>
      <w:r w:rsidRPr="007F6E95">
        <w:rPr>
          <w:rFonts w:ascii="Times New Roman" w:eastAsiaTheme="minorHAnsi" w:hAnsi="Times New Roman" w:cs="Times New Roman"/>
          <w:color w:val="1A1B1A"/>
          <w:sz w:val="24"/>
          <w:szCs w:val="24"/>
        </w:rPr>
        <w:t>Qëllimi dhe objektivat e këtij inspektimi janë të parandalojë, të mbrojë, të kontrollojë dhe të japë një përgjigje të shëndetit publik ndaj përhapjes ndërkombëtare të sëmundjes infektive, gjithmonë në drejtimet që janë konform me, dhe të kufizuara për rreziqet e shëndetit publik, duke shmangur kështu ndërhyrjen (interferencën) e panevojshme me trafikun ndërkombëtar dhe tregtinë ndërkombëtare.</w:t>
      </w:r>
    </w:p>
    <w:p w:rsidR="00D01FCF" w:rsidRPr="007F6E95" w:rsidRDefault="00D01FCF" w:rsidP="00D01FCF">
      <w:pPr>
        <w:pStyle w:val="NoSpacing"/>
        <w:spacing w:line="240" w:lineRule="atLeast"/>
        <w:jc w:val="both"/>
        <w:rPr>
          <w:rFonts w:ascii="Times New Roman" w:eastAsiaTheme="minorHAnsi" w:hAnsi="Times New Roman" w:cs="Times New Roman"/>
          <w:caps/>
          <w:sz w:val="24"/>
          <w:szCs w:val="24"/>
          <w:lang w:eastAsia="ja-JP"/>
        </w:rPr>
      </w:pPr>
    </w:p>
    <w:p w:rsidR="00D01FCF" w:rsidRPr="007F6E95"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D01FCF" w:rsidRPr="007F6E95"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D01FCF" w:rsidRPr="007F6E95"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D01FCF" w:rsidRPr="007F6E95"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D01FCF"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FB56CE" w:rsidRDefault="00FB56CE"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FB56CE" w:rsidRPr="007F6E95" w:rsidRDefault="00FB56CE"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D01FCF" w:rsidRPr="007F6E95"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9E21DC" w:rsidRPr="007F6E95" w:rsidRDefault="00664D24" w:rsidP="00C9027B">
      <w:pPr>
        <w:pStyle w:val="ListParagraph"/>
        <w:numPr>
          <w:ilvl w:val="0"/>
          <w:numId w:val="1"/>
        </w:numPr>
        <w:spacing w:after="0" w:line="240" w:lineRule="atLeast"/>
        <w:jc w:val="center"/>
        <w:rPr>
          <w:rFonts w:ascii="Times New Roman" w:hAnsi="Times New Roman" w:cs="Times New Roman"/>
          <w:b/>
          <w:caps/>
          <w:sz w:val="24"/>
          <w:szCs w:val="32"/>
        </w:rPr>
      </w:pPr>
      <w:r w:rsidRPr="007F6E95">
        <w:rPr>
          <w:rFonts w:ascii="Times New Roman" w:hAnsi="Times New Roman" w:cs="Times New Roman"/>
          <w:b/>
          <w:caps/>
          <w:sz w:val="24"/>
          <w:szCs w:val="32"/>
        </w:rPr>
        <w:lastRenderedPageBreak/>
        <w:t>QË</w:t>
      </w:r>
      <w:r w:rsidR="003871E0" w:rsidRPr="007F6E95">
        <w:rPr>
          <w:rFonts w:ascii="Times New Roman" w:hAnsi="Times New Roman" w:cs="Times New Roman"/>
          <w:b/>
          <w:caps/>
          <w:sz w:val="24"/>
          <w:szCs w:val="32"/>
        </w:rPr>
        <w:t xml:space="preserve">LLIMI, OBJEKTIVAT, BAZA LIGJORE </w:t>
      </w:r>
      <w:r w:rsidR="009E21DC" w:rsidRPr="007F6E95">
        <w:rPr>
          <w:rFonts w:ascii="Times New Roman" w:hAnsi="Times New Roman" w:cs="Times New Roman"/>
          <w:b/>
          <w:caps/>
          <w:sz w:val="24"/>
          <w:szCs w:val="32"/>
        </w:rPr>
        <w:t>DHE FUSHAT E ZBATIMIT SIPAS TIPIT T</w:t>
      </w:r>
      <w:r w:rsidR="009E21DC" w:rsidRPr="007F6E95">
        <w:rPr>
          <w:rFonts w:ascii="Times New Roman" w:hAnsi="Times New Roman" w:cs="Times New Roman"/>
          <w:b/>
          <w:caps/>
          <w:sz w:val="24"/>
          <w:szCs w:val="28"/>
        </w:rPr>
        <w:t>ë</w:t>
      </w:r>
      <w:r w:rsidR="009E21DC" w:rsidRPr="007F6E95">
        <w:rPr>
          <w:rFonts w:ascii="Times New Roman" w:hAnsi="Times New Roman" w:cs="Times New Roman"/>
          <w:b/>
          <w:caps/>
          <w:sz w:val="24"/>
          <w:szCs w:val="32"/>
        </w:rPr>
        <w:t xml:space="preserve"> INSPEKTIMIT</w:t>
      </w:r>
    </w:p>
    <w:p w:rsidR="009E21DC" w:rsidRPr="007F6E95" w:rsidRDefault="009E21DC" w:rsidP="0019608C">
      <w:pPr>
        <w:pStyle w:val="ListParagraph"/>
        <w:spacing w:after="0" w:line="240" w:lineRule="atLeast"/>
        <w:jc w:val="both"/>
        <w:rPr>
          <w:rFonts w:ascii="Times New Roman" w:eastAsiaTheme="minorHAnsi" w:hAnsi="Times New Roman" w:cs="Times New Roman"/>
          <w:b/>
          <w:caps/>
          <w:sz w:val="28"/>
          <w:szCs w:val="28"/>
          <w:lang w:eastAsia="ja-JP"/>
        </w:rPr>
      </w:pPr>
    </w:p>
    <w:p w:rsidR="000E6022" w:rsidRPr="007F6E95" w:rsidRDefault="000E6022" w:rsidP="0019608C">
      <w:pPr>
        <w:pStyle w:val="ListParagraph"/>
        <w:spacing w:after="0" w:line="240" w:lineRule="atLeast"/>
        <w:jc w:val="both"/>
        <w:rPr>
          <w:rFonts w:ascii="Times New Roman" w:eastAsiaTheme="minorHAnsi" w:hAnsi="Times New Roman" w:cs="Times New Roman"/>
          <w:b/>
          <w:caps/>
          <w:sz w:val="28"/>
          <w:szCs w:val="28"/>
          <w:lang w:eastAsia="ja-JP"/>
        </w:rPr>
      </w:pPr>
    </w:p>
    <w:p w:rsidR="00ED78B1" w:rsidRPr="007F6E95" w:rsidRDefault="00D01FCF" w:rsidP="0019608C">
      <w:pPr>
        <w:tabs>
          <w:tab w:val="left" w:pos="2670"/>
        </w:tabs>
        <w:spacing w:after="0" w:line="240" w:lineRule="atLeast"/>
        <w:jc w:val="both"/>
        <w:rPr>
          <w:rFonts w:ascii="Times New Roman" w:hAnsi="Times New Roman" w:cs="Times New Roman"/>
          <w:b/>
          <w:sz w:val="24"/>
          <w:szCs w:val="24"/>
          <w:u w:val="single"/>
        </w:rPr>
      </w:pPr>
      <w:r w:rsidRPr="007F6E95">
        <w:rPr>
          <w:rFonts w:ascii="Times New Roman" w:eastAsiaTheme="minorHAnsi" w:hAnsi="Times New Roman" w:cs="Times New Roman"/>
          <w:b/>
          <w:caps/>
          <w:sz w:val="24"/>
          <w:szCs w:val="24"/>
          <w:lang w:eastAsia="ja-JP"/>
        </w:rPr>
        <w:t>3</w:t>
      </w:r>
      <w:r w:rsidR="00ED78B1" w:rsidRPr="007F6E95">
        <w:rPr>
          <w:rFonts w:ascii="Times New Roman" w:eastAsiaTheme="minorHAnsi" w:hAnsi="Times New Roman" w:cs="Times New Roman"/>
          <w:b/>
          <w:caps/>
          <w:sz w:val="24"/>
          <w:szCs w:val="24"/>
          <w:lang w:eastAsia="ja-JP"/>
        </w:rPr>
        <w:t xml:space="preserve">.1.   </w:t>
      </w:r>
      <w:r w:rsidR="00ED78B1" w:rsidRPr="007F6E95">
        <w:rPr>
          <w:rFonts w:ascii="Times New Roman" w:hAnsi="Times New Roman" w:cs="Times New Roman"/>
          <w:b/>
          <w:sz w:val="24"/>
          <w:szCs w:val="24"/>
          <w:u w:val="single"/>
        </w:rPr>
        <w:t>INSPEKTIME SANITARE</w:t>
      </w:r>
    </w:p>
    <w:p w:rsidR="00FB56CE" w:rsidRPr="007F6E95" w:rsidRDefault="00FB56CE" w:rsidP="0019608C">
      <w:pPr>
        <w:tabs>
          <w:tab w:val="left" w:pos="2670"/>
        </w:tabs>
        <w:spacing w:after="0" w:line="240" w:lineRule="atLeast"/>
        <w:jc w:val="both"/>
        <w:rPr>
          <w:rFonts w:ascii="Times New Roman" w:hAnsi="Times New Roman" w:cs="Times New Roman"/>
          <w:b/>
          <w:sz w:val="24"/>
          <w:szCs w:val="24"/>
          <w:u w:val="single"/>
        </w:rPr>
      </w:pPr>
    </w:p>
    <w:p w:rsidR="00ED78B1" w:rsidRPr="007F6E95" w:rsidRDefault="00ED78B1" w:rsidP="0019608C">
      <w:pPr>
        <w:pStyle w:val="ListParagraph"/>
        <w:numPr>
          <w:ilvl w:val="0"/>
          <w:numId w:val="22"/>
        </w:numPr>
        <w:spacing w:after="0" w:line="240" w:lineRule="atLeast"/>
        <w:jc w:val="both"/>
        <w:rPr>
          <w:rFonts w:ascii="Times New Roman" w:eastAsiaTheme="minorHAnsi" w:hAnsi="Times New Roman" w:cs="Times New Roman"/>
          <w:sz w:val="24"/>
          <w:szCs w:val="24"/>
          <w:u w:val="single"/>
          <w:lang w:eastAsia="ja-JP"/>
        </w:rPr>
      </w:pPr>
      <w:r w:rsidRPr="007F6E95">
        <w:rPr>
          <w:rFonts w:ascii="Times New Roman" w:eastAsia="Times New Roman" w:hAnsi="Times New Roman" w:cs="Times New Roman"/>
          <w:sz w:val="24"/>
          <w:szCs w:val="24"/>
          <w:u w:val="single"/>
        </w:rPr>
        <w:t>Q</w:t>
      </w:r>
      <w:r w:rsidRPr="007F6E95">
        <w:rPr>
          <w:rFonts w:ascii="Times New Roman" w:eastAsiaTheme="minorHAnsi" w:hAnsi="Times New Roman" w:cs="Times New Roman"/>
          <w:caps/>
          <w:sz w:val="24"/>
          <w:szCs w:val="24"/>
          <w:u w:val="single"/>
          <w:lang w:eastAsia="ja-JP"/>
        </w:rPr>
        <w:t>ë</w:t>
      </w:r>
      <w:r w:rsidRPr="007F6E95">
        <w:rPr>
          <w:rFonts w:ascii="Times New Roman" w:eastAsia="Times New Roman" w:hAnsi="Times New Roman" w:cs="Times New Roman"/>
          <w:sz w:val="24"/>
          <w:szCs w:val="24"/>
          <w:u w:val="single"/>
        </w:rPr>
        <w:t>LLIMI</w:t>
      </w:r>
    </w:p>
    <w:p w:rsidR="00ED78B1" w:rsidRPr="007F6E95" w:rsidRDefault="00ED78B1" w:rsidP="0019608C">
      <w:pPr>
        <w:pStyle w:val="ListParagraph"/>
        <w:spacing w:after="0" w:line="240" w:lineRule="atLeast"/>
        <w:jc w:val="both"/>
        <w:rPr>
          <w:rFonts w:ascii="Times New Roman" w:eastAsiaTheme="minorHAnsi" w:hAnsi="Times New Roman" w:cs="Times New Roman"/>
          <w:b/>
          <w:sz w:val="24"/>
          <w:szCs w:val="24"/>
          <w:lang w:eastAsia="ja-JP"/>
        </w:rPr>
      </w:pPr>
    </w:p>
    <w:p w:rsidR="00ED78B1" w:rsidRPr="007F6E95" w:rsidRDefault="00ED78B1" w:rsidP="0019608C">
      <w:pPr>
        <w:pStyle w:val="ListParagraph"/>
        <w:numPr>
          <w:ilvl w:val="0"/>
          <w:numId w:val="30"/>
        </w:numPr>
        <w:spacing w:after="0" w:line="240" w:lineRule="atLeast"/>
        <w:jc w:val="both"/>
        <w:rPr>
          <w:rFonts w:ascii="Times New Roman" w:eastAsiaTheme="minorHAnsi" w:hAnsi="Times New Roman" w:cs="Times New Roman"/>
          <w:sz w:val="24"/>
          <w:szCs w:val="24"/>
          <w:lang w:eastAsia="ja-JP"/>
        </w:rPr>
      </w:pPr>
      <w:r w:rsidRPr="007F6E95">
        <w:rPr>
          <w:rFonts w:ascii="Times New Roman" w:eastAsiaTheme="minorHAnsi" w:hAnsi="Times New Roman" w:cs="Times New Roman"/>
          <w:caps/>
          <w:sz w:val="24"/>
          <w:szCs w:val="24"/>
          <w:lang w:eastAsia="ja-JP"/>
        </w:rPr>
        <w:t>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rcaktoje veprimtari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koordinuara sipas pun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s rutin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inspektor</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ve sanitar</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si dhe menaxhimin e rasteve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paparashikuara, duke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rgatitur dhe plan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zuar forcat, mjetet dhe pajisjet 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gjitha strukturave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sh</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ndet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sis</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rfshira 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zonen e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rgjegj</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sis</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q</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mbulon Inspektorati Shtet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ror Sh</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ndet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sor.</w:t>
      </w:r>
    </w:p>
    <w:p w:rsidR="00FB56CE" w:rsidRPr="007F6E95" w:rsidRDefault="00FB56CE" w:rsidP="0019608C">
      <w:pPr>
        <w:pStyle w:val="ListParagraph"/>
        <w:spacing w:after="0" w:line="240" w:lineRule="atLeast"/>
        <w:ind w:left="360"/>
        <w:jc w:val="both"/>
        <w:rPr>
          <w:rFonts w:ascii="Times New Roman" w:eastAsiaTheme="minorHAnsi" w:hAnsi="Times New Roman" w:cs="Times New Roman"/>
          <w:sz w:val="24"/>
          <w:szCs w:val="24"/>
          <w:lang w:eastAsia="ja-JP"/>
        </w:rPr>
      </w:pPr>
    </w:p>
    <w:p w:rsidR="00ED78B1" w:rsidRPr="007F6E95" w:rsidRDefault="00ED78B1" w:rsidP="0019608C">
      <w:pPr>
        <w:pStyle w:val="ListParagraph"/>
        <w:numPr>
          <w:ilvl w:val="0"/>
          <w:numId w:val="22"/>
        </w:numPr>
        <w:spacing w:after="0" w:line="240" w:lineRule="atLeast"/>
        <w:jc w:val="both"/>
        <w:rPr>
          <w:rFonts w:ascii="Times New Roman" w:eastAsia="Times New Roman" w:hAnsi="Times New Roman" w:cs="Times New Roman"/>
          <w:sz w:val="24"/>
          <w:szCs w:val="24"/>
          <w:u w:val="single"/>
          <w:lang w:val="it-IT"/>
        </w:rPr>
      </w:pPr>
      <w:r w:rsidRPr="007F6E95">
        <w:rPr>
          <w:rFonts w:ascii="Times New Roman" w:eastAsia="Times New Roman" w:hAnsi="Times New Roman" w:cs="Times New Roman"/>
          <w:sz w:val="24"/>
          <w:szCs w:val="24"/>
          <w:u w:val="single"/>
          <w:lang w:val="it-IT"/>
        </w:rPr>
        <w:t>OBJEKTIVAT</w:t>
      </w:r>
    </w:p>
    <w:p w:rsidR="00ED78B1" w:rsidRPr="007F6E95" w:rsidRDefault="00ED78B1" w:rsidP="0019608C">
      <w:pPr>
        <w:pStyle w:val="ListParagraph"/>
        <w:spacing w:after="0" w:line="240" w:lineRule="atLeast"/>
        <w:jc w:val="both"/>
        <w:rPr>
          <w:rFonts w:ascii="Times New Roman" w:hAnsi="Times New Roman" w:cs="Times New Roman"/>
          <w:sz w:val="24"/>
          <w:szCs w:val="24"/>
          <w:lang w:val="it-IT"/>
        </w:rPr>
      </w:pPr>
    </w:p>
    <w:p w:rsidR="00FC7666" w:rsidRPr="007F6E95" w:rsidRDefault="00A434D1" w:rsidP="00FC7666">
      <w:pPr>
        <w:pStyle w:val="NormalWeb"/>
        <w:numPr>
          <w:ilvl w:val="0"/>
          <w:numId w:val="3"/>
        </w:numPr>
        <w:spacing w:before="0" w:beforeAutospacing="0" w:after="0" w:afterAutospacing="0" w:line="240" w:lineRule="atLeast"/>
        <w:jc w:val="both"/>
      </w:pPr>
      <w:r w:rsidRPr="007F6E95">
        <w:rPr>
          <w:lang w:val="it-IT"/>
        </w:rPr>
        <w:t xml:space="preserve">Kontroll </w:t>
      </w:r>
      <w:r w:rsidR="00FC7666" w:rsidRPr="007F6E95">
        <w:rPr>
          <w:lang w:val="it-IT"/>
        </w:rPr>
        <w:t>i zbatimit t</w:t>
      </w:r>
      <w:r w:rsidR="0020140A" w:rsidRPr="007F6E95">
        <w:rPr>
          <w:lang w:val="it-IT"/>
        </w:rPr>
        <w:t>ë</w:t>
      </w:r>
      <w:r w:rsidR="00FC7666" w:rsidRPr="007F6E95">
        <w:rPr>
          <w:lang w:val="it-IT"/>
        </w:rPr>
        <w:t xml:space="preserve"> protokolleve </w:t>
      </w:r>
      <w:r w:rsidR="00FC7666" w:rsidRPr="007F6E95">
        <w:t>p</w:t>
      </w:r>
      <w:r w:rsidR="0020140A" w:rsidRPr="007F6E95">
        <w:t>ë</w:t>
      </w:r>
      <w:r w:rsidR="00FC7666" w:rsidRPr="007F6E95">
        <w:t>r  mbrojtjen dhe parandalimin e infeksionit të shkaktuar nga COVID-19, p</w:t>
      </w:r>
      <w:r w:rsidR="0020140A" w:rsidRPr="007F6E95">
        <w:t>ë</w:t>
      </w:r>
      <w:r w:rsidR="00FC7666" w:rsidRPr="007F6E95">
        <w:t>r t</w:t>
      </w:r>
      <w:r w:rsidR="0020140A" w:rsidRPr="007F6E95">
        <w:t>ë</w:t>
      </w:r>
      <w:r w:rsidR="00FC7666" w:rsidRPr="007F6E95">
        <w:t xml:space="preserve"> gjith</w:t>
      </w:r>
      <w:r w:rsidR="0020140A" w:rsidRPr="007F6E95">
        <w:t>ë</w:t>
      </w:r>
      <w:r w:rsidR="00FC7666" w:rsidRPr="007F6E95">
        <w:t xml:space="preserve"> p</w:t>
      </w:r>
      <w:r w:rsidR="0020140A" w:rsidRPr="007F6E95">
        <w:t>ë</w:t>
      </w:r>
      <w:r w:rsidR="00FC7666" w:rsidRPr="007F6E95">
        <w:t>riudh</w:t>
      </w:r>
      <w:r w:rsidR="0020140A" w:rsidRPr="007F6E95">
        <w:t>ë</w:t>
      </w:r>
      <w:r w:rsidR="00FC7666" w:rsidRPr="007F6E95">
        <w:t>n e pandemis</w:t>
      </w:r>
      <w:r w:rsidR="0020140A" w:rsidRPr="007F6E95">
        <w:t>ë</w:t>
      </w:r>
      <w:r w:rsidR="00FC7666" w:rsidRPr="007F6E95">
        <w:t>, duke kordinuar pun</w:t>
      </w:r>
      <w:r w:rsidR="0020140A" w:rsidRPr="007F6E95">
        <w:t>ë</w:t>
      </w:r>
      <w:r w:rsidR="00FC7666" w:rsidRPr="007F6E95">
        <w:t>n e strukturave n</w:t>
      </w:r>
      <w:r w:rsidR="0020140A" w:rsidRPr="007F6E95">
        <w:t>ë</w:t>
      </w:r>
      <w:r w:rsidR="00FC7666" w:rsidRPr="007F6E95">
        <w:t xml:space="preserve"> qarqe, p</w:t>
      </w:r>
      <w:r w:rsidR="0020140A" w:rsidRPr="007F6E95">
        <w:t>ë</w:t>
      </w:r>
      <w:r w:rsidR="00FC7666" w:rsidRPr="007F6E95">
        <w:t>r marrjen e masave t</w:t>
      </w:r>
      <w:r w:rsidR="0020140A" w:rsidRPr="007F6E95">
        <w:t>ë</w:t>
      </w:r>
      <w:r w:rsidR="00FC7666" w:rsidRPr="007F6E95">
        <w:t xml:space="preserve"> vecanta </w:t>
      </w:r>
      <w:r w:rsidR="0020140A" w:rsidRPr="007F6E95">
        <w:t>në të gjitha subjektet të cilat janë objekt i ISHSH.</w:t>
      </w:r>
      <w:r w:rsidR="00FC7666" w:rsidRPr="007F6E95">
        <w:t xml:space="preserve"> </w:t>
      </w:r>
    </w:p>
    <w:p w:rsidR="00ED78B1" w:rsidRPr="007F6E95" w:rsidRDefault="00ED78B1" w:rsidP="0019608C">
      <w:pPr>
        <w:pStyle w:val="ListParagraph"/>
        <w:numPr>
          <w:ilvl w:val="0"/>
          <w:numId w:val="3"/>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Kontrolli i zbatimit të të gjitha ligjeve e akteve nënligjore higjieno-sanitare në sektorët shtetërorë, privatë, veprimtaritë e ndryshme të ushtruara nga persona fizikë e juridike, vendas e të huaj të cilët veprojnë në fushat e mëposhtëme të zbatimit.</w:t>
      </w:r>
    </w:p>
    <w:p w:rsidR="00ED78B1" w:rsidRPr="007F6E95" w:rsidRDefault="00ED78B1" w:rsidP="0019608C">
      <w:pPr>
        <w:pStyle w:val="ListParagraph"/>
        <w:numPr>
          <w:ilvl w:val="0"/>
          <w:numId w:val="3"/>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 xml:space="preserve">Kontroll dhe përgjigje në kohë në situata emergjente për parandalimin e </w:t>
      </w:r>
      <w:r w:rsidR="00A434D1" w:rsidRPr="007F6E95">
        <w:rPr>
          <w:rFonts w:ascii="Times New Roman" w:hAnsi="Times New Roman" w:cs="Times New Roman"/>
          <w:sz w:val="24"/>
          <w:szCs w:val="24"/>
          <w:lang w:val="it-IT"/>
        </w:rPr>
        <w:t>d</w:t>
      </w:r>
      <w:r w:rsidR="0020140A" w:rsidRPr="007F6E95">
        <w:rPr>
          <w:rFonts w:ascii="Times New Roman" w:hAnsi="Times New Roman" w:cs="Times New Roman"/>
          <w:sz w:val="24"/>
          <w:szCs w:val="24"/>
          <w:lang w:val="it-IT"/>
        </w:rPr>
        <w:t>ë</w:t>
      </w:r>
      <w:r w:rsidR="00A434D1" w:rsidRPr="007F6E95">
        <w:rPr>
          <w:rFonts w:ascii="Times New Roman" w:hAnsi="Times New Roman" w:cs="Times New Roman"/>
          <w:sz w:val="24"/>
          <w:szCs w:val="24"/>
          <w:lang w:val="it-IT"/>
        </w:rPr>
        <w:t>mtimit t</w:t>
      </w:r>
      <w:r w:rsidR="0020140A" w:rsidRPr="007F6E95">
        <w:rPr>
          <w:rFonts w:ascii="Times New Roman" w:hAnsi="Times New Roman" w:cs="Times New Roman"/>
          <w:sz w:val="24"/>
          <w:szCs w:val="24"/>
          <w:lang w:val="it-IT"/>
        </w:rPr>
        <w:t>ë</w:t>
      </w:r>
      <w:r w:rsidR="00A434D1" w:rsidRPr="007F6E95">
        <w:rPr>
          <w:rFonts w:ascii="Times New Roman" w:hAnsi="Times New Roman" w:cs="Times New Roman"/>
          <w:sz w:val="24"/>
          <w:szCs w:val="24"/>
          <w:lang w:val="it-IT"/>
        </w:rPr>
        <w:t xml:space="preserve"> sh</w:t>
      </w:r>
      <w:r w:rsidR="0020140A" w:rsidRPr="007F6E95">
        <w:rPr>
          <w:rFonts w:ascii="Times New Roman" w:hAnsi="Times New Roman" w:cs="Times New Roman"/>
          <w:sz w:val="24"/>
          <w:szCs w:val="24"/>
          <w:lang w:val="it-IT"/>
        </w:rPr>
        <w:t>ë</w:t>
      </w:r>
      <w:r w:rsidR="00A434D1" w:rsidRPr="007F6E95">
        <w:rPr>
          <w:rFonts w:ascii="Times New Roman" w:hAnsi="Times New Roman" w:cs="Times New Roman"/>
          <w:sz w:val="24"/>
          <w:szCs w:val="24"/>
          <w:lang w:val="it-IT"/>
        </w:rPr>
        <w:t>ndetit publik nga faktor</w:t>
      </w:r>
      <w:r w:rsidR="0020140A" w:rsidRPr="007F6E95">
        <w:rPr>
          <w:rFonts w:ascii="Times New Roman" w:hAnsi="Times New Roman" w:cs="Times New Roman"/>
          <w:sz w:val="24"/>
          <w:szCs w:val="24"/>
          <w:lang w:val="it-IT"/>
        </w:rPr>
        <w:t>ë</w:t>
      </w:r>
      <w:r w:rsidR="00A434D1" w:rsidRPr="007F6E95">
        <w:rPr>
          <w:rFonts w:ascii="Times New Roman" w:hAnsi="Times New Roman" w:cs="Times New Roman"/>
          <w:sz w:val="24"/>
          <w:szCs w:val="24"/>
          <w:lang w:val="it-IT"/>
        </w:rPr>
        <w:t xml:space="preserve"> t</w:t>
      </w:r>
      <w:r w:rsidR="0020140A" w:rsidRPr="007F6E95">
        <w:rPr>
          <w:rFonts w:ascii="Times New Roman" w:hAnsi="Times New Roman" w:cs="Times New Roman"/>
          <w:sz w:val="24"/>
          <w:szCs w:val="24"/>
          <w:lang w:val="it-IT"/>
        </w:rPr>
        <w:t>ë</w:t>
      </w:r>
      <w:r w:rsidR="00A434D1" w:rsidRPr="007F6E95">
        <w:rPr>
          <w:rFonts w:ascii="Times New Roman" w:hAnsi="Times New Roman" w:cs="Times New Roman"/>
          <w:sz w:val="24"/>
          <w:szCs w:val="24"/>
          <w:lang w:val="it-IT"/>
        </w:rPr>
        <w:t xml:space="preserve"> ndrysh</w:t>
      </w:r>
      <w:r w:rsidR="0020140A" w:rsidRPr="007F6E95">
        <w:rPr>
          <w:rFonts w:ascii="Times New Roman" w:hAnsi="Times New Roman" w:cs="Times New Roman"/>
          <w:sz w:val="24"/>
          <w:szCs w:val="24"/>
          <w:lang w:val="it-IT"/>
        </w:rPr>
        <w:t>ë</w:t>
      </w:r>
      <w:r w:rsidR="00A434D1" w:rsidRPr="007F6E95">
        <w:rPr>
          <w:rFonts w:ascii="Times New Roman" w:hAnsi="Times New Roman" w:cs="Times New Roman"/>
          <w:sz w:val="24"/>
          <w:szCs w:val="24"/>
          <w:lang w:val="it-IT"/>
        </w:rPr>
        <w:t xml:space="preserve">m, </w:t>
      </w:r>
      <w:r w:rsidRPr="007F6E95">
        <w:rPr>
          <w:rFonts w:ascii="Times New Roman" w:hAnsi="Times New Roman" w:cs="Times New Roman"/>
          <w:sz w:val="24"/>
          <w:szCs w:val="24"/>
          <w:lang w:val="it-IT"/>
        </w:rPr>
        <w:t>duke bërë koordinimin  me strukturat e inspektoratit në qarqe.</w:t>
      </w:r>
    </w:p>
    <w:p w:rsidR="00ED78B1" w:rsidRPr="007F6E95" w:rsidRDefault="00ED78B1" w:rsidP="0019608C">
      <w:pPr>
        <w:pStyle w:val="ListParagraph"/>
        <w:numPr>
          <w:ilvl w:val="0"/>
          <w:numId w:val="3"/>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Identifikimi i situatave të mundshme të rrezikshme që dëmtojnë shëndetin e punonjësve që janë në kontakt me to, përtej normave të lejuara.</w:t>
      </w:r>
    </w:p>
    <w:p w:rsidR="00FB56CE" w:rsidRPr="007F6E95" w:rsidRDefault="00FB56CE" w:rsidP="0019608C">
      <w:pPr>
        <w:pStyle w:val="ListParagraph"/>
        <w:spacing w:after="0" w:line="240" w:lineRule="atLeast"/>
        <w:ind w:left="360"/>
        <w:jc w:val="both"/>
        <w:rPr>
          <w:rFonts w:ascii="Times New Roman" w:hAnsi="Times New Roman" w:cs="Times New Roman"/>
          <w:sz w:val="24"/>
          <w:szCs w:val="24"/>
          <w:lang w:val="it-IT"/>
        </w:rPr>
      </w:pPr>
    </w:p>
    <w:p w:rsidR="00ED78B1" w:rsidRPr="007F6E95" w:rsidRDefault="00ED78B1" w:rsidP="0019608C">
      <w:pPr>
        <w:pStyle w:val="ListParagraph"/>
        <w:numPr>
          <w:ilvl w:val="0"/>
          <w:numId w:val="22"/>
        </w:numPr>
        <w:spacing w:after="0" w:line="240" w:lineRule="atLeast"/>
        <w:jc w:val="both"/>
        <w:rPr>
          <w:rFonts w:ascii="Times New Roman" w:eastAsiaTheme="minorHAnsi" w:hAnsi="Times New Roman" w:cs="Times New Roman"/>
          <w:sz w:val="24"/>
          <w:szCs w:val="24"/>
          <w:u w:val="single"/>
          <w:lang w:eastAsia="ja-JP"/>
        </w:rPr>
      </w:pPr>
      <w:r w:rsidRPr="007F6E95">
        <w:rPr>
          <w:rFonts w:ascii="Times New Roman" w:eastAsiaTheme="minorHAnsi" w:hAnsi="Times New Roman" w:cs="Times New Roman"/>
          <w:sz w:val="24"/>
          <w:szCs w:val="24"/>
          <w:u w:val="single"/>
          <w:lang w:eastAsia="ja-JP"/>
        </w:rPr>
        <w:t>BAZA LIGJORE</w:t>
      </w:r>
    </w:p>
    <w:p w:rsidR="00ED78B1" w:rsidRPr="007F6E95" w:rsidRDefault="00ED78B1" w:rsidP="0019608C">
      <w:pPr>
        <w:pStyle w:val="ListParagraph"/>
        <w:spacing w:after="0" w:line="240" w:lineRule="atLeast"/>
        <w:jc w:val="both"/>
        <w:rPr>
          <w:rFonts w:ascii="Times New Roman" w:eastAsiaTheme="minorHAnsi" w:hAnsi="Times New Roman" w:cs="Times New Roman"/>
          <w:b/>
          <w:sz w:val="24"/>
          <w:szCs w:val="24"/>
          <w:lang w:eastAsia="ja-JP"/>
        </w:rPr>
      </w:pPr>
    </w:p>
    <w:p w:rsidR="00ED78B1" w:rsidRPr="007F6E95" w:rsidRDefault="00ED78B1" w:rsidP="0019608C">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7F6E95">
        <w:rPr>
          <w:rFonts w:ascii="Times New Roman" w:eastAsiaTheme="minorHAnsi" w:hAnsi="Times New Roman" w:cs="Times New Roman"/>
          <w:sz w:val="24"/>
          <w:szCs w:val="24"/>
          <w:lang w:eastAsia="ja-JP"/>
        </w:rPr>
        <w:t>Ligj nr. 10433 datë 16.06.2011 “Për Inspektimin në Republikën e Shqipërisë”;</w:t>
      </w:r>
    </w:p>
    <w:p w:rsidR="00ED78B1" w:rsidRPr="007F6E95"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Ligj nr.7643 datë 02.12.1992 “Për inspektimin Sanitar”, i ndryshuar;</w:t>
      </w:r>
    </w:p>
    <w:p w:rsidR="00ED78B1" w:rsidRPr="007F6E95"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 xml:space="preserve">Ligj nr. 10138 “Për shëndetin publik”, i ndryshuar; </w:t>
      </w:r>
    </w:p>
    <w:p w:rsidR="00ED78B1" w:rsidRPr="007F6E95"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 xml:space="preserve">Ligj nr. 7761 datë 19.10.1993 “Për parandalimin dhe luftimin e sëmundjeve ngjitëse”, i ndryshuar; </w:t>
      </w:r>
    </w:p>
    <w:p w:rsidR="00ED78B1" w:rsidRPr="007F6E95"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 xml:space="preserve">Ligj nr. 9636  dt. 06.11.2006 “Për mbrojtjen e shëndetit nga produktet e duhanit” i ndryshuar; </w:t>
      </w:r>
    </w:p>
    <w:p w:rsidR="00ED78B1" w:rsidRPr="007F6E95"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 xml:space="preserve">Ligj nr. 9518 datë 18.04.2006 “Për mbrojtjen e të miturve nga përdorimi i alkoolit </w:t>
      </w:r>
      <w:r w:rsidRPr="007F6E95">
        <w:rPr>
          <w:rFonts w:ascii="Times New Roman" w:eastAsia="Times New Roman" w:hAnsi="Times New Roman" w:cs="Times New Roman"/>
          <w:sz w:val="24"/>
          <w:szCs w:val="24"/>
        </w:rPr>
        <w:t>pijeve energjike dhe pijeve të gazuara që përmbajnë sheqer të shtuar”, i ndryshuar</w:t>
      </w:r>
      <w:r w:rsidRPr="007F6E95">
        <w:rPr>
          <w:rFonts w:ascii="Times New Roman" w:hAnsi="Times New Roman" w:cs="Times New Roman"/>
          <w:sz w:val="24"/>
          <w:szCs w:val="24"/>
          <w:lang w:val="it-IT"/>
        </w:rPr>
        <w:t>” i ndryshuar;</w:t>
      </w:r>
    </w:p>
    <w:p w:rsidR="00ED78B1" w:rsidRPr="007F6E95"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Ligj nr. 8528 datë 23.09.1999 “ Për nxitjen dhe mbrojtjen e të ushqyerit me gji” i ndryshuar.</w:t>
      </w:r>
    </w:p>
    <w:p w:rsidR="00ED78B1" w:rsidRPr="007F6E95"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Ligj nr. 9010 datë 13. 02. 2003 “Për administrimin e mbetjeve të ngurta” i ndryshuar;</w:t>
      </w:r>
    </w:p>
    <w:p w:rsidR="00ED78B1" w:rsidRPr="007F6E95" w:rsidRDefault="00ED78B1" w:rsidP="0019608C">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lang w:val="it-IT"/>
        </w:rPr>
        <w:t>Ligj nr. 10463 datë 22.09.2011“Për menaxhimin e integruar të mbetjeve”</w:t>
      </w:r>
      <w:r w:rsidRPr="007F6E95">
        <w:rPr>
          <w:rFonts w:ascii="Times New Roman" w:eastAsiaTheme="minorHAnsi" w:hAnsi="Times New Roman" w:cs="Times New Roman"/>
          <w:sz w:val="24"/>
          <w:szCs w:val="24"/>
          <w:lang w:eastAsia="ja-JP"/>
        </w:rPr>
        <w:t>;</w:t>
      </w:r>
    </w:p>
    <w:p w:rsidR="00ED78B1" w:rsidRPr="007F6E95" w:rsidRDefault="00ED78B1" w:rsidP="0019608C">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lang w:val="it-IT"/>
        </w:rPr>
        <w:t>Ligj nr. 8094  datë 21.03.1996 “Për largimin publik të mbeturinave”</w:t>
      </w:r>
      <w:r w:rsidRPr="007F6E95">
        <w:rPr>
          <w:rFonts w:ascii="Times New Roman" w:eastAsiaTheme="minorHAnsi" w:hAnsi="Times New Roman" w:cs="Times New Roman"/>
          <w:sz w:val="24"/>
          <w:szCs w:val="24"/>
          <w:lang w:eastAsia="ja-JP"/>
        </w:rPr>
        <w:t>;</w:t>
      </w:r>
    </w:p>
    <w:p w:rsidR="00ED78B1" w:rsidRPr="007F6E95" w:rsidRDefault="00ED78B1" w:rsidP="0019608C">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lang w:val="it-IT"/>
        </w:rPr>
        <w:t>Ligj nr. 9942 datë 26.06.2008 “ Për parandalimin e crregullimeve të shkaktuara nga pamjaftushmëria e jodit në organizëm” i ndryshuar.</w:t>
      </w:r>
    </w:p>
    <w:p w:rsidR="00ED78B1" w:rsidRPr="007F6E95" w:rsidRDefault="00ED78B1" w:rsidP="0019608C">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lang w:val="it-IT"/>
        </w:rPr>
        <w:t>Ligj nr. 10237 datë 18.02.2010 “ Për sigurinë dhe shëndetin në punë” i ndryshuar.</w:t>
      </w:r>
    </w:p>
    <w:p w:rsidR="00ED78B1" w:rsidRPr="007F6E95" w:rsidRDefault="00ED78B1" w:rsidP="0019608C">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lang w:val="it-IT"/>
        </w:rPr>
        <w:t>Ligj nr. 95/2015 “ Për shërbimet dhe produktet biocide në Shëndetin Publik”.</w:t>
      </w:r>
    </w:p>
    <w:p w:rsidR="00ED78B1" w:rsidRPr="007F6E95" w:rsidRDefault="00ED78B1" w:rsidP="0019608C">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7F6E95">
        <w:rPr>
          <w:rFonts w:ascii="Times New Roman" w:eastAsiaTheme="minorHAnsi" w:hAnsi="Times New Roman" w:cs="Times New Roman"/>
          <w:sz w:val="24"/>
          <w:szCs w:val="24"/>
          <w:lang w:eastAsia="ja-JP"/>
        </w:rPr>
        <w:t>VKM nr 108 datë 09.02.2011 “Për aftësitë që duhet të plotësojnë punëmarrësit, personat dhe shërbimet e specializuara, që merren me cështjet e sigurisë dhe të shëndetit në punë”.</w:t>
      </w:r>
    </w:p>
    <w:p w:rsidR="00ED78B1" w:rsidRPr="007F6E95" w:rsidRDefault="00ED78B1" w:rsidP="0019608C">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7F6E95">
        <w:rPr>
          <w:rFonts w:ascii="Times New Roman" w:eastAsiaTheme="minorHAnsi" w:hAnsi="Times New Roman" w:cs="Times New Roman"/>
          <w:sz w:val="24"/>
          <w:szCs w:val="24"/>
          <w:lang w:eastAsia="ja-JP"/>
        </w:rPr>
        <w:lastRenderedPageBreak/>
        <w:t>VKM nr. 632 datë 15.07.2015 “Pë</w:t>
      </w:r>
      <w:r w:rsidR="002A4847" w:rsidRPr="007F6E95">
        <w:rPr>
          <w:rFonts w:ascii="Times New Roman" w:eastAsiaTheme="minorHAnsi" w:hAnsi="Times New Roman" w:cs="Times New Roman"/>
          <w:sz w:val="24"/>
          <w:szCs w:val="24"/>
          <w:lang w:eastAsia="ja-JP"/>
        </w:rPr>
        <w:t xml:space="preserve">r disa ndryshime dhe shtesa në </w:t>
      </w:r>
      <w:r w:rsidRPr="007F6E95">
        <w:rPr>
          <w:rFonts w:ascii="Times New Roman" w:eastAsiaTheme="minorHAnsi" w:hAnsi="Times New Roman" w:cs="Times New Roman"/>
          <w:sz w:val="24"/>
          <w:szCs w:val="24"/>
          <w:lang w:eastAsia="ja-JP"/>
        </w:rPr>
        <w:t>VKM nr 108 datë 09.02.2011, të KM “Për aftësitë që duhet të plotësojnë punëmarrësit, personat dhe shërbimet e specializuara, që merren me cështjet e sigurisë dhe të shëndetit në punë”.</w:t>
      </w:r>
    </w:p>
    <w:p w:rsidR="00ED78B1" w:rsidRPr="007F6E95" w:rsidRDefault="00ED78B1" w:rsidP="0019608C">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7F6E95">
        <w:rPr>
          <w:rFonts w:ascii="Times New Roman" w:hAnsi="Times New Roman" w:cs="Times New Roman"/>
          <w:kern w:val="24"/>
          <w:sz w:val="24"/>
          <w:szCs w:val="24"/>
        </w:rPr>
        <w:t>V</w:t>
      </w:r>
      <w:r w:rsidRPr="007F6E95">
        <w:rPr>
          <w:rFonts w:ascii="Times New Roman" w:hAnsi="Times New Roman" w:cs="Times New Roman"/>
          <w:bCs/>
          <w:kern w:val="24"/>
          <w:sz w:val="24"/>
          <w:szCs w:val="24"/>
        </w:rPr>
        <w:t>KM</w:t>
      </w:r>
      <w:r w:rsidRPr="007F6E95">
        <w:rPr>
          <w:rFonts w:ascii="Times New Roman" w:eastAsiaTheme="minorHAnsi" w:hAnsi="Times New Roman" w:cs="Times New Roman"/>
          <w:sz w:val="24"/>
          <w:szCs w:val="24"/>
          <w:lang w:eastAsia="ja-JP"/>
        </w:rPr>
        <w:t xml:space="preserve"> nr. 639, datë 07.09.2016,</w:t>
      </w:r>
    </w:p>
    <w:p w:rsidR="00ED78B1" w:rsidRPr="007F6E95" w:rsidRDefault="00ED78B1" w:rsidP="0019608C">
      <w:pPr>
        <w:pStyle w:val="ListParagraph"/>
        <w:spacing w:after="0" w:line="240" w:lineRule="atLeast"/>
        <w:ind w:left="360"/>
        <w:jc w:val="both"/>
        <w:rPr>
          <w:rFonts w:ascii="Times New Roman" w:hAnsi="Times New Roman" w:cs="Times New Roman"/>
          <w:kern w:val="24"/>
          <w:sz w:val="24"/>
          <w:szCs w:val="24"/>
        </w:rPr>
      </w:pPr>
      <w:r w:rsidRPr="007F6E95">
        <w:rPr>
          <w:rFonts w:ascii="Times New Roman" w:hAnsi="Times New Roman" w:cs="Times New Roman"/>
          <w:kern w:val="24"/>
          <w:sz w:val="24"/>
          <w:szCs w:val="24"/>
        </w:rPr>
        <w:t>Për përcaktimin e rregullave, të procedurave e të llojeve të testeve ekzaminuese mjekësore, që do të kryhen në varësi të punës së punëmarrësit, si dhe të mënyrës së funksionimit të shërbimit mjekësor në punë.</w:t>
      </w:r>
    </w:p>
    <w:p w:rsidR="00ED78B1" w:rsidRPr="007F6E95" w:rsidRDefault="00ED78B1" w:rsidP="000E563C">
      <w:pPr>
        <w:pStyle w:val="ListParagraph"/>
        <w:numPr>
          <w:ilvl w:val="0"/>
          <w:numId w:val="49"/>
        </w:numPr>
        <w:spacing w:after="0" w:line="240" w:lineRule="atLeast"/>
        <w:jc w:val="both"/>
        <w:rPr>
          <w:rFonts w:ascii="Times New Roman" w:hAnsi="Times New Roman" w:cs="Times New Roman"/>
          <w:kern w:val="24"/>
          <w:sz w:val="24"/>
          <w:szCs w:val="24"/>
        </w:rPr>
      </w:pPr>
      <w:r w:rsidRPr="007F6E95">
        <w:rPr>
          <w:rFonts w:ascii="Times New Roman" w:eastAsiaTheme="minorHAnsi" w:hAnsi="Times New Roman" w:cs="Times New Roman"/>
          <w:sz w:val="24"/>
          <w:szCs w:val="24"/>
          <w:lang w:eastAsia="ja-JP"/>
        </w:rPr>
        <w:t>VKM 596 datë 04.09.</w:t>
      </w:r>
      <w:r w:rsidR="00D01FCF" w:rsidRPr="007F6E95">
        <w:rPr>
          <w:rFonts w:ascii="Times New Roman" w:eastAsiaTheme="minorHAnsi" w:hAnsi="Times New Roman" w:cs="Times New Roman"/>
          <w:sz w:val="24"/>
          <w:szCs w:val="24"/>
          <w:lang w:eastAsia="ja-JP"/>
        </w:rPr>
        <w:t>2020</w:t>
      </w:r>
      <w:r w:rsidRPr="007F6E95">
        <w:rPr>
          <w:rFonts w:ascii="Times New Roman" w:eastAsiaTheme="minorHAnsi" w:hAnsi="Times New Roman" w:cs="Times New Roman"/>
          <w:sz w:val="24"/>
          <w:szCs w:val="24"/>
          <w:lang w:eastAsia="ja-JP"/>
        </w:rPr>
        <w:t xml:space="preserve"> Për disa ndryshime dhe shtesa në Vendimin 639 datë 07.09.2016, të Këshillit të Ministrave “</w:t>
      </w:r>
      <w:r w:rsidRPr="007F6E95">
        <w:rPr>
          <w:rFonts w:ascii="Times New Roman" w:hAnsi="Times New Roman" w:cs="Times New Roman"/>
          <w:kern w:val="24"/>
          <w:sz w:val="24"/>
          <w:szCs w:val="24"/>
        </w:rPr>
        <w:t>Për përcaktimin e rregullave, të procedurave e të llojeve të testeve ekzaminuese mjekësore, që do të kryhen në varësi të punës së punëmarrësit, si dhe të mënyrës së funksionimit të shërbimit mjekësor në punë”.</w:t>
      </w:r>
    </w:p>
    <w:p w:rsidR="00C9027B" w:rsidRPr="007F6E95" w:rsidRDefault="00ED78B1" w:rsidP="0019608C">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lang w:val="it-IT"/>
        </w:rPr>
        <w:t xml:space="preserve">VKM nr. 241 datë 27.03.2013                                                                                          </w:t>
      </w:r>
    </w:p>
    <w:p w:rsidR="00ED78B1" w:rsidRPr="007F6E95" w:rsidRDefault="00ED78B1" w:rsidP="0019608C">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lang w:val="it-IT"/>
        </w:rPr>
        <w:t>“Për organizimin dhe funksionimin e Inspektoratit Shtetëror Shëndetësor”</w:t>
      </w:r>
      <w:r w:rsidRPr="007F6E95">
        <w:rPr>
          <w:rFonts w:ascii="Times New Roman" w:eastAsiaTheme="minorHAnsi" w:hAnsi="Times New Roman" w:cs="Times New Roman"/>
          <w:sz w:val="24"/>
          <w:szCs w:val="24"/>
          <w:lang w:eastAsia="ja-JP"/>
        </w:rPr>
        <w:t>;</w:t>
      </w:r>
    </w:p>
    <w:p w:rsidR="00ED78B1" w:rsidRPr="007F6E95" w:rsidRDefault="00ED78B1" w:rsidP="0019608C">
      <w:pPr>
        <w:pStyle w:val="NormalWeb"/>
        <w:numPr>
          <w:ilvl w:val="0"/>
          <w:numId w:val="5"/>
        </w:numPr>
        <w:shd w:val="clear" w:color="auto" w:fill="FFFFFF"/>
        <w:spacing w:before="0" w:beforeAutospacing="0" w:after="0" w:afterAutospacing="0" w:line="240" w:lineRule="atLeast"/>
        <w:jc w:val="both"/>
        <w:outlineLvl w:val="1"/>
      </w:pPr>
      <w:r w:rsidRPr="007F6E95">
        <w:rPr>
          <w:kern w:val="24"/>
        </w:rPr>
        <w:t>V</w:t>
      </w:r>
      <w:r w:rsidRPr="007F6E95">
        <w:rPr>
          <w:bCs/>
          <w:kern w:val="24"/>
        </w:rPr>
        <w:t>KM</w:t>
      </w:r>
      <w:r w:rsidRPr="007F6E95">
        <w:rPr>
          <w:kern w:val="24"/>
        </w:rPr>
        <w:t xml:space="preserve"> Nr. </w:t>
      </w:r>
      <w:r w:rsidRPr="007F6E95">
        <w:t>379, dt. 25.05.2016,</w:t>
      </w:r>
      <w:r w:rsidRPr="007F6E95">
        <w:rPr>
          <w:b/>
        </w:rPr>
        <w:t xml:space="preserve"> </w:t>
      </w:r>
      <w:r w:rsidRPr="007F6E95">
        <w:rPr>
          <w:b/>
        </w:rPr>
        <w:tab/>
      </w:r>
      <w:r w:rsidRPr="007F6E95">
        <w:rPr>
          <w:b/>
        </w:rPr>
        <w:tab/>
        <w:t xml:space="preserve">                                                                           </w:t>
      </w:r>
      <w:r w:rsidR="009B66F6" w:rsidRPr="007F6E95">
        <w:t>Për miratimin e Rregullores “</w:t>
      </w:r>
      <w:r w:rsidRPr="007F6E95">
        <w:t>Cilësia e ujit të pijshëm”;</w:t>
      </w:r>
    </w:p>
    <w:p w:rsidR="00ED78B1" w:rsidRPr="007F6E95"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VKM nr. 835 datë 30.11.2011. Rregullore “Për kërkesat higjieno-sanitare të  pishinave”;</w:t>
      </w:r>
    </w:p>
    <w:p w:rsidR="00ED78B1" w:rsidRPr="007F6E95"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VKM nr. 553 datë 27.07.2016 “Për përbërjen, mënyrën e organizimit dhe të funksionimit të Komisionit të Autorizimit të Produkteve Biocide”</w:t>
      </w:r>
    </w:p>
    <w:p w:rsidR="00ED78B1" w:rsidRPr="007F6E95"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VKM nr. 487 datë, 29.06.2016 “Për klasifikimin e produkteve Biocide 2”</w:t>
      </w:r>
    </w:p>
    <w:p w:rsidR="00ED78B1" w:rsidRPr="007F6E95"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Urdhër i Ministrit të Shëndetësisë nr 202 datë 23.05.2014 “ Për autorizimin e importit të produkteve biocide dhe miratimin e listës së produkteve biocide për dezinfektim, deratizim dhe dezinsektim në shëndetin publik dhe produkteve për trajtimin e ujit të pijshën të lejuara për tregëtim dhe përdorim ne republikën e Shqipërisë”.</w:t>
      </w:r>
    </w:p>
    <w:p w:rsidR="00ED78B1" w:rsidRPr="007F6E95"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Urdhër i Ministrit të Shëndetësisë nr. 640 datë 14.11.2008 “Për miratimin e formularëve të vetdeklarimit për subjektet që ushtrojnë aktivitet privat në fushën e shëndetësisë”.</w:t>
      </w:r>
    </w:p>
    <w:p w:rsidR="00ED78B1" w:rsidRPr="007F6E95"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Udhëzim i Ministrit të Shëndetësisë nr.184 datë 16.06.1998 “Kërkesa për ushtrimin e aktivitetit privat për shërbimet DDD”.</w:t>
      </w:r>
    </w:p>
    <w:p w:rsidR="00ED78B1" w:rsidRPr="007F6E95"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Udhëzim i Ministrit të Shëndetësise nr 510 datë 13.12.2011 “Për inspekrtimet higjieno sanitare në funksion të lëshimit të Akt-miratimit higjieno sanitar”.</w:t>
      </w:r>
    </w:p>
    <w:p w:rsidR="00ED78B1" w:rsidRPr="007F6E95"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Udhëzim i Ministrisë së Shëndetësisë dhe Ministrisë së Drejtësisë nr 465 datë 10.11.2011 “Për inspektimin higjieno sanitar në Institucionet e Ekzekutimit të Dënimeve Penale dhe të Paraburgimit”.</w:t>
      </w:r>
    </w:p>
    <w:p w:rsidR="00ED78B1" w:rsidRPr="007F6E95"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Udhëzim nr 3478 datë 05.05.2014 “Për etiketimin dhe ambalazhimin e lëndëve biocide dezinfektuese, deratizuese, dezinsektuese për përdorimin në shëndetin publik”.</w:t>
      </w:r>
    </w:p>
    <w:p w:rsidR="002A4847" w:rsidRPr="007F6E95" w:rsidRDefault="00ED78B1" w:rsidP="002A4847">
      <w:pPr>
        <w:pStyle w:val="ListParagraph"/>
        <w:numPr>
          <w:ilvl w:val="0"/>
          <w:numId w:val="5"/>
        </w:numPr>
        <w:spacing w:after="0" w:line="240" w:lineRule="atLeast"/>
        <w:jc w:val="both"/>
        <w:rPr>
          <w:rFonts w:ascii="Times New Roman" w:eastAsiaTheme="minorHAnsi" w:hAnsi="Times New Roman" w:cs="Times New Roman"/>
          <w:i/>
          <w:sz w:val="24"/>
          <w:szCs w:val="24"/>
          <w:lang w:eastAsia="ja-JP"/>
        </w:rPr>
      </w:pPr>
      <w:r w:rsidRPr="007F6E95">
        <w:rPr>
          <w:rFonts w:ascii="Times New Roman" w:hAnsi="Times New Roman" w:cs="Times New Roman"/>
          <w:sz w:val="24"/>
          <w:szCs w:val="24"/>
          <w:lang w:val="it-IT"/>
        </w:rPr>
        <w:t>Rre</w:t>
      </w:r>
      <w:r w:rsidR="002A4847" w:rsidRPr="007F6E95">
        <w:rPr>
          <w:rFonts w:ascii="Times New Roman" w:hAnsi="Times New Roman" w:cs="Times New Roman"/>
          <w:sz w:val="24"/>
          <w:szCs w:val="24"/>
          <w:lang w:val="it-IT"/>
        </w:rPr>
        <w:t>gullore e shërbimit shëndetësor</w:t>
      </w:r>
      <w:r w:rsidRPr="007F6E95">
        <w:rPr>
          <w:rFonts w:ascii="Times New Roman" w:hAnsi="Times New Roman" w:cs="Times New Roman"/>
          <w:sz w:val="24"/>
          <w:szCs w:val="24"/>
          <w:lang w:val="it-IT"/>
        </w:rPr>
        <w:t xml:space="preserve"> në Institucionet parashkollore dhe shkollore, nr.2560 datë 29.07.1999.</w:t>
      </w:r>
    </w:p>
    <w:p w:rsidR="00ED78B1" w:rsidRPr="007F6E95" w:rsidRDefault="00ED78B1" w:rsidP="0019608C">
      <w:pPr>
        <w:pStyle w:val="NoSpacing"/>
        <w:numPr>
          <w:ilvl w:val="0"/>
          <w:numId w:val="5"/>
        </w:numPr>
        <w:spacing w:line="240" w:lineRule="atLeast"/>
        <w:jc w:val="both"/>
        <w:rPr>
          <w:rFonts w:ascii="Times New Roman" w:hAnsi="Times New Roman" w:cs="Times New Roman"/>
          <w:b/>
          <w:sz w:val="24"/>
          <w:szCs w:val="24"/>
        </w:rPr>
      </w:pPr>
      <w:r w:rsidRPr="007F6E95">
        <w:rPr>
          <w:rFonts w:ascii="Times New Roman" w:eastAsiaTheme="minorHAnsi" w:hAnsi="Times New Roman" w:cs="Times New Roman"/>
          <w:b/>
          <w:i/>
          <w:sz w:val="24"/>
          <w:szCs w:val="24"/>
          <w:lang w:eastAsia="ja-JP"/>
        </w:rPr>
        <w:t>Ligje, rregullore dhe urdhëra të tjera të cilat sigurojnë mbar</w:t>
      </w:r>
      <w:r w:rsidRPr="007F6E95">
        <w:rPr>
          <w:rFonts w:ascii="Times New Roman" w:hAnsi="Times New Roman" w:cs="Times New Roman"/>
          <w:b/>
          <w:sz w:val="24"/>
          <w:szCs w:val="24"/>
        </w:rPr>
        <w:t>ë</w:t>
      </w:r>
      <w:r w:rsidRPr="007F6E95">
        <w:rPr>
          <w:rFonts w:ascii="Times New Roman" w:eastAsiaTheme="minorHAnsi" w:hAnsi="Times New Roman" w:cs="Times New Roman"/>
          <w:b/>
          <w:i/>
          <w:sz w:val="24"/>
          <w:szCs w:val="24"/>
          <w:lang w:eastAsia="ja-JP"/>
        </w:rPr>
        <w:t>vajtjen e pun</w:t>
      </w:r>
      <w:r w:rsidRPr="007F6E95">
        <w:rPr>
          <w:rFonts w:ascii="Times New Roman" w:hAnsi="Times New Roman" w:cs="Times New Roman"/>
          <w:b/>
          <w:sz w:val="24"/>
          <w:szCs w:val="24"/>
        </w:rPr>
        <w:t>ë</w:t>
      </w:r>
      <w:r w:rsidRPr="007F6E95">
        <w:rPr>
          <w:rFonts w:ascii="Times New Roman" w:eastAsiaTheme="minorHAnsi" w:hAnsi="Times New Roman" w:cs="Times New Roman"/>
          <w:b/>
          <w:i/>
          <w:sz w:val="24"/>
          <w:szCs w:val="24"/>
          <w:lang w:eastAsia="ja-JP"/>
        </w:rPr>
        <w:t>s s</w:t>
      </w:r>
      <w:r w:rsidRPr="007F6E95">
        <w:rPr>
          <w:rFonts w:ascii="Times New Roman" w:hAnsi="Times New Roman" w:cs="Times New Roman"/>
          <w:b/>
          <w:sz w:val="24"/>
          <w:szCs w:val="24"/>
        </w:rPr>
        <w:t>ë</w:t>
      </w:r>
      <w:r w:rsidRPr="007F6E95">
        <w:rPr>
          <w:rFonts w:ascii="Times New Roman" w:eastAsiaTheme="minorHAnsi" w:hAnsi="Times New Roman" w:cs="Times New Roman"/>
          <w:b/>
          <w:i/>
          <w:sz w:val="24"/>
          <w:szCs w:val="24"/>
          <w:lang w:eastAsia="ja-JP"/>
        </w:rPr>
        <w:t xml:space="preserve"> ISHSH.</w:t>
      </w:r>
    </w:p>
    <w:p w:rsidR="00ED78B1" w:rsidRPr="007F6E95" w:rsidRDefault="00ED78B1" w:rsidP="0019608C">
      <w:pPr>
        <w:pStyle w:val="ListParagraph"/>
        <w:spacing w:after="0" w:line="240" w:lineRule="atLeast"/>
        <w:jc w:val="both"/>
        <w:rPr>
          <w:rFonts w:ascii="Times New Roman" w:hAnsi="Times New Roman" w:cs="Times New Roman"/>
          <w:b/>
          <w:sz w:val="24"/>
          <w:szCs w:val="24"/>
          <w:lang w:val="it-IT"/>
        </w:rPr>
      </w:pPr>
    </w:p>
    <w:p w:rsidR="00ED78B1" w:rsidRPr="007F6E95" w:rsidRDefault="00ED78B1" w:rsidP="0019608C">
      <w:pPr>
        <w:pStyle w:val="ListParagraph"/>
        <w:numPr>
          <w:ilvl w:val="0"/>
          <w:numId w:val="22"/>
        </w:numPr>
        <w:spacing w:after="0" w:line="240" w:lineRule="atLeast"/>
        <w:jc w:val="both"/>
        <w:rPr>
          <w:rFonts w:ascii="Times New Roman" w:hAnsi="Times New Roman" w:cs="Times New Roman"/>
          <w:sz w:val="24"/>
          <w:szCs w:val="24"/>
          <w:u w:val="single"/>
          <w:lang w:val="it-IT"/>
        </w:rPr>
      </w:pPr>
      <w:r w:rsidRPr="007F6E95">
        <w:rPr>
          <w:rFonts w:ascii="Times New Roman" w:hAnsi="Times New Roman" w:cs="Times New Roman"/>
          <w:sz w:val="24"/>
          <w:szCs w:val="24"/>
          <w:u w:val="single"/>
          <w:lang w:val="it-IT"/>
        </w:rPr>
        <w:t>FUSHAT E ZBATIMIT</w:t>
      </w:r>
    </w:p>
    <w:p w:rsidR="00ED78B1" w:rsidRPr="007F6E95" w:rsidRDefault="00ED78B1" w:rsidP="0019608C">
      <w:pPr>
        <w:pStyle w:val="ListParagraph"/>
        <w:spacing w:after="0" w:line="240" w:lineRule="atLeast"/>
        <w:jc w:val="both"/>
        <w:rPr>
          <w:rFonts w:ascii="Times New Roman" w:hAnsi="Times New Roman" w:cs="Times New Roman"/>
          <w:sz w:val="24"/>
          <w:szCs w:val="24"/>
        </w:rPr>
      </w:pPr>
    </w:p>
    <w:p w:rsidR="00ED78B1" w:rsidRPr="007F6E95" w:rsidRDefault="00ED78B1" w:rsidP="0019608C">
      <w:pPr>
        <w:pStyle w:val="ListParagraph"/>
        <w:numPr>
          <w:ilvl w:val="0"/>
          <w:numId w:val="6"/>
        </w:num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it-IT"/>
        </w:rPr>
        <w:t>Institucione arsimore (</w:t>
      </w:r>
      <w:r w:rsidRPr="007F6E95">
        <w:rPr>
          <w:rFonts w:ascii="Times New Roman" w:hAnsi="Times New Roman" w:cs="Times New Roman"/>
          <w:sz w:val="24"/>
          <w:szCs w:val="24"/>
        </w:rPr>
        <w:t>çerdhe, kopshte, shkolla 9-vjeçare, të mesme, univers</w:t>
      </w:r>
      <w:r w:rsidR="00A55E14" w:rsidRPr="007F6E95">
        <w:rPr>
          <w:rFonts w:ascii="Times New Roman" w:hAnsi="Times New Roman" w:cs="Times New Roman"/>
          <w:sz w:val="24"/>
          <w:szCs w:val="24"/>
        </w:rPr>
        <w:t xml:space="preserve">itete si dhe konvikte </w:t>
      </w:r>
      <w:r w:rsidRPr="007F6E95">
        <w:rPr>
          <w:rFonts w:ascii="Times New Roman" w:hAnsi="Times New Roman" w:cs="Times New Roman"/>
          <w:sz w:val="24"/>
          <w:szCs w:val="24"/>
        </w:rPr>
        <w:t>në funksion të tyre)</w:t>
      </w:r>
    </w:p>
    <w:p w:rsidR="00ED78B1" w:rsidRPr="007F6E95" w:rsidRDefault="00ED78B1" w:rsidP="0019608C">
      <w:pPr>
        <w:pStyle w:val="ListParagraph"/>
        <w:numPr>
          <w:ilvl w:val="0"/>
          <w:numId w:val="6"/>
        </w:numPr>
        <w:spacing w:after="0" w:line="240" w:lineRule="atLeast"/>
        <w:jc w:val="both"/>
        <w:rPr>
          <w:rFonts w:ascii="Times New Roman" w:hAnsi="Times New Roman" w:cs="Times New Roman"/>
          <w:sz w:val="24"/>
          <w:szCs w:val="24"/>
          <w:lang w:eastAsia="sq-AL"/>
        </w:rPr>
      </w:pPr>
      <w:r w:rsidRPr="007F6E95">
        <w:rPr>
          <w:rFonts w:ascii="Times New Roman" w:hAnsi="Times New Roman" w:cs="Times New Roman"/>
          <w:sz w:val="24"/>
          <w:szCs w:val="24"/>
        </w:rPr>
        <w:t>Subjektet turistike (parqet, muzetë, pazaret karakteristike, shtëpitë muze etj).</w:t>
      </w:r>
    </w:p>
    <w:p w:rsidR="00ED78B1" w:rsidRPr="007F6E95" w:rsidRDefault="00ED78B1" w:rsidP="0019608C">
      <w:pPr>
        <w:pStyle w:val="ListParagraph"/>
        <w:numPr>
          <w:ilvl w:val="0"/>
          <w:numId w:val="6"/>
        </w:numPr>
        <w:spacing w:after="0" w:line="240" w:lineRule="atLeast"/>
        <w:jc w:val="both"/>
        <w:rPr>
          <w:rFonts w:ascii="Times New Roman" w:hAnsi="Times New Roman" w:cs="Times New Roman"/>
          <w:sz w:val="24"/>
          <w:szCs w:val="24"/>
          <w:lang w:eastAsia="sq-AL"/>
        </w:rPr>
      </w:pPr>
      <w:r w:rsidRPr="007F6E95">
        <w:rPr>
          <w:rFonts w:ascii="Times New Roman" w:hAnsi="Times New Roman" w:cs="Times New Roman"/>
          <w:sz w:val="24"/>
          <w:szCs w:val="24"/>
        </w:rPr>
        <w:t>Strukturat akomoduese (hotele, motele, bujtinat, kampet, pensionet, fshatrat turistike, komplekset turistike etj).</w:t>
      </w:r>
    </w:p>
    <w:p w:rsidR="00A55E14" w:rsidRPr="007F6E95" w:rsidRDefault="00ED78B1" w:rsidP="00A55E14">
      <w:pPr>
        <w:pStyle w:val="ListParagraph"/>
        <w:numPr>
          <w:ilvl w:val="0"/>
          <w:numId w:val="6"/>
        </w:numPr>
        <w:spacing w:after="0" w:line="240" w:lineRule="atLeast"/>
        <w:jc w:val="both"/>
        <w:rPr>
          <w:rFonts w:ascii="Times New Roman" w:hAnsi="Times New Roman" w:cs="Times New Roman"/>
          <w:sz w:val="24"/>
          <w:szCs w:val="24"/>
          <w:lang w:eastAsia="sq-AL"/>
        </w:rPr>
      </w:pPr>
      <w:r w:rsidRPr="007F6E95">
        <w:rPr>
          <w:rFonts w:ascii="Times New Roman" w:hAnsi="Times New Roman" w:cs="Times New Roman"/>
          <w:sz w:val="24"/>
          <w:szCs w:val="24"/>
        </w:rPr>
        <w:t xml:space="preserve">Sistemet e ujit të pijshëm nga kaptazhi deri në pikat fundore, impiantet e trajtimit të ujërave zeza, plazhet dhe pishinat. </w:t>
      </w:r>
    </w:p>
    <w:p w:rsidR="00ED78B1" w:rsidRPr="007F6E95" w:rsidRDefault="00ED78B1" w:rsidP="00A55E14">
      <w:pPr>
        <w:pStyle w:val="ListParagraph"/>
        <w:numPr>
          <w:ilvl w:val="0"/>
          <w:numId w:val="6"/>
        </w:numPr>
        <w:spacing w:after="0" w:line="240" w:lineRule="atLeast"/>
        <w:jc w:val="both"/>
        <w:rPr>
          <w:rFonts w:ascii="Times New Roman" w:hAnsi="Times New Roman" w:cs="Times New Roman"/>
          <w:sz w:val="24"/>
          <w:szCs w:val="24"/>
          <w:lang w:eastAsia="sq-AL"/>
        </w:rPr>
      </w:pPr>
      <w:r w:rsidRPr="007F6E95">
        <w:rPr>
          <w:rFonts w:ascii="Times New Roman" w:hAnsi="Times New Roman" w:cs="Times New Roman"/>
          <w:sz w:val="24"/>
          <w:szCs w:val="24"/>
        </w:rPr>
        <w:t xml:space="preserve">Në subjektet e prodhimit, ruajtjes, magazinimit, transportimit e tregëtimit të të gjitha llojeve </w:t>
      </w:r>
      <w:r w:rsidR="00A55E14" w:rsidRPr="007F6E95">
        <w:rPr>
          <w:rFonts w:ascii="Times New Roman" w:eastAsia="Times New Roman" w:hAnsi="Times New Roman" w:cs="Times New Roman"/>
          <w:lang w:val="sq-AL" w:eastAsia="sq-AL"/>
        </w:rPr>
        <w:t xml:space="preserve">në objektet e prodhimit, të ruajtjes, magazinimit, transportimit e tregtimit të produkteve të të gjitha </w:t>
      </w:r>
      <w:r w:rsidR="00A55E14" w:rsidRPr="007F6E95">
        <w:rPr>
          <w:rFonts w:ascii="Times New Roman" w:eastAsia="Times New Roman" w:hAnsi="Times New Roman" w:cs="Times New Roman"/>
          <w:lang w:val="sq-AL" w:eastAsia="sq-AL"/>
        </w:rPr>
        <w:lastRenderedPageBreak/>
        <w:t>llojeve, përjashtuar objektet e prodhimit, të ruajtjes, të magazinimit, të transportimit e trregtimit të produkteve ushqimore</w:t>
      </w:r>
      <w:r w:rsidR="002A4847" w:rsidRPr="007F6E95">
        <w:rPr>
          <w:rFonts w:ascii="Times New Roman" w:hAnsi="Times New Roman" w:cs="Times New Roman"/>
          <w:sz w:val="24"/>
          <w:szCs w:val="24"/>
        </w:rPr>
        <w:t>.</w:t>
      </w:r>
    </w:p>
    <w:p w:rsidR="00ED78B1" w:rsidRPr="007F6E95" w:rsidRDefault="00ED78B1" w:rsidP="0019608C">
      <w:pPr>
        <w:pStyle w:val="ListParagraph"/>
        <w:numPr>
          <w:ilvl w:val="0"/>
          <w:numId w:val="6"/>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Në repartet dhe strukturat në varësi të Ministrisë së Mbrojtjes dhe në ato të Ministrisë së Rendit, në pikat kufitare, portet, aeroportet, doganat, si dhe në mjetet e transportit tokësor, hekurudhor, detar, vendas e të huaj.</w:t>
      </w:r>
    </w:p>
    <w:p w:rsidR="00ED78B1" w:rsidRPr="007F6E95" w:rsidRDefault="00ED78B1" w:rsidP="0019608C">
      <w:pPr>
        <w:pStyle w:val="ListParagraph"/>
        <w:spacing w:after="0" w:line="240" w:lineRule="atLeast"/>
        <w:ind w:left="360"/>
        <w:jc w:val="both"/>
        <w:rPr>
          <w:rFonts w:ascii="Times New Roman" w:hAnsi="Times New Roman" w:cs="Times New Roman"/>
          <w:sz w:val="24"/>
          <w:szCs w:val="24"/>
        </w:rPr>
      </w:pPr>
    </w:p>
    <w:p w:rsidR="00ED78B1" w:rsidRPr="007F6E95" w:rsidRDefault="00ED78B1" w:rsidP="0019608C">
      <w:pPr>
        <w:pStyle w:val="ListParagraph"/>
        <w:numPr>
          <w:ilvl w:val="0"/>
          <w:numId w:val="22"/>
        </w:numPr>
        <w:tabs>
          <w:tab w:val="left" w:pos="9990"/>
        </w:tabs>
        <w:spacing w:after="0" w:line="240" w:lineRule="atLeast"/>
        <w:ind w:right="-450"/>
        <w:jc w:val="both"/>
        <w:rPr>
          <w:rFonts w:ascii="Times New Roman" w:hAnsi="Times New Roman" w:cs="Times New Roman"/>
          <w:sz w:val="24"/>
          <w:szCs w:val="24"/>
          <w:u w:val="single"/>
        </w:rPr>
      </w:pPr>
      <w:r w:rsidRPr="007F6E95">
        <w:rPr>
          <w:rFonts w:ascii="Times New Roman" w:eastAsiaTheme="minorHAnsi" w:hAnsi="Times New Roman" w:cs="Times New Roman"/>
          <w:caps/>
          <w:sz w:val="24"/>
          <w:szCs w:val="24"/>
          <w:u w:val="single"/>
          <w:lang w:val="it-IT"/>
        </w:rPr>
        <w:t>veprimtaria</w:t>
      </w:r>
    </w:p>
    <w:p w:rsidR="00ED78B1" w:rsidRPr="007F6E95" w:rsidRDefault="00ED78B1" w:rsidP="0019608C">
      <w:pPr>
        <w:pStyle w:val="ListParagraph"/>
        <w:tabs>
          <w:tab w:val="left" w:pos="9990"/>
        </w:tabs>
        <w:spacing w:after="0" w:line="240" w:lineRule="atLeast"/>
        <w:ind w:right="-450"/>
        <w:jc w:val="both"/>
        <w:rPr>
          <w:rFonts w:ascii="Times New Roman" w:hAnsi="Times New Roman" w:cs="Times New Roman"/>
          <w:sz w:val="24"/>
          <w:szCs w:val="24"/>
        </w:rPr>
      </w:pPr>
    </w:p>
    <w:p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Veprimtari inspektuese:</w:t>
      </w:r>
    </w:p>
    <w:p w:rsidR="00ED78B1" w:rsidRPr="007F6E95"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Inspektime të planifikuara. </w:t>
      </w:r>
    </w:p>
    <w:p w:rsidR="00ED78B1" w:rsidRPr="007F6E95"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Inspektim me urdhër.</w:t>
      </w:r>
    </w:p>
    <w:p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Veprimtari trajnuese:</w:t>
      </w:r>
    </w:p>
    <w:p w:rsidR="00ED78B1" w:rsidRPr="007F6E95"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Trajnim i inspektorëve rajonalë për procedurat inspektuese të inspektimit sanitar.</w:t>
      </w:r>
    </w:p>
    <w:p w:rsidR="00ED78B1" w:rsidRPr="007F6E95"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Trajnim për procedurat e unifikuara të inspektimit (portali).</w:t>
      </w:r>
    </w:p>
    <w:p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Veprimtari monitoruese:</w:t>
      </w:r>
    </w:p>
    <w:p w:rsidR="00ED78B1" w:rsidRPr="007F6E95"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Monitorim në qarqe për procedurat inspektuese, plotësimin e dokumentacionit dhe parimeve të inspektimit.</w:t>
      </w:r>
    </w:p>
    <w:p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Përmbledhja dhe përpunimi i dokumentuar dhe elektronik i të dhënave, në bazë të raportimeve të dërguara nga cdo inspektor sanitar rajonal.</w:t>
      </w:r>
    </w:p>
    <w:p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Hartim i propozimeve për ndryshimin e rregulloreve higjieno-sanitare në bazë të ndryshesave të ligjeve dhe në zbatim të urdhërave dhe udhëzimeve të Ministrit të Shëndetësisë dhe Ministrisë së Shëndetësisë tek Kryeinspektori Shtetëror Shëndetësor.</w:t>
      </w:r>
    </w:p>
    <w:p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Hartim i urdhërave dhe programeve për inspektim sanitar të subjekteve, për tu zbatuar nga ana e inspektorit sanitar qendror si dhe inspektorët shtetërorë sanitarë në qarqe sipas urdhërit të Kryeinspektorit Shtetëror Shëndetësor.</w:t>
      </w:r>
    </w:p>
    <w:p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Përgatitje për situata të papritura dhe emergjente.</w:t>
      </w:r>
    </w:p>
    <w:p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Vler</w:t>
      </w:r>
      <w:r w:rsidRPr="007F6E95">
        <w:rPr>
          <w:rFonts w:ascii="Times New Roman" w:hAnsi="Times New Roman" w:cs="Times New Roman"/>
          <w:sz w:val="24"/>
          <w:szCs w:val="24"/>
          <w:lang w:val="it-IT"/>
        </w:rPr>
        <w:t>ë</w:t>
      </w:r>
      <w:r w:rsidRPr="007F6E95">
        <w:rPr>
          <w:rFonts w:ascii="Times New Roman" w:hAnsi="Times New Roman" w:cs="Times New Roman"/>
          <w:sz w:val="24"/>
          <w:szCs w:val="24"/>
        </w:rPr>
        <w:t>simin dhe administrimin e ankesave dhe përpilimin e urdhërave për nisjen e porcedurave të inspektimit.</w:t>
      </w:r>
    </w:p>
    <w:p w:rsidR="00ED78B1" w:rsidRPr="007F6E95" w:rsidRDefault="00ED78B1" w:rsidP="0019608C">
      <w:pPr>
        <w:pStyle w:val="NoSpacing"/>
        <w:spacing w:line="240" w:lineRule="atLeast"/>
        <w:ind w:left="720"/>
        <w:jc w:val="both"/>
        <w:rPr>
          <w:rFonts w:ascii="Times New Roman" w:eastAsiaTheme="minorHAnsi" w:hAnsi="Times New Roman" w:cs="Times New Roman"/>
          <w:sz w:val="24"/>
          <w:szCs w:val="24"/>
          <w:lang w:eastAsia="ja-JP"/>
        </w:rPr>
      </w:pPr>
    </w:p>
    <w:p w:rsidR="000E6022" w:rsidRPr="007F6E95" w:rsidRDefault="000E6022" w:rsidP="0019608C">
      <w:pPr>
        <w:pStyle w:val="NoSpacing"/>
        <w:spacing w:line="240" w:lineRule="atLeast"/>
        <w:ind w:left="720"/>
        <w:jc w:val="both"/>
        <w:rPr>
          <w:rFonts w:ascii="Times New Roman" w:eastAsiaTheme="minorHAnsi" w:hAnsi="Times New Roman" w:cs="Times New Roman"/>
          <w:sz w:val="24"/>
          <w:szCs w:val="24"/>
          <w:lang w:eastAsia="ja-JP"/>
        </w:rPr>
      </w:pPr>
    </w:p>
    <w:p w:rsidR="00ED78B1" w:rsidRPr="007F6E95" w:rsidRDefault="00ED78B1" w:rsidP="00C42E21">
      <w:pPr>
        <w:pStyle w:val="NoSpacing"/>
        <w:numPr>
          <w:ilvl w:val="1"/>
          <w:numId w:val="23"/>
        </w:numPr>
        <w:spacing w:line="240" w:lineRule="atLeast"/>
        <w:jc w:val="both"/>
        <w:rPr>
          <w:rFonts w:ascii="Times New Roman" w:hAnsi="Times New Roman" w:cs="Times New Roman"/>
          <w:b/>
          <w:sz w:val="24"/>
          <w:szCs w:val="24"/>
          <w:u w:val="single"/>
        </w:rPr>
      </w:pPr>
      <w:r w:rsidRPr="007F6E95">
        <w:rPr>
          <w:rFonts w:ascii="Times New Roman" w:hAnsi="Times New Roman" w:cs="Times New Roman"/>
          <w:b/>
          <w:sz w:val="24"/>
          <w:szCs w:val="24"/>
          <w:u w:val="single"/>
        </w:rPr>
        <w:t>INSPEKTIMI I KUJDESIT AMBULATOR</w:t>
      </w:r>
    </w:p>
    <w:p w:rsidR="00ED78B1" w:rsidRPr="007F6E95" w:rsidRDefault="00ED78B1" w:rsidP="00C42E21">
      <w:pPr>
        <w:pStyle w:val="NoSpacing"/>
        <w:spacing w:line="240" w:lineRule="atLeast"/>
        <w:ind w:left="720" w:hanging="720"/>
        <w:jc w:val="both"/>
        <w:rPr>
          <w:rFonts w:ascii="Times New Roman" w:hAnsi="Times New Roman" w:cs="Times New Roman"/>
          <w:b/>
          <w:sz w:val="24"/>
          <w:szCs w:val="24"/>
          <w:u w:val="single"/>
        </w:rPr>
      </w:pPr>
    </w:p>
    <w:p w:rsidR="00ED78B1" w:rsidRPr="007F6E95" w:rsidRDefault="00ED78B1" w:rsidP="000E563C">
      <w:pPr>
        <w:pStyle w:val="NoSpacing"/>
        <w:numPr>
          <w:ilvl w:val="0"/>
          <w:numId w:val="54"/>
        </w:numPr>
        <w:spacing w:line="240" w:lineRule="atLeast"/>
        <w:contextualSpacing/>
        <w:jc w:val="both"/>
        <w:rPr>
          <w:rFonts w:ascii="Times New Roman" w:hAnsi="Times New Roman" w:cs="Times New Roman"/>
          <w:b/>
          <w:sz w:val="24"/>
          <w:szCs w:val="24"/>
          <w:lang w:val="it-IT"/>
        </w:rPr>
      </w:pPr>
      <w:r w:rsidRPr="007F6E95">
        <w:rPr>
          <w:rFonts w:ascii="Times New Roman" w:hAnsi="Times New Roman" w:cs="Times New Roman"/>
          <w:sz w:val="24"/>
          <w:szCs w:val="24"/>
          <w:u w:val="single"/>
          <w:lang w:val="it-IT"/>
        </w:rPr>
        <w:t xml:space="preserve">QËLLIMI </w:t>
      </w:r>
    </w:p>
    <w:p w:rsidR="00ED78B1" w:rsidRPr="007F6E95" w:rsidRDefault="00ED78B1" w:rsidP="0019608C">
      <w:pPr>
        <w:pStyle w:val="NoSpacing"/>
        <w:spacing w:line="240" w:lineRule="atLeast"/>
        <w:jc w:val="both"/>
        <w:rPr>
          <w:rFonts w:ascii="Times New Roman" w:hAnsi="Times New Roman" w:cs="Times New Roman"/>
          <w:sz w:val="24"/>
          <w:szCs w:val="24"/>
        </w:rPr>
      </w:pPr>
    </w:p>
    <w:p w:rsidR="00ED78B1" w:rsidRPr="007F6E95" w:rsidRDefault="00ED78B1" w:rsidP="0019608C">
      <w:pPr>
        <w:pStyle w:val="ListParagraph"/>
        <w:numPr>
          <w:ilvl w:val="0"/>
          <w:numId w:val="19"/>
        </w:numPr>
        <w:spacing w:after="0" w:line="240" w:lineRule="atLeast"/>
        <w:jc w:val="both"/>
        <w:rPr>
          <w:rFonts w:ascii="Times New Roman" w:eastAsia="Calibri" w:hAnsi="Times New Roman" w:cs="Times New Roman"/>
          <w:sz w:val="24"/>
          <w:szCs w:val="24"/>
          <w:lang w:val="it-IT"/>
        </w:rPr>
      </w:pPr>
      <w:r w:rsidRPr="007F6E95">
        <w:rPr>
          <w:rFonts w:ascii="Times New Roman" w:eastAsiaTheme="minorHAnsi" w:hAnsi="Times New Roman" w:cs="Times New Roman"/>
          <w:caps/>
          <w:sz w:val="24"/>
          <w:szCs w:val="24"/>
          <w:lang w:eastAsia="ja-JP"/>
        </w:rPr>
        <w:t>t</w:t>
      </w:r>
      <w:r w:rsidRPr="007F6E95">
        <w:rPr>
          <w:rFonts w:ascii="Times New Roman" w:eastAsiaTheme="minorHAnsi" w:hAnsi="Times New Roman" w:cs="Times New Roman"/>
          <w:sz w:val="24"/>
          <w:szCs w:val="24"/>
          <w:lang w:eastAsia="ja-JP"/>
        </w:rPr>
        <w:t>ë përcaktojë veprimtari të koordinuara sipas punës rutinë të inspektorëve për institucionet shëndetësore si dhe manaxhimin e rasteve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paparashikuara, duke përgatitur dhe planëzuar forcat, mjetet dhe pajisjet e të gjitha strukturave të shëndetësisë të përfshira në zonën e përgjegjësisë që mbulon inspektorati shtetëror shëndetësor.</w:t>
      </w:r>
    </w:p>
    <w:p w:rsidR="00ED78B1" w:rsidRPr="007F6E95" w:rsidRDefault="00ED78B1" w:rsidP="0019608C">
      <w:pPr>
        <w:pStyle w:val="ListParagraph"/>
        <w:spacing w:after="0" w:line="240" w:lineRule="atLeast"/>
        <w:ind w:left="360"/>
        <w:jc w:val="both"/>
        <w:rPr>
          <w:rFonts w:ascii="Times New Roman" w:eastAsia="Calibri" w:hAnsi="Times New Roman" w:cs="Times New Roman"/>
          <w:sz w:val="24"/>
          <w:szCs w:val="24"/>
          <w:lang w:val="it-IT"/>
        </w:rPr>
      </w:pPr>
    </w:p>
    <w:p w:rsidR="00ED78B1" w:rsidRPr="007F6E95" w:rsidRDefault="00ED78B1" w:rsidP="000E563C">
      <w:pPr>
        <w:pStyle w:val="ListParagraph"/>
        <w:numPr>
          <w:ilvl w:val="0"/>
          <w:numId w:val="54"/>
        </w:numPr>
        <w:spacing w:after="0" w:line="240" w:lineRule="atLeast"/>
        <w:jc w:val="both"/>
        <w:rPr>
          <w:rFonts w:ascii="Times New Roman" w:hAnsi="Times New Roman" w:cs="Times New Roman"/>
          <w:b/>
          <w:caps/>
          <w:sz w:val="24"/>
          <w:szCs w:val="24"/>
          <w:lang w:val="it-IT"/>
        </w:rPr>
      </w:pPr>
      <w:r w:rsidRPr="007F6E95">
        <w:rPr>
          <w:rFonts w:ascii="Times New Roman" w:hAnsi="Times New Roman" w:cs="Times New Roman"/>
          <w:caps/>
          <w:sz w:val="24"/>
          <w:szCs w:val="24"/>
          <w:u w:val="single"/>
          <w:lang w:val="it-IT"/>
        </w:rPr>
        <w:t>Objektivi</w:t>
      </w:r>
    </w:p>
    <w:p w:rsidR="00ED78B1" w:rsidRPr="007F6E95" w:rsidRDefault="00ED78B1" w:rsidP="0019608C">
      <w:pPr>
        <w:spacing w:after="0" w:line="240" w:lineRule="atLeast"/>
        <w:jc w:val="both"/>
        <w:rPr>
          <w:rFonts w:ascii="Times New Roman" w:hAnsi="Times New Roman" w:cs="Times New Roman"/>
          <w:b/>
          <w:caps/>
          <w:sz w:val="24"/>
          <w:szCs w:val="24"/>
          <w:lang w:val="it-IT"/>
        </w:rPr>
      </w:pPr>
    </w:p>
    <w:p w:rsidR="006111AD" w:rsidRPr="007F6E95" w:rsidRDefault="006111AD" w:rsidP="006111AD">
      <w:pPr>
        <w:pStyle w:val="ListParagraph"/>
        <w:numPr>
          <w:ilvl w:val="0"/>
          <w:numId w:val="11"/>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Kontrolli i zbatimit t</w:t>
      </w:r>
      <w:r w:rsidR="0020140A" w:rsidRPr="007F6E95">
        <w:rPr>
          <w:rFonts w:ascii="Times New Roman" w:hAnsi="Times New Roman" w:cs="Times New Roman"/>
          <w:sz w:val="24"/>
          <w:szCs w:val="24"/>
          <w:lang w:val="it-IT"/>
        </w:rPr>
        <w:t>ë</w:t>
      </w:r>
      <w:r w:rsidRPr="007F6E95">
        <w:rPr>
          <w:rFonts w:ascii="Times New Roman" w:hAnsi="Times New Roman" w:cs="Times New Roman"/>
          <w:sz w:val="24"/>
          <w:szCs w:val="24"/>
          <w:lang w:val="it-IT"/>
        </w:rPr>
        <w:t xml:space="preserve"> protokolleve t</w:t>
      </w:r>
      <w:r w:rsidR="0020140A" w:rsidRPr="007F6E95">
        <w:rPr>
          <w:rFonts w:ascii="Times New Roman" w:hAnsi="Times New Roman" w:cs="Times New Roman"/>
          <w:sz w:val="24"/>
          <w:szCs w:val="24"/>
          <w:lang w:val="it-IT"/>
        </w:rPr>
        <w:t>ë</w:t>
      </w:r>
      <w:r w:rsidRPr="007F6E95">
        <w:rPr>
          <w:rFonts w:ascii="Times New Roman" w:hAnsi="Times New Roman" w:cs="Times New Roman"/>
          <w:sz w:val="24"/>
          <w:szCs w:val="24"/>
          <w:lang w:val="it-IT"/>
        </w:rPr>
        <w:t xml:space="preserve"> mbrojtjes ndaj infeksionit t</w:t>
      </w:r>
      <w:r w:rsidR="0020140A" w:rsidRPr="007F6E95">
        <w:rPr>
          <w:rFonts w:ascii="Times New Roman" w:hAnsi="Times New Roman" w:cs="Times New Roman"/>
          <w:sz w:val="24"/>
          <w:szCs w:val="24"/>
          <w:lang w:val="it-IT"/>
        </w:rPr>
        <w:t>ë</w:t>
      </w:r>
      <w:r w:rsidRPr="007F6E95">
        <w:rPr>
          <w:rFonts w:ascii="Times New Roman" w:hAnsi="Times New Roman" w:cs="Times New Roman"/>
          <w:sz w:val="24"/>
          <w:szCs w:val="24"/>
          <w:lang w:val="it-IT"/>
        </w:rPr>
        <w:t xml:space="preserve"> shkaktuar nga Covid-19 n</w:t>
      </w:r>
      <w:r w:rsidR="0020140A" w:rsidRPr="007F6E95">
        <w:rPr>
          <w:rFonts w:ascii="Times New Roman" w:hAnsi="Times New Roman" w:cs="Times New Roman"/>
          <w:sz w:val="24"/>
          <w:szCs w:val="24"/>
          <w:lang w:val="it-IT"/>
        </w:rPr>
        <w:t>ë</w:t>
      </w:r>
      <w:r w:rsidRPr="007F6E95">
        <w:rPr>
          <w:rFonts w:ascii="Times New Roman" w:hAnsi="Times New Roman" w:cs="Times New Roman"/>
          <w:sz w:val="24"/>
          <w:szCs w:val="24"/>
          <w:lang w:val="it-IT"/>
        </w:rPr>
        <w:t xml:space="preserve"> subjektet e kujdesit sh</w:t>
      </w:r>
      <w:r w:rsidR="0020140A" w:rsidRPr="007F6E95">
        <w:rPr>
          <w:rFonts w:ascii="Times New Roman" w:hAnsi="Times New Roman" w:cs="Times New Roman"/>
          <w:sz w:val="24"/>
          <w:szCs w:val="24"/>
          <w:lang w:val="it-IT"/>
        </w:rPr>
        <w:t>ë</w:t>
      </w:r>
      <w:r w:rsidRPr="007F6E95">
        <w:rPr>
          <w:rFonts w:ascii="Times New Roman" w:hAnsi="Times New Roman" w:cs="Times New Roman"/>
          <w:sz w:val="24"/>
          <w:szCs w:val="24"/>
          <w:lang w:val="it-IT"/>
        </w:rPr>
        <w:t>ndet</w:t>
      </w:r>
      <w:r w:rsidR="0020140A" w:rsidRPr="007F6E95">
        <w:rPr>
          <w:rFonts w:ascii="Times New Roman" w:hAnsi="Times New Roman" w:cs="Times New Roman"/>
          <w:sz w:val="24"/>
          <w:szCs w:val="24"/>
          <w:lang w:val="it-IT"/>
        </w:rPr>
        <w:t>ë</w:t>
      </w:r>
      <w:r w:rsidRPr="007F6E95">
        <w:rPr>
          <w:rFonts w:ascii="Times New Roman" w:hAnsi="Times New Roman" w:cs="Times New Roman"/>
          <w:sz w:val="24"/>
          <w:szCs w:val="24"/>
          <w:lang w:val="it-IT"/>
        </w:rPr>
        <w:t>sor ambulator, për parandalimin e përhapjes së sëmundjes, duke bërë koordinimin  me strukturat e inspektoratit në qarqe.</w:t>
      </w:r>
    </w:p>
    <w:p w:rsidR="00ED78B1" w:rsidRPr="007F6E95" w:rsidRDefault="00ED78B1" w:rsidP="0019608C">
      <w:pPr>
        <w:pStyle w:val="ListParagraph"/>
        <w:numPr>
          <w:ilvl w:val="0"/>
          <w:numId w:val="11"/>
        </w:numPr>
        <w:spacing w:after="0" w:line="240" w:lineRule="atLeast"/>
        <w:jc w:val="both"/>
        <w:rPr>
          <w:rFonts w:ascii="Times New Roman" w:eastAsia="Calibri" w:hAnsi="Times New Roman" w:cs="Times New Roman"/>
          <w:sz w:val="24"/>
          <w:szCs w:val="24"/>
          <w:lang w:val="it-IT"/>
        </w:rPr>
      </w:pPr>
      <w:r w:rsidRPr="007F6E95">
        <w:rPr>
          <w:rFonts w:ascii="Times New Roman" w:eastAsia="Times New Roman" w:hAnsi="Times New Roman" w:cs="Times New Roman"/>
          <w:sz w:val="24"/>
          <w:szCs w:val="24"/>
          <w:lang w:val="it-IT"/>
        </w:rPr>
        <w:t>Garantim dhe respektim i kërkesave ligjore në fushën e kujdesit ambulator për mbrojtjen e shëndetit të popullatës përmes proçesit inspektues të respektimit të legjislacioneve  në fuqi për kujdesit ambulator.</w:t>
      </w:r>
    </w:p>
    <w:p w:rsidR="00ED78B1" w:rsidRPr="007F6E95" w:rsidRDefault="00ED78B1" w:rsidP="000E563C">
      <w:pPr>
        <w:pStyle w:val="NoSpacing"/>
        <w:numPr>
          <w:ilvl w:val="0"/>
          <w:numId w:val="54"/>
        </w:numPr>
        <w:spacing w:line="240" w:lineRule="atLeast"/>
        <w:jc w:val="both"/>
        <w:rPr>
          <w:rFonts w:ascii="Times New Roman" w:hAnsi="Times New Roman" w:cs="Times New Roman"/>
          <w:b/>
          <w:sz w:val="24"/>
          <w:szCs w:val="24"/>
          <w:lang w:eastAsia="ja-JP"/>
        </w:rPr>
      </w:pPr>
      <w:r w:rsidRPr="007F6E95">
        <w:rPr>
          <w:rFonts w:ascii="Times New Roman" w:hAnsi="Times New Roman" w:cs="Times New Roman"/>
          <w:sz w:val="24"/>
          <w:szCs w:val="24"/>
          <w:u w:val="single"/>
          <w:lang w:eastAsia="ja-JP"/>
        </w:rPr>
        <w:t>BAZA LIGJORE</w:t>
      </w:r>
    </w:p>
    <w:p w:rsidR="00ED78B1" w:rsidRPr="007F6E95" w:rsidRDefault="00ED78B1" w:rsidP="0019608C">
      <w:pPr>
        <w:pStyle w:val="NoSpacing"/>
        <w:spacing w:line="240" w:lineRule="atLeast"/>
        <w:jc w:val="both"/>
        <w:rPr>
          <w:rFonts w:ascii="Times New Roman" w:hAnsi="Times New Roman" w:cs="Times New Roman"/>
          <w:b/>
          <w:sz w:val="24"/>
          <w:szCs w:val="24"/>
          <w:lang w:eastAsia="ja-JP"/>
        </w:rPr>
      </w:pPr>
    </w:p>
    <w:p w:rsidR="00ED78B1" w:rsidRPr="007F6E95" w:rsidRDefault="00ED78B1" w:rsidP="0019608C">
      <w:pPr>
        <w:pStyle w:val="NoSpacing"/>
        <w:numPr>
          <w:ilvl w:val="0"/>
          <w:numId w:val="11"/>
        </w:numPr>
        <w:spacing w:line="240" w:lineRule="atLeast"/>
        <w:jc w:val="both"/>
        <w:rPr>
          <w:rFonts w:ascii="Times New Roman" w:hAnsi="Times New Roman" w:cs="Times New Roman"/>
          <w:i/>
          <w:sz w:val="24"/>
          <w:szCs w:val="24"/>
          <w:lang w:eastAsia="en-US"/>
        </w:rPr>
      </w:pPr>
      <w:r w:rsidRPr="007F6E95">
        <w:rPr>
          <w:rFonts w:ascii="Times New Roman" w:hAnsi="Times New Roman" w:cs="Times New Roman"/>
          <w:sz w:val="24"/>
          <w:szCs w:val="24"/>
          <w:lang w:eastAsia="ja-JP"/>
        </w:rPr>
        <w:lastRenderedPageBreak/>
        <w:t>Ligj nr. 10433 datë 16.06.2011 “Për Inspektimin në Republikën e Shqipërisë”</w:t>
      </w:r>
    </w:p>
    <w:p w:rsidR="00ED78B1" w:rsidRPr="007F6E95" w:rsidRDefault="00ED78B1" w:rsidP="0019608C">
      <w:pPr>
        <w:pStyle w:val="NoSpacing"/>
        <w:numPr>
          <w:ilvl w:val="0"/>
          <w:numId w:val="11"/>
        </w:numPr>
        <w:spacing w:line="240" w:lineRule="atLeast"/>
        <w:jc w:val="both"/>
        <w:rPr>
          <w:rFonts w:ascii="Times New Roman" w:hAnsi="Times New Roman" w:cs="Times New Roman"/>
          <w:i/>
          <w:sz w:val="24"/>
          <w:szCs w:val="24"/>
        </w:rPr>
      </w:pPr>
      <w:r w:rsidRPr="007F6E95">
        <w:rPr>
          <w:rFonts w:ascii="Times New Roman" w:hAnsi="Times New Roman" w:cs="Times New Roman"/>
          <w:sz w:val="24"/>
          <w:szCs w:val="24"/>
        </w:rPr>
        <w:t xml:space="preserve">Ligj nr.10107 datë 30.03.2009 “Për kujdesin shëndetësor në Republikën e Shqipërisë”, i ndryshuar; </w:t>
      </w:r>
    </w:p>
    <w:p w:rsidR="00ED78B1" w:rsidRPr="007F6E95" w:rsidRDefault="009B66F6" w:rsidP="0019608C">
      <w:pPr>
        <w:pStyle w:val="NoSpacing"/>
        <w:numPr>
          <w:ilvl w:val="0"/>
          <w:numId w:val="11"/>
        </w:numPr>
        <w:spacing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Ligj nr. 10 138 datë 11.5.2009 </w:t>
      </w:r>
      <w:r w:rsidR="00ED78B1" w:rsidRPr="007F6E95">
        <w:rPr>
          <w:rFonts w:ascii="Times New Roman" w:hAnsi="Times New Roman" w:cs="Times New Roman"/>
          <w:sz w:val="24"/>
          <w:szCs w:val="24"/>
        </w:rPr>
        <w:t>“Për shëndetin publik”, i ndryshuar,”;</w:t>
      </w:r>
    </w:p>
    <w:p w:rsidR="00ED78B1" w:rsidRPr="007F6E95" w:rsidRDefault="00ED78B1" w:rsidP="0019608C">
      <w:pPr>
        <w:pStyle w:val="NoSpacing"/>
        <w:numPr>
          <w:ilvl w:val="0"/>
          <w:numId w:val="11"/>
        </w:numPr>
        <w:spacing w:line="240" w:lineRule="atLeast"/>
        <w:jc w:val="both"/>
        <w:rPr>
          <w:rFonts w:ascii="Times New Roman" w:hAnsi="Times New Roman" w:cs="Times New Roman"/>
          <w:sz w:val="24"/>
          <w:szCs w:val="24"/>
        </w:rPr>
      </w:pPr>
      <w:r w:rsidRPr="007F6E95">
        <w:rPr>
          <w:rFonts w:ascii="Times New Roman" w:hAnsi="Times New Roman" w:cs="Times New Roman"/>
          <w:sz w:val="24"/>
          <w:szCs w:val="24"/>
        </w:rPr>
        <w:t>Ligj nr. 7761 datë 19.10.1993 “Për parandalimin dhe luftimin e sëmundjeve ngjitëse”, i ndryshuar”</w:t>
      </w:r>
    </w:p>
    <w:p w:rsidR="00ED78B1" w:rsidRPr="007F6E95" w:rsidRDefault="00ED78B1" w:rsidP="0019608C">
      <w:pPr>
        <w:pStyle w:val="NoSpacing"/>
        <w:numPr>
          <w:ilvl w:val="0"/>
          <w:numId w:val="11"/>
        </w:numPr>
        <w:spacing w:line="240" w:lineRule="atLeast"/>
        <w:jc w:val="both"/>
        <w:rPr>
          <w:rFonts w:ascii="Times New Roman" w:hAnsi="Times New Roman" w:cs="Times New Roman"/>
          <w:sz w:val="24"/>
          <w:szCs w:val="24"/>
        </w:rPr>
      </w:pPr>
      <w:r w:rsidRPr="007F6E95">
        <w:rPr>
          <w:rFonts w:ascii="Times New Roman" w:hAnsi="Times New Roman" w:cs="Times New Roman"/>
          <w:sz w:val="24"/>
          <w:szCs w:val="24"/>
        </w:rPr>
        <w:t>Ligj nr. 8876 datë 04.04.2002 “Për shëndetin riprodhues “, i ndryshuar;</w:t>
      </w:r>
    </w:p>
    <w:p w:rsidR="00ED78B1" w:rsidRPr="007F6E95" w:rsidRDefault="00ED78B1" w:rsidP="0019608C">
      <w:pPr>
        <w:pStyle w:val="NoSpacing"/>
        <w:numPr>
          <w:ilvl w:val="0"/>
          <w:numId w:val="11"/>
        </w:numPr>
        <w:spacing w:line="240" w:lineRule="atLeast"/>
        <w:jc w:val="both"/>
        <w:rPr>
          <w:rFonts w:ascii="Times New Roman" w:hAnsi="Times New Roman" w:cs="Times New Roman"/>
          <w:sz w:val="24"/>
          <w:szCs w:val="24"/>
        </w:rPr>
      </w:pPr>
      <w:r w:rsidRPr="007F6E95">
        <w:rPr>
          <w:rFonts w:ascii="Times New Roman" w:hAnsi="Times New Roman" w:cs="Times New Roman"/>
          <w:sz w:val="24"/>
          <w:szCs w:val="24"/>
        </w:rPr>
        <w:t>Ligj nr. 8045 datë 07.12.1995 “Për ndërprerjen e shtatzanisë”, i ndryshuar;</w:t>
      </w:r>
    </w:p>
    <w:p w:rsidR="00ED78B1" w:rsidRPr="007F6E95" w:rsidRDefault="00ED78B1" w:rsidP="0019608C">
      <w:pPr>
        <w:pStyle w:val="NoSpacing"/>
        <w:numPr>
          <w:ilvl w:val="0"/>
          <w:numId w:val="11"/>
        </w:numPr>
        <w:spacing w:line="240" w:lineRule="atLeast"/>
        <w:jc w:val="both"/>
        <w:rPr>
          <w:rFonts w:ascii="Times New Roman" w:hAnsi="Times New Roman" w:cs="Times New Roman"/>
          <w:sz w:val="24"/>
          <w:szCs w:val="24"/>
        </w:rPr>
      </w:pPr>
      <w:r w:rsidRPr="007F6E95">
        <w:rPr>
          <w:rFonts w:ascii="Times New Roman" w:hAnsi="Times New Roman" w:cs="Times New Roman"/>
          <w:sz w:val="24"/>
          <w:szCs w:val="24"/>
        </w:rPr>
        <w:t>Ligj nr. 8528 datë 23.09.1999 “Për nxitjen dhe mbrojtjen e të ushqyerit me gji”, i ndryshuar;</w:t>
      </w:r>
    </w:p>
    <w:p w:rsidR="00ED78B1" w:rsidRPr="007F6E95" w:rsidRDefault="00ED78B1" w:rsidP="0019608C">
      <w:pPr>
        <w:pStyle w:val="NoSpacing"/>
        <w:numPr>
          <w:ilvl w:val="0"/>
          <w:numId w:val="11"/>
        </w:numPr>
        <w:spacing w:line="240" w:lineRule="atLeast"/>
        <w:jc w:val="both"/>
        <w:rPr>
          <w:rFonts w:ascii="Times New Roman" w:hAnsi="Times New Roman" w:cs="Times New Roman"/>
          <w:sz w:val="24"/>
          <w:szCs w:val="24"/>
          <w:lang w:eastAsia="ja-JP"/>
        </w:rPr>
      </w:pPr>
      <w:r w:rsidRPr="007F6E95">
        <w:rPr>
          <w:rFonts w:ascii="Times New Roman" w:hAnsi="Times New Roman" w:cs="Times New Roman"/>
          <w:sz w:val="24"/>
          <w:szCs w:val="24"/>
        </w:rPr>
        <w:t>Ligj nr. 9952 dt,.14.07.2008 “Për parandalimin dhe kontrollin e HIV/AIDS –it”</w:t>
      </w:r>
      <w:r w:rsidR="006D4A8B" w:rsidRPr="007F6E95">
        <w:rPr>
          <w:rFonts w:ascii="Times New Roman" w:hAnsi="Times New Roman" w:cs="Times New Roman"/>
          <w:sz w:val="24"/>
          <w:szCs w:val="24"/>
        </w:rPr>
        <w:t xml:space="preserve">, </w:t>
      </w:r>
      <w:r w:rsidRPr="007F6E95">
        <w:rPr>
          <w:rFonts w:ascii="Times New Roman" w:hAnsi="Times New Roman" w:cs="Times New Roman"/>
          <w:sz w:val="24"/>
          <w:szCs w:val="24"/>
        </w:rPr>
        <w:t>i ndryshuar;</w:t>
      </w:r>
    </w:p>
    <w:p w:rsidR="00ED78B1" w:rsidRPr="007F6E95" w:rsidRDefault="00ED78B1" w:rsidP="0019608C">
      <w:pPr>
        <w:pStyle w:val="NoSpacing"/>
        <w:numPr>
          <w:ilvl w:val="0"/>
          <w:numId w:val="11"/>
        </w:numPr>
        <w:spacing w:line="240" w:lineRule="atLeast"/>
        <w:jc w:val="both"/>
        <w:rPr>
          <w:rFonts w:ascii="Times New Roman" w:hAnsi="Times New Roman" w:cs="Times New Roman"/>
          <w:sz w:val="24"/>
          <w:szCs w:val="24"/>
          <w:lang w:eastAsia="en-US"/>
        </w:rPr>
      </w:pPr>
      <w:r w:rsidRPr="007F6E95">
        <w:rPr>
          <w:rFonts w:ascii="Times New Roman" w:hAnsi="Times New Roman" w:cs="Times New Roman"/>
          <w:sz w:val="24"/>
          <w:szCs w:val="24"/>
        </w:rPr>
        <w:t>Ligj nr.10 081, datë 23.2.2009 “Për licencat autorizimet dhe lejet n</w:t>
      </w:r>
      <w:r w:rsidRPr="007F6E95">
        <w:rPr>
          <w:rFonts w:ascii="Times New Roman" w:hAnsi="Times New Roman" w:cs="Times New Roman"/>
          <w:sz w:val="24"/>
          <w:szCs w:val="24"/>
          <w:lang w:eastAsia="ja-JP"/>
        </w:rPr>
        <w:t>ë Republikën e Shqipërisë”, i ndryshuar;</w:t>
      </w:r>
    </w:p>
    <w:p w:rsidR="00ED78B1" w:rsidRPr="007F6E95" w:rsidRDefault="00ED78B1" w:rsidP="0019608C">
      <w:pPr>
        <w:pStyle w:val="NoSpacing"/>
        <w:numPr>
          <w:ilvl w:val="0"/>
          <w:numId w:val="11"/>
        </w:numPr>
        <w:spacing w:line="240" w:lineRule="atLeast"/>
        <w:jc w:val="both"/>
        <w:rPr>
          <w:rFonts w:ascii="Times New Roman" w:hAnsi="Times New Roman" w:cs="Times New Roman"/>
          <w:sz w:val="24"/>
          <w:szCs w:val="24"/>
        </w:rPr>
      </w:pPr>
      <w:r w:rsidRPr="007F6E95">
        <w:rPr>
          <w:rFonts w:ascii="Times New Roman" w:hAnsi="Times New Roman" w:cs="Times New Roman"/>
          <w:sz w:val="24"/>
          <w:szCs w:val="24"/>
        </w:rPr>
        <w:t>Ligj nr.10463, datë 22.09.2011“Për menaxhimin e integruar të mbetjeve”;</w:t>
      </w:r>
    </w:p>
    <w:p w:rsidR="00ED78B1" w:rsidRPr="007F6E95" w:rsidRDefault="00ED78B1" w:rsidP="0019608C">
      <w:pPr>
        <w:pStyle w:val="NoSpacing"/>
        <w:numPr>
          <w:ilvl w:val="0"/>
          <w:numId w:val="11"/>
        </w:numPr>
        <w:spacing w:line="240" w:lineRule="atLeast"/>
        <w:jc w:val="both"/>
        <w:rPr>
          <w:rFonts w:ascii="Times New Roman" w:hAnsi="Times New Roman" w:cs="Times New Roman"/>
          <w:sz w:val="24"/>
          <w:szCs w:val="24"/>
        </w:rPr>
      </w:pPr>
      <w:r w:rsidRPr="007F6E95">
        <w:rPr>
          <w:rFonts w:ascii="Times New Roman" w:hAnsi="Times New Roman" w:cs="Times New Roman"/>
          <w:sz w:val="24"/>
          <w:szCs w:val="24"/>
        </w:rPr>
        <w:t>Ligj nr. 9636 datë 06.11.2006 “Për mbrojtjen e shëndetit nga produktet e duhanit’, i ndryshuar;</w:t>
      </w:r>
    </w:p>
    <w:p w:rsidR="00ED78B1" w:rsidRPr="007F6E95" w:rsidRDefault="00ED78B1" w:rsidP="0019608C">
      <w:pPr>
        <w:pStyle w:val="NoSpacing"/>
        <w:numPr>
          <w:ilvl w:val="0"/>
          <w:numId w:val="11"/>
        </w:numPr>
        <w:spacing w:line="240" w:lineRule="atLeast"/>
        <w:jc w:val="both"/>
        <w:rPr>
          <w:rFonts w:ascii="Times New Roman" w:hAnsi="Times New Roman" w:cs="Times New Roman"/>
          <w:sz w:val="24"/>
          <w:szCs w:val="24"/>
        </w:rPr>
      </w:pPr>
      <w:r w:rsidRPr="007F6E95">
        <w:rPr>
          <w:rFonts w:ascii="Times New Roman" w:hAnsi="Times New Roman" w:cs="Times New Roman"/>
          <w:sz w:val="24"/>
          <w:szCs w:val="24"/>
        </w:rPr>
        <w:t>VKM nr. 241 datë 27.03.2013 “Për organizimin dhe funksionimin e Inspektoratit Shtetëror Shëndetësor”;</w:t>
      </w:r>
    </w:p>
    <w:p w:rsidR="00ED78B1" w:rsidRPr="007F6E95" w:rsidRDefault="00ED78B1" w:rsidP="0019608C">
      <w:pPr>
        <w:pStyle w:val="NoSpacing"/>
        <w:numPr>
          <w:ilvl w:val="0"/>
          <w:numId w:val="11"/>
        </w:numPr>
        <w:spacing w:line="240" w:lineRule="atLeast"/>
        <w:jc w:val="both"/>
        <w:rPr>
          <w:rFonts w:ascii="Times New Roman" w:hAnsi="Times New Roman" w:cs="Times New Roman"/>
          <w:sz w:val="24"/>
          <w:szCs w:val="24"/>
        </w:rPr>
      </w:pPr>
      <w:r w:rsidRPr="007F6E95">
        <w:rPr>
          <w:rFonts w:ascii="Times New Roman" w:hAnsi="Times New Roman" w:cs="Times New Roman"/>
          <w:sz w:val="24"/>
          <w:szCs w:val="24"/>
        </w:rPr>
        <w:t>VKM nr.798, datë 29.9.2010 “Për miratimin e rregullores për administrimin e mbetjeve spitalore”;</w:t>
      </w:r>
    </w:p>
    <w:p w:rsidR="00ED78B1" w:rsidRPr="007F6E95" w:rsidRDefault="00ED78B1" w:rsidP="0019608C">
      <w:pPr>
        <w:pStyle w:val="NoSpacing"/>
        <w:numPr>
          <w:ilvl w:val="0"/>
          <w:numId w:val="11"/>
        </w:numPr>
        <w:spacing w:line="240" w:lineRule="atLeast"/>
        <w:jc w:val="both"/>
        <w:rPr>
          <w:rFonts w:ascii="Times New Roman" w:hAnsi="Times New Roman" w:cs="Times New Roman"/>
          <w:sz w:val="24"/>
          <w:szCs w:val="24"/>
          <w:lang w:eastAsia="ja-JP"/>
        </w:rPr>
      </w:pPr>
      <w:r w:rsidRPr="007F6E95">
        <w:rPr>
          <w:rFonts w:ascii="Times New Roman" w:hAnsi="Times New Roman" w:cs="Times New Roman"/>
          <w:sz w:val="24"/>
          <w:szCs w:val="24"/>
        </w:rPr>
        <w:t>VKM nr. 113, datë 17.02.2011 “Për parandalimin e transmetimit të HIV/AIDS dhe për kujdesin, këshillimin dhe trajtimin e personave që jetojnë me HIV/</w:t>
      </w:r>
      <w:r w:rsidR="006D4A8B" w:rsidRPr="007F6E95">
        <w:rPr>
          <w:rFonts w:ascii="Times New Roman" w:hAnsi="Times New Roman" w:cs="Times New Roman"/>
          <w:sz w:val="24"/>
          <w:szCs w:val="24"/>
        </w:rPr>
        <w:t>AIDS në institucionet e arsimit</w:t>
      </w:r>
      <w:r w:rsidRPr="007F6E95">
        <w:rPr>
          <w:rFonts w:ascii="Times New Roman" w:hAnsi="Times New Roman" w:cs="Times New Roman"/>
          <w:sz w:val="24"/>
          <w:szCs w:val="24"/>
        </w:rPr>
        <w:t>, të riedukimit, institucionet e trajtimit mjekësor, institucionet rezidenciale të përkujdesit social, burgjet dhe vendet e paraburgimit”;</w:t>
      </w:r>
    </w:p>
    <w:p w:rsidR="007E2F02" w:rsidRPr="007F6E95" w:rsidRDefault="007E2F02" w:rsidP="007E2F02">
      <w:pPr>
        <w:pStyle w:val="ListParagraph"/>
        <w:widowControl w:val="0"/>
        <w:numPr>
          <w:ilvl w:val="0"/>
          <w:numId w:val="11"/>
        </w:numPr>
        <w:shd w:val="clear" w:color="auto" w:fill="FFFFFF"/>
        <w:tabs>
          <w:tab w:val="left" w:pos="965"/>
        </w:tabs>
        <w:autoSpaceDE w:val="0"/>
        <w:autoSpaceDN w:val="0"/>
        <w:adjustRightInd w:val="0"/>
        <w:spacing w:after="0" w:line="240" w:lineRule="atLeast"/>
        <w:jc w:val="both"/>
        <w:rPr>
          <w:rFonts w:ascii="Times New Roman" w:hAnsi="Times New Roman" w:cs="Times New Roman"/>
          <w:b/>
        </w:rPr>
      </w:pPr>
      <w:r w:rsidRPr="007F6E95">
        <w:rPr>
          <w:rFonts w:ascii="Times New Roman" w:hAnsi="Times New Roman" w:cs="Times New Roman"/>
        </w:rPr>
        <w:t>VKM nr. 865, datë 24.12.2019 “Për mënyrën e kryerjes së procesit të akreditimit të institucioneve të kujdesit shëndetësor e përcaktimin e tarifave dhe afateve kohore”, ështe dyfishuar numri i inspektimeve të institucioneve shendetësorë të cilat inspektohen për plotësimin e standardeve higjieno sanitare dhe shëndetësore.</w:t>
      </w:r>
    </w:p>
    <w:p w:rsidR="00ED78B1" w:rsidRPr="007F6E95" w:rsidRDefault="00ED78B1" w:rsidP="0019608C">
      <w:pPr>
        <w:pStyle w:val="NoSpacing"/>
        <w:numPr>
          <w:ilvl w:val="0"/>
          <w:numId w:val="11"/>
        </w:numPr>
        <w:spacing w:line="240" w:lineRule="atLeast"/>
        <w:jc w:val="both"/>
        <w:rPr>
          <w:rFonts w:ascii="Times New Roman" w:hAnsi="Times New Roman" w:cs="Times New Roman"/>
          <w:sz w:val="24"/>
          <w:szCs w:val="24"/>
          <w:lang w:eastAsia="en-US"/>
        </w:rPr>
      </w:pPr>
      <w:r w:rsidRPr="007F6E95">
        <w:rPr>
          <w:rFonts w:ascii="Times New Roman" w:hAnsi="Times New Roman" w:cs="Times New Roman"/>
          <w:sz w:val="24"/>
          <w:szCs w:val="24"/>
          <w:lang w:eastAsia="ja-JP"/>
        </w:rPr>
        <w:t>Urdh</w:t>
      </w:r>
      <w:r w:rsidRPr="007F6E95">
        <w:rPr>
          <w:rFonts w:ascii="Times New Roman" w:hAnsi="Times New Roman" w:cs="Times New Roman"/>
          <w:sz w:val="24"/>
          <w:szCs w:val="24"/>
        </w:rPr>
        <w:t>ë</w:t>
      </w:r>
      <w:r w:rsidRPr="007F6E95">
        <w:rPr>
          <w:rFonts w:ascii="Times New Roman" w:hAnsi="Times New Roman" w:cs="Times New Roman"/>
          <w:sz w:val="24"/>
          <w:szCs w:val="24"/>
          <w:lang w:eastAsia="ja-JP"/>
        </w:rPr>
        <w:t>r i Ministrit të Shëndetësisë nr.640 datë 14.11.2008 “Për miratimin e formularëve të vetë deklarimit për subjektet që ushtrojnë aktivitet privat në fushën e shëndetësisë”;</w:t>
      </w:r>
    </w:p>
    <w:p w:rsidR="00ED78B1" w:rsidRPr="007F6E95" w:rsidRDefault="00ED78B1" w:rsidP="0019608C">
      <w:pPr>
        <w:pStyle w:val="NoSpacing"/>
        <w:numPr>
          <w:ilvl w:val="0"/>
          <w:numId w:val="11"/>
        </w:numPr>
        <w:spacing w:line="240" w:lineRule="atLeast"/>
        <w:jc w:val="both"/>
        <w:rPr>
          <w:rFonts w:ascii="Times New Roman" w:hAnsi="Times New Roman" w:cs="Times New Roman"/>
          <w:sz w:val="24"/>
          <w:szCs w:val="24"/>
        </w:rPr>
      </w:pPr>
      <w:r w:rsidRPr="007F6E95">
        <w:rPr>
          <w:rFonts w:ascii="Times New Roman" w:hAnsi="Times New Roman" w:cs="Times New Roman"/>
          <w:sz w:val="24"/>
          <w:szCs w:val="24"/>
        </w:rPr>
        <w:t>Udhëzim i Ministrit të Shëndetësisë nr.163, datë 22.4.1996 “Për zbatimin e ligjit për nd</w:t>
      </w:r>
      <w:r w:rsidRPr="007F6E95">
        <w:rPr>
          <w:rFonts w:ascii="Times New Roman" w:hAnsi="Times New Roman" w:cs="Times New Roman"/>
          <w:sz w:val="24"/>
          <w:szCs w:val="24"/>
          <w:lang w:eastAsia="ja-JP"/>
        </w:rPr>
        <w:t>ë</w:t>
      </w:r>
      <w:r w:rsidRPr="007F6E95">
        <w:rPr>
          <w:rFonts w:ascii="Times New Roman" w:hAnsi="Times New Roman" w:cs="Times New Roman"/>
          <w:sz w:val="24"/>
          <w:szCs w:val="24"/>
        </w:rPr>
        <w:t>rprerjen e shtatëzanis</w:t>
      </w:r>
      <w:r w:rsidRPr="007F6E95">
        <w:rPr>
          <w:rFonts w:ascii="Times New Roman" w:hAnsi="Times New Roman" w:cs="Times New Roman"/>
          <w:sz w:val="24"/>
          <w:szCs w:val="24"/>
          <w:lang w:eastAsia="ja-JP"/>
        </w:rPr>
        <w:t>ë</w:t>
      </w:r>
      <w:r w:rsidRPr="007F6E95">
        <w:rPr>
          <w:rFonts w:ascii="Times New Roman" w:hAnsi="Times New Roman" w:cs="Times New Roman"/>
          <w:sz w:val="24"/>
          <w:szCs w:val="24"/>
        </w:rPr>
        <w:t>”;</w:t>
      </w:r>
    </w:p>
    <w:p w:rsidR="00ED78B1" w:rsidRPr="007F6E95" w:rsidRDefault="00ED78B1" w:rsidP="0019608C">
      <w:pPr>
        <w:pStyle w:val="NoSpacing"/>
        <w:numPr>
          <w:ilvl w:val="0"/>
          <w:numId w:val="11"/>
        </w:numPr>
        <w:spacing w:line="240" w:lineRule="atLeast"/>
        <w:jc w:val="both"/>
        <w:rPr>
          <w:rFonts w:ascii="Times New Roman" w:hAnsi="Times New Roman" w:cs="Times New Roman"/>
          <w:sz w:val="24"/>
          <w:szCs w:val="24"/>
        </w:rPr>
      </w:pPr>
      <w:r w:rsidRPr="007F6E95">
        <w:rPr>
          <w:rFonts w:ascii="Times New Roman" w:hAnsi="Times New Roman" w:cs="Times New Roman"/>
          <w:sz w:val="24"/>
          <w:szCs w:val="24"/>
        </w:rPr>
        <w:t>Urdhëri i Ministrit të Shëndetësisë nr. 49 datë 11.02.2011 “Për miratimin e rregullores për organizimin dhe funksionimin e laboratorëve mjekësorë”;</w:t>
      </w:r>
    </w:p>
    <w:p w:rsidR="003C26D1" w:rsidRPr="007F6E95" w:rsidRDefault="003C26D1" w:rsidP="003C26D1">
      <w:pPr>
        <w:pStyle w:val="NoSpacing"/>
        <w:spacing w:line="240" w:lineRule="atLeast"/>
        <w:ind w:left="360"/>
        <w:jc w:val="both"/>
        <w:rPr>
          <w:rFonts w:ascii="Times New Roman" w:hAnsi="Times New Roman" w:cs="Times New Roman"/>
          <w:sz w:val="24"/>
          <w:szCs w:val="24"/>
        </w:rPr>
      </w:pPr>
    </w:p>
    <w:p w:rsidR="00ED78B1" w:rsidRPr="007F6E95" w:rsidRDefault="00ED78B1" w:rsidP="0019608C">
      <w:pPr>
        <w:pStyle w:val="NoSpacing"/>
        <w:numPr>
          <w:ilvl w:val="0"/>
          <w:numId w:val="11"/>
        </w:numPr>
        <w:spacing w:line="240" w:lineRule="atLeast"/>
        <w:jc w:val="both"/>
        <w:rPr>
          <w:rFonts w:ascii="Times New Roman" w:hAnsi="Times New Roman" w:cs="Times New Roman"/>
          <w:b/>
          <w:sz w:val="24"/>
          <w:szCs w:val="24"/>
        </w:rPr>
      </w:pPr>
      <w:r w:rsidRPr="007F6E95">
        <w:rPr>
          <w:rFonts w:ascii="Times New Roman" w:eastAsiaTheme="minorHAnsi" w:hAnsi="Times New Roman" w:cs="Times New Roman"/>
          <w:b/>
          <w:i/>
          <w:sz w:val="24"/>
          <w:szCs w:val="24"/>
          <w:lang w:eastAsia="ja-JP"/>
        </w:rPr>
        <w:t>Ligje, rregullore dhe urdhëra të tjera të cilat sigurojnë mbar</w:t>
      </w:r>
      <w:r w:rsidRPr="007F6E95">
        <w:rPr>
          <w:rFonts w:ascii="Times New Roman" w:hAnsi="Times New Roman" w:cs="Times New Roman"/>
          <w:b/>
          <w:sz w:val="24"/>
          <w:szCs w:val="24"/>
        </w:rPr>
        <w:t>ë</w:t>
      </w:r>
      <w:r w:rsidRPr="007F6E95">
        <w:rPr>
          <w:rFonts w:ascii="Times New Roman" w:eastAsiaTheme="minorHAnsi" w:hAnsi="Times New Roman" w:cs="Times New Roman"/>
          <w:b/>
          <w:i/>
          <w:sz w:val="24"/>
          <w:szCs w:val="24"/>
          <w:lang w:eastAsia="ja-JP"/>
        </w:rPr>
        <w:t>vajtjen e pun</w:t>
      </w:r>
      <w:r w:rsidRPr="007F6E95">
        <w:rPr>
          <w:rFonts w:ascii="Times New Roman" w:hAnsi="Times New Roman" w:cs="Times New Roman"/>
          <w:b/>
          <w:sz w:val="24"/>
          <w:szCs w:val="24"/>
        </w:rPr>
        <w:t>ë</w:t>
      </w:r>
      <w:r w:rsidRPr="007F6E95">
        <w:rPr>
          <w:rFonts w:ascii="Times New Roman" w:eastAsiaTheme="minorHAnsi" w:hAnsi="Times New Roman" w:cs="Times New Roman"/>
          <w:b/>
          <w:i/>
          <w:sz w:val="24"/>
          <w:szCs w:val="24"/>
          <w:lang w:eastAsia="ja-JP"/>
        </w:rPr>
        <w:t>s s</w:t>
      </w:r>
      <w:r w:rsidRPr="007F6E95">
        <w:rPr>
          <w:rFonts w:ascii="Times New Roman" w:hAnsi="Times New Roman" w:cs="Times New Roman"/>
          <w:b/>
          <w:sz w:val="24"/>
          <w:szCs w:val="24"/>
        </w:rPr>
        <w:t>ë</w:t>
      </w:r>
      <w:r w:rsidRPr="007F6E95">
        <w:rPr>
          <w:rFonts w:ascii="Times New Roman" w:eastAsiaTheme="minorHAnsi" w:hAnsi="Times New Roman" w:cs="Times New Roman"/>
          <w:b/>
          <w:i/>
          <w:sz w:val="24"/>
          <w:szCs w:val="24"/>
          <w:lang w:eastAsia="ja-JP"/>
        </w:rPr>
        <w:t xml:space="preserve"> ISHSH.</w:t>
      </w:r>
    </w:p>
    <w:p w:rsidR="00DB5AD2" w:rsidRPr="007F6E95" w:rsidRDefault="00DB5AD2" w:rsidP="00DB5AD2">
      <w:pPr>
        <w:pStyle w:val="ListParagraph"/>
        <w:rPr>
          <w:rFonts w:ascii="Times New Roman" w:hAnsi="Times New Roman" w:cs="Times New Roman"/>
          <w:b/>
          <w:sz w:val="24"/>
          <w:szCs w:val="24"/>
        </w:rPr>
      </w:pPr>
    </w:p>
    <w:p w:rsidR="00ED78B1" w:rsidRPr="007F6E95" w:rsidRDefault="00ED78B1" w:rsidP="000E563C">
      <w:pPr>
        <w:pStyle w:val="ListParagraph"/>
        <w:numPr>
          <w:ilvl w:val="0"/>
          <w:numId w:val="54"/>
        </w:numPr>
        <w:spacing w:after="0" w:line="240" w:lineRule="atLeast"/>
        <w:jc w:val="both"/>
        <w:rPr>
          <w:rFonts w:ascii="Times New Roman" w:hAnsi="Times New Roman" w:cs="Times New Roman"/>
          <w:caps/>
          <w:sz w:val="24"/>
          <w:szCs w:val="24"/>
          <w:u w:val="single"/>
          <w:lang w:val="it-IT"/>
        </w:rPr>
      </w:pPr>
      <w:r w:rsidRPr="007F6E95">
        <w:rPr>
          <w:rFonts w:ascii="Times New Roman" w:hAnsi="Times New Roman" w:cs="Times New Roman"/>
          <w:caps/>
          <w:sz w:val="24"/>
          <w:szCs w:val="24"/>
          <w:u w:val="single"/>
          <w:lang w:val="it-IT"/>
        </w:rPr>
        <w:t>Fushat e zbatimit</w:t>
      </w:r>
    </w:p>
    <w:p w:rsidR="00ED78B1" w:rsidRPr="007F6E95" w:rsidRDefault="00ED78B1" w:rsidP="0019608C">
      <w:pPr>
        <w:spacing w:after="0" w:line="240" w:lineRule="atLeast"/>
        <w:jc w:val="both"/>
        <w:rPr>
          <w:rFonts w:ascii="Times New Roman" w:hAnsi="Times New Roman" w:cs="Times New Roman"/>
          <w:sz w:val="24"/>
          <w:szCs w:val="24"/>
        </w:rPr>
      </w:pPr>
    </w:p>
    <w:p w:rsidR="00ED78B1" w:rsidRPr="007F6E95" w:rsidRDefault="00ED78B1" w:rsidP="0019608C">
      <w:pPr>
        <w:pStyle w:val="ListParagraph"/>
        <w:numPr>
          <w:ilvl w:val="0"/>
          <w:numId w:val="10"/>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Shërbimi laboratorik publik</w:t>
      </w:r>
    </w:p>
    <w:p w:rsidR="00ED78B1" w:rsidRPr="007F6E95" w:rsidRDefault="00ED78B1" w:rsidP="0019608C">
      <w:pPr>
        <w:pStyle w:val="ListParagraph"/>
        <w:numPr>
          <w:ilvl w:val="0"/>
          <w:numId w:val="10"/>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Shërbimi laboratorik jopublik</w:t>
      </w:r>
    </w:p>
    <w:p w:rsidR="00ED78B1" w:rsidRPr="007F6E95" w:rsidRDefault="00ED78B1" w:rsidP="0019608C">
      <w:pPr>
        <w:pStyle w:val="ListParagraph"/>
        <w:numPr>
          <w:ilvl w:val="0"/>
          <w:numId w:val="10"/>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Poliklinka publike dhe shërbimet shëndetësore në varësi të tyre.</w:t>
      </w:r>
    </w:p>
    <w:p w:rsidR="00ED78B1" w:rsidRPr="007F6E95" w:rsidRDefault="00ED78B1" w:rsidP="0019608C">
      <w:pPr>
        <w:pStyle w:val="ListParagraph"/>
        <w:numPr>
          <w:ilvl w:val="0"/>
          <w:numId w:val="10"/>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Qendra mjekësore.</w:t>
      </w:r>
    </w:p>
    <w:p w:rsidR="00ED78B1" w:rsidRPr="007F6E95" w:rsidRDefault="00ED78B1" w:rsidP="0019608C">
      <w:pPr>
        <w:pStyle w:val="ListParagraph"/>
        <w:numPr>
          <w:ilvl w:val="0"/>
          <w:numId w:val="10"/>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Kabinet mjekësor.</w:t>
      </w:r>
    </w:p>
    <w:p w:rsidR="00ED78B1" w:rsidRPr="007F6E95" w:rsidRDefault="00ED78B1" w:rsidP="0019608C">
      <w:pPr>
        <w:pStyle w:val="ListParagraph"/>
        <w:numPr>
          <w:ilvl w:val="0"/>
          <w:numId w:val="10"/>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Kabinet imazherik</w:t>
      </w:r>
    </w:p>
    <w:p w:rsidR="00ED78B1" w:rsidRPr="007F6E95" w:rsidRDefault="00ED78B1" w:rsidP="0019608C">
      <w:pPr>
        <w:pStyle w:val="ListParagraph"/>
        <w:numPr>
          <w:ilvl w:val="0"/>
          <w:numId w:val="10"/>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Qendra estetike.</w:t>
      </w:r>
    </w:p>
    <w:p w:rsidR="00ED78B1" w:rsidRPr="007F6E95" w:rsidRDefault="00ED78B1" w:rsidP="000E563C">
      <w:pPr>
        <w:pStyle w:val="ListParagraph"/>
        <w:numPr>
          <w:ilvl w:val="0"/>
          <w:numId w:val="54"/>
        </w:numPr>
        <w:spacing w:after="0" w:line="240" w:lineRule="atLeast"/>
        <w:jc w:val="both"/>
        <w:rPr>
          <w:rFonts w:ascii="Times New Roman" w:hAnsi="Times New Roman" w:cs="Times New Roman"/>
          <w:caps/>
          <w:sz w:val="24"/>
          <w:szCs w:val="24"/>
          <w:u w:val="single"/>
        </w:rPr>
      </w:pPr>
      <w:r w:rsidRPr="007F6E95">
        <w:rPr>
          <w:rFonts w:ascii="Times New Roman" w:hAnsi="Times New Roman" w:cs="Times New Roman"/>
          <w:caps/>
          <w:sz w:val="24"/>
          <w:szCs w:val="24"/>
          <w:u w:val="single"/>
        </w:rPr>
        <w:t>Veprimtaria</w:t>
      </w:r>
    </w:p>
    <w:p w:rsidR="00ED78B1" w:rsidRPr="007F6E95" w:rsidRDefault="00ED78B1" w:rsidP="0019608C">
      <w:pPr>
        <w:spacing w:after="0" w:line="240" w:lineRule="atLeast"/>
        <w:jc w:val="both"/>
        <w:rPr>
          <w:rFonts w:ascii="Times New Roman" w:hAnsi="Times New Roman" w:cs="Times New Roman"/>
          <w:b/>
          <w:caps/>
          <w:sz w:val="24"/>
          <w:szCs w:val="24"/>
        </w:rPr>
      </w:pPr>
    </w:p>
    <w:p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Veprimtari inspektuese:</w:t>
      </w:r>
    </w:p>
    <w:p w:rsidR="00ED78B1" w:rsidRPr="007F6E95" w:rsidRDefault="00ED78B1" w:rsidP="0019608C">
      <w:pPr>
        <w:pStyle w:val="ListParagraph"/>
        <w:numPr>
          <w:ilvl w:val="0"/>
          <w:numId w:val="25"/>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lastRenderedPageBreak/>
        <w:t xml:space="preserve">Inspektime të planifikuara. </w:t>
      </w:r>
    </w:p>
    <w:p w:rsidR="00ED78B1" w:rsidRPr="007F6E95" w:rsidRDefault="00ED78B1" w:rsidP="0019608C">
      <w:pPr>
        <w:pStyle w:val="ListParagraph"/>
        <w:numPr>
          <w:ilvl w:val="0"/>
          <w:numId w:val="25"/>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Inspektim me urdhër.</w:t>
      </w:r>
    </w:p>
    <w:p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Veprimtari trajnuese:</w:t>
      </w:r>
    </w:p>
    <w:p w:rsidR="00ED78B1" w:rsidRPr="007F6E95"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Trajnim i inspektorëve rajonalë për procedurat inspektuese të inspektimit ambulator.</w:t>
      </w:r>
    </w:p>
    <w:p w:rsidR="00ED78B1" w:rsidRPr="007F6E95"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Trajnim për procedurat e unifikuara të inspektimit (portali).</w:t>
      </w:r>
    </w:p>
    <w:p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Veprimtari monitoruese</w:t>
      </w:r>
    </w:p>
    <w:p w:rsidR="00ED78B1" w:rsidRPr="007F6E95"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Monitorim në qarqe për procedurat inspektuese, plotësimin e dokumentacionit dhe parimeve të inspektimit.</w:t>
      </w:r>
    </w:p>
    <w:p w:rsidR="003C26D1" w:rsidRPr="007F6E95" w:rsidRDefault="003C26D1" w:rsidP="003C26D1">
      <w:pPr>
        <w:pStyle w:val="ListParagraph"/>
        <w:spacing w:after="0" w:line="240" w:lineRule="atLeast"/>
        <w:jc w:val="both"/>
        <w:rPr>
          <w:rFonts w:ascii="Times New Roman" w:hAnsi="Times New Roman" w:cs="Times New Roman"/>
          <w:sz w:val="24"/>
          <w:szCs w:val="24"/>
        </w:rPr>
      </w:pPr>
    </w:p>
    <w:p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Mbështetje profesionale për Sektorin e Inspektimeve të Tjera Shëndetësore në degët e ISHSH në qarqe (inspektorët për institucionet shëndetësore).</w:t>
      </w:r>
    </w:p>
    <w:p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eastAsiaTheme="minorHAnsi" w:hAnsi="Times New Roman" w:cs="Times New Roman"/>
          <w:sz w:val="24"/>
          <w:szCs w:val="24"/>
          <w:lang w:eastAsia="ja-JP"/>
        </w:rPr>
        <w:t>Inspektime</w:t>
      </w:r>
      <w:r w:rsidRPr="007F6E95">
        <w:rPr>
          <w:rFonts w:ascii="Times New Roman" w:hAnsi="Times New Roman" w:cs="Times New Roman"/>
          <w:sz w:val="24"/>
          <w:szCs w:val="24"/>
          <w:lang w:val="it-IT"/>
        </w:rPr>
        <w:t xml:space="preserve"> në bazë të ligjeve të përcaktuara sipas urdh</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rave të Kryeinspektorit Shtetëror Shëndetësor.</w:t>
      </w:r>
    </w:p>
    <w:p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Përgatitje për situata të papritura dhe emergjente.</w:t>
      </w:r>
    </w:p>
    <w:p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Veprimtari të tjera të përcaktuara nga urdh</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rat dhe udhëzimet e Kryeinspektorit të ISHSH..                 </w:t>
      </w:r>
    </w:p>
    <w:p w:rsidR="00ED78B1" w:rsidRPr="007F6E95" w:rsidRDefault="00ED78B1" w:rsidP="0019608C">
      <w:pPr>
        <w:pStyle w:val="NoSpacing"/>
        <w:spacing w:line="240" w:lineRule="atLeast"/>
        <w:jc w:val="both"/>
        <w:rPr>
          <w:rFonts w:ascii="Times New Roman" w:eastAsiaTheme="minorHAnsi" w:hAnsi="Times New Roman" w:cs="Times New Roman"/>
          <w:caps/>
          <w:sz w:val="24"/>
          <w:szCs w:val="24"/>
          <w:u w:val="single"/>
          <w:lang w:eastAsia="ja-JP"/>
        </w:rPr>
      </w:pPr>
    </w:p>
    <w:p w:rsidR="00ED78B1" w:rsidRPr="007F6E95" w:rsidRDefault="00ED78B1" w:rsidP="006111AD">
      <w:pPr>
        <w:pStyle w:val="NoSpacing"/>
        <w:spacing w:line="240" w:lineRule="atLeast"/>
        <w:jc w:val="both"/>
        <w:rPr>
          <w:rFonts w:ascii="Times New Roman" w:hAnsi="Times New Roman" w:cs="Times New Roman"/>
          <w:sz w:val="24"/>
          <w:szCs w:val="24"/>
          <w:lang w:val="it-IT"/>
        </w:rPr>
      </w:pPr>
    </w:p>
    <w:p w:rsidR="00ED78B1" w:rsidRPr="007F6E95" w:rsidRDefault="008D7C72" w:rsidP="0019608C">
      <w:pPr>
        <w:tabs>
          <w:tab w:val="left" w:pos="2670"/>
        </w:tabs>
        <w:spacing w:after="0" w:line="240" w:lineRule="atLeast"/>
        <w:ind w:left="720" w:hanging="720"/>
        <w:jc w:val="both"/>
        <w:rPr>
          <w:rFonts w:ascii="Times New Roman" w:hAnsi="Times New Roman" w:cs="Times New Roman"/>
          <w:b/>
          <w:sz w:val="24"/>
          <w:szCs w:val="24"/>
          <w:u w:val="single"/>
        </w:rPr>
      </w:pPr>
      <w:r w:rsidRPr="007F6E95">
        <w:rPr>
          <w:rFonts w:ascii="Times New Roman" w:hAnsi="Times New Roman" w:cs="Times New Roman"/>
          <w:b/>
          <w:sz w:val="24"/>
          <w:szCs w:val="24"/>
        </w:rPr>
        <w:t>3.3</w:t>
      </w:r>
      <w:r w:rsidR="00ED78B1" w:rsidRPr="007F6E95">
        <w:rPr>
          <w:rFonts w:ascii="Times New Roman" w:hAnsi="Times New Roman" w:cs="Times New Roman"/>
          <w:b/>
          <w:sz w:val="24"/>
          <w:szCs w:val="24"/>
        </w:rPr>
        <w:t xml:space="preserve">. </w:t>
      </w:r>
      <w:r w:rsidR="00ED78B1" w:rsidRPr="007F6E95">
        <w:rPr>
          <w:rFonts w:ascii="Times New Roman" w:hAnsi="Times New Roman" w:cs="Times New Roman"/>
          <w:b/>
          <w:sz w:val="24"/>
          <w:szCs w:val="24"/>
        </w:rPr>
        <w:tab/>
      </w:r>
      <w:r w:rsidR="00ED78B1" w:rsidRPr="007F6E95">
        <w:rPr>
          <w:rFonts w:ascii="Times New Roman" w:hAnsi="Times New Roman" w:cs="Times New Roman"/>
          <w:b/>
          <w:sz w:val="24"/>
          <w:szCs w:val="24"/>
          <w:u w:val="single"/>
        </w:rPr>
        <w:t>INSPEKTIME T</w:t>
      </w:r>
      <w:r w:rsidR="00ED78B1" w:rsidRPr="007F6E95">
        <w:rPr>
          <w:rFonts w:ascii="Times New Roman" w:hAnsi="Times New Roman" w:cs="Times New Roman"/>
          <w:b/>
          <w:caps/>
          <w:sz w:val="24"/>
          <w:szCs w:val="24"/>
          <w:u w:val="single"/>
        </w:rPr>
        <w:t>ë</w:t>
      </w:r>
      <w:r w:rsidR="00ED78B1" w:rsidRPr="007F6E95">
        <w:rPr>
          <w:rFonts w:ascii="Times New Roman" w:hAnsi="Times New Roman" w:cs="Times New Roman"/>
          <w:b/>
          <w:sz w:val="24"/>
          <w:szCs w:val="24"/>
          <w:u w:val="single"/>
        </w:rPr>
        <w:t xml:space="preserve"> KUJDESIT SPITALOR</w:t>
      </w:r>
    </w:p>
    <w:p w:rsidR="00B647A5" w:rsidRPr="007F6E95" w:rsidRDefault="00B647A5" w:rsidP="0019608C">
      <w:pPr>
        <w:tabs>
          <w:tab w:val="left" w:pos="2670"/>
        </w:tabs>
        <w:spacing w:after="0" w:line="240" w:lineRule="atLeast"/>
        <w:ind w:left="720" w:hanging="720"/>
        <w:jc w:val="both"/>
        <w:rPr>
          <w:rFonts w:ascii="Times New Roman" w:hAnsi="Times New Roman" w:cs="Times New Roman"/>
          <w:b/>
          <w:sz w:val="24"/>
          <w:szCs w:val="24"/>
          <w:u w:val="single"/>
        </w:rPr>
      </w:pPr>
    </w:p>
    <w:p w:rsidR="00ED78B1" w:rsidRPr="007F6E95" w:rsidRDefault="00ED78B1" w:rsidP="000E563C">
      <w:pPr>
        <w:pStyle w:val="ListParagraph"/>
        <w:numPr>
          <w:ilvl w:val="0"/>
          <w:numId w:val="55"/>
        </w:numPr>
        <w:spacing w:after="0" w:line="240" w:lineRule="atLeast"/>
        <w:jc w:val="both"/>
        <w:rPr>
          <w:rFonts w:ascii="Times New Roman" w:eastAsia="Times New Roman" w:hAnsi="Times New Roman" w:cs="Times New Roman"/>
          <w:b/>
          <w:sz w:val="24"/>
          <w:szCs w:val="24"/>
        </w:rPr>
      </w:pPr>
      <w:r w:rsidRPr="007F6E95">
        <w:rPr>
          <w:rFonts w:ascii="Times New Roman" w:eastAsiaTheme="minorHAnsi" w:hAnsi="Times New Roman" w:cs="Times New Roman"/>
          <w:sz w:val="24"/>
          <w:szCs w:val="24"/>
          <w:u w:val="single"/>
          <w:lang w:eastAsia="ja-JP"/>
        </w:rPr>
        <w:t>QË</w:t>
      </w:r>
      <w:r w:rsidRPr="007F6E95">
        <w:rPr>
          <w:rFonts w:ascii="Times New Roman" w:eastAsia="Times New Roman" w:hAnsi="Times New Roman" w:cs="Times New Roman"/>
          <w:sz w:val="24"/>
          <w:szCs w:val="24"/>
          <w:u w:val="single"/>
        </w:rPr>
        <w:t>LLIMI</w:t>
      </w:r>
    </w:p>
    <w:p w:rsidR="00ED78B1" w:rsidRPr="007F6E95" w:rsidRDefault="00ED78B1" w:rsidP="0019608C">
      <w:pPr>
        <w:spacing w:after="0" w:line="240" w:lineRule="atLeast"/>
        <w:jc w:val="both"/>
        <w:rPr>
          <w:rFonts w:ascii="Times New Roman" w:eastAsiaTheme="minorHAnsi" w:hAnsi="Times New Roman" w:cs="Times New Roman"/>
          <w:b/>
          <w:sz w:val="24"/>
          <w:szCs w:val="24"/>
          <w:lang w:eastAsia="ja-JP"/>
        </w:rPr>
      </w:pPr>
    </w:p>
    <w:p w:rsidR="00ED78B1" w:rsidRPr="007F6E95" w:rsidRDefault="00ED78B1" w:rsidP="0019608C">
      <w:pPr>
        <w:pStyle w:val="ListParagraph"/>
        <w:numPr>
          <w:ilvl w:val="0"/>
          <w:numId w:val="14"/>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eastAsiaTheme="minorHAnsi" w:hAnsi="Times New Roman" w:cs="Times New Roman"/>
          <w:sz w:val="24"/>
          <w:szCs w:val="24"/>
          <w:lang w:eastAsia="ja-JP"/>
        </w:rPr>
        <w:t>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rcaktojë veprimtari të koordinuara sipas punës rutinë të inspektorëve spitalor</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si dhe menaxhimin e rasteve të paparashikuara, duke përgatitur dhe planëzuar forcat, mjetet dhe pajisjet e të gjitha strukturave të shëndetësisë të përfshira në zonën e përgjegjësisë që mbulon Inspektorati Shtetëror Shëndetësor.</w:t>
      </w:r>
    </w:p>
    <w:p w:rsidR="00ED78B1" w:rsidRPr="007F6E95" w:rsidRDefault="00ED78B1" w:rsidP="0019608C">
      <w:pPr>
        <w:pStyle w:val="ListParagraph"/>
        <w:spacing w:after="0" w:line="240" w:lineRule="atLeast"/>
        <w:ind w:left="360"/>
        <w:jc w:val="both"/>
        <w:rPr>
          <w:rFonts w:ascii="Times New Roman" w:eastAsia="Times New Roman" w:hAnsi="Times New Roman" w:cs="Times New Roman"/>
          <w:sz w:val="24"/>
          <w:szCs w:val="24"/>
          <w:lang w:val="it-IT"/>
        </w:rPr>
      </w:pPr>
    </w:p>
    <w:p w:rsidR="00ED78B1" w:rsidRPr="007F6E95" w:rsidRDefault="00ED78B1" w:rsidP="000E563C">
      <w:pPr>
        <w:pStyle w:val="ListParagraph"/>
        <w:numPr>
          <w:ilvl w:val="0"/>
          <w:numId w:val="55"/>
        </w:numPr>
        <w:spacing w:after="0" w:line="240" w:lineRule="atLeast"/>
        <w:jc w:val="both"/>
        <w:rPr>
          <w:rFonts w:ascii="Times New Roman" w:hAnsi="Times New Roman" w:cs="Times New Roman"/>
          <w:b/>
          <w:sz w:val="24"/>
          <w:szCs w:val="24"/>
        </w:rPr>
      </w:pPr>
      <w:r w:rsidRPr="007F6E95">
        <w:rPr>
          <w:rFonts w:ascii="Times New Roman" w:hAnsi="Times New Roman" w:cs="Times New Roman"/>
          <w:sz w:val="24"/>
          <w:szCs w:val="24"/>
          <w:u w:val="single"/>
        </w:rPr>
        <w:t>OBJEKTIVI</w:t>
      </w:r>
    </w:p>
    <w:p w:rsidR="006111AD" w:rsidRPr="007F6E95" w:rsidRDefault="006111AD" w:rsidP="006111AD">
      <w:pPr>
        <w:pStyle w:val="ListParagraph"/>
        <w:spacing w:after="0" w:line="240" w:lineRule="atLeast"/>
        <w:ind w:left="360"/>
        <w:jc w:val="both"/>
        <w:rPr>
          <w:rFonts w:ascii="Times New Roman" w:hAnsi="Times New Roman" w:cs="Times New Roman"/>
          <w:b/>
          <w:sz w:val="24"/>
          <w:szCs w:val="24"/>
        </w:rPr>
      </w:pPr>
    </w:p>
    <w:p w:rsidR="006111AD" w:rsidRPr="007F6E95" w:rsidRDefault="006111AD" w:rsidP="000E563C">
      <w:pPr>
        <w:pStyle w:val="ListParagraph"/>
        <w:numPr>
          <w:ilvl w:val="0"/>
          <w:numId w:val="62"/>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Kontrolli i zbatimit t</w:t>
      </w:r>
      <w:r w:rsidR="0020140A" w:rsidRPr="007F6E95">
        <w:rPr>
          <w:rFonts w:ascii="Times New Roman" w:hAnsi="Times New Roman" w:cs="Times New Roman"/>
          <w:sz w:val="24"/>
          <w:szCs w:val="24"/>
          <w:lang w:val="it-IT"/>
        </w:rPr>
        <w:t>ë</w:t>
      </w:r>
      <w:r w:rsidRPr="007F6E95">
        <w:rPr>
          <w:rFonts w:ascii="Times New Roman" w:hAnsi="Times New Roman" w:cs="Times New Roman"/>
          <w:sz w:val="24"/>
          <w:szCs w:val="24"/>
          <w:lang w:val="it-IT"/>
        </w:rPr>
        <w:t xml:space="preserve"> protokolleve t</w:t>
      </w:r>
      <w:r w:rsidR="0020140A" w:rsidRPr="007F6E95">
        <w:rPr>
          <w:rFonts w:ascii="Times New Roman" w:hAnsi="Times New Roman" w:cs="Times New Roman"/>
          <w:sz w:val="24"/>
          <w:szCs w:val="24"/>
          <w:lang w:val="it-IT"/>
        </w:rPr>
        <w:t>ë</w:t>
      </w:r>
      <w:r w:rsidRPr="007F6E95">
        <w:rPr>
          <w:rFonts w:ascii="Times New Roman" w:hAnsi="Times New Roman" w:cs="Times New Roman"/>
          <w:sz w:val="24"/>
          <w:szCs w:val="24"/>
          <w:lang w:val="it-IT"/>
        </w:rPr>
        <w:t xml:space="preserve"> mbrojtjes ndaj infeksionit t</w:t>
      </w:r>
      <w:r w:rsidR="0020140A" w:rsidRPr="007F6E95">
        <w:rPr>
          <w:rFonts w:ascii="Times New Roman" w:hAnsi="Times New Roman" w:cs="Times New Roman"/>
          <w:sz w:val="24"/>
          <w:szCs w:val="24"/>
          <w:lang w:val="it-IT"/>
        </w:rPr>
        <w:t>ë</w:t>
      </w:r>
      <w:r w:rsidRPr="007F6E95">
        <w:rPr>
          <w:rFonts w:ascii="Times New Roman" w:hAnsi="Times New Roman" w:cs="Times New Roman"/>
          <w:sz w:val="24"/>
          <w:szCs w:val="24"/>
          <w:lang w:val="it-IT"/>
        </w:rPr>
        <w:t xml:space="preserve"> shkaktuar nga Covid-19 n</w:t>
      </w:r>
      <w:r w:rsidR="0020140A" w:rsidRPr="007F6E95">
        <w:rPr>
          <w:rFonts w:ascii="Times New Roman" w:hAnsi="Times New Roman" w:cs="Times New Roman"/>
          <w:sz w:val="24"/>
          <w:szCs w:val="24"/>
          <w:lang w:val="it-IT"/>
        </w:rPr>
        <w:t>ë</w:t>
      </w:r>
      <w:r w:rsidRPr="007F6E95">
        <w:rPr>
          <w:rFonts w:ascii="Times New Roman" w:hAnsi="Times New Roman" w:cs="Times New Roman"/>
          <w:sz w:val="24"/>
          <w:szCs w:val="24"/>
          <w:lang w:val="it-IT"/>
        </w:rPr>
        <w:t xml:space="preserve"> subjektet e sh</w:t>
      </w:r>
      <w:r w:rsidR="0020140A" w:rsidRPr="007F6E95">
        <w:rPr>
          <w:rFonts w:ascii="Times New Roman" w:hAnsi="Times New Roman" w:cs="Times New Roman"/>
          <w:sz w:val="24"/>
          <w:szCs w:val="24"/>
          <w:lang w:val="it-IT"/>
        </w:rPr>
        <w:t>ë</w:t>
      </w:r>
      <w:r w:rsidRPr="007F6E95">
        <w:rPr>
          <w:rFonts w:ascii="Times New Roman" w:hAnsi="Times New Roman" w:cs="Times New Roman"/>
          <w:sz w:val="24"/>
          <w:szCs w:val="24"/>
          <w:lang w:val="it-IT"/>
        </w:rPr>
        <w:t>rbimit spitalor, për parandalimin e përhapjes së sëmundjes, duke bërë koordinimin  me strukturat e inspektoratit në qarqe.</w:t>
      </w:r>
    </w:p>
    <w:p w:rsidR="00ED78B1" w:rsidRPr="007F6E95" w:rsidRDefault="00ED78B1" w:rsidP="0019608C">
      <w:pPr>
        <w:spacing w:after="0" w:line="240" w:lineRule="atLeast"/>
        <w:jc w:val="both"/>
        <w:rPr>
          <w:rFonts w:ascii="Times New Roman" w:hAnsi="Times New Roman" w:cs="Times New Roman"/>
          <w:b/>
          <w:sz w:val="24"/>
          <w:szCs w:val="24"/>
        </w:rPr>
      </w:pPr>
    </w:p>
    <w:p w:rsidR="00ED78B1" w:rsidRPr="007F6E95" w:rsidRDefault="00ED78B1" w:rsidP="0019608C">
      <w:pPr>
        <w:pStyle w:val="ListParagraph"/>
        <w:numPr>
          <w:ilvl w:val="0"/>
          <w:numId w:val="14"/>
        </w:numPr>
        <w:spacing w:after="0" w:line="240" w:lineRule="atLeast"/>
        <w:ind w:left="360"/>
        <w:jc w:val="both"/>
        <w:rPr>
          <w:rFonts w:ascii="Times New Roman" w:hAnsi="Times New Roman" w:cs="Times New Roman"/>
          <w:b/>
          <w:sz w:val="24"/>
          <w:szCs w:val="24"/>
          <w:lang w:val="it-IT"/>
        </w:rPr>
      </w:pPr>
      <w:r w:rsidRPr="007F6E95">
        <w:rPr>
          <w:rFonts w:ascii="Times New Roman" w:hAnsi="Times New Roman" w:cs="Times New Roman"/>
          <w:sz w:val="24"/>
          <w:szCs w:val="24"/>
        </w:rPr>
        <w:t>Objektivi i inspektimit të kujdesit spitalor është mbrojtja e shëndetit të popullatës përmes proçesit inspektues të respektimit të legjislacionit në fuqi për kujdesin spitalor.</w:t>
      </w:r>
    </w:p>
    <w:p w:rsidR="00B40D73" w:rsidRPr="007F6E95" w:rsidRDefault="00B40D73" w:rsidP="00B40D73">
      <w:pPr>
        <w:tabs>
          <w:tab w:val="left" w:pos="2670"/>
        </w:tabs>
        <w:spacing w:after="0" w:line="240" w:lineRule="atLeast"/>
        <w:jc w:val="both"/>
        <w:rPr>
          <w:rFonts w:ascii="Times New Roman" w:hAnsi="Times New Roman" w:cs="Times New Roman"/>
          <w:b/>
          <w:sz w:val="24"/>
          <w:szCs w:val="24"/>
          <w:lang w:val="it-IT"/>
        </w:rPr>
      </w:pPr>
    </w:p>
    <w:p w:rsidR="00ED78B1" w:rsidRPr="007F6E95" w:rsidRDefault="00ED78B1" w:rsidP="000E563C">
      <w:pPr>
        <w:pStyle w:val="ListParagraph"/>
        <w:numPr>
          <w:ilvl w:val="0"/>
          <w:numId w:val="55"/>
        </w:numPr>
        <w:tabs>
          <w:tab w:val="left" w:pos="2670"/>
        </w:tabs>
        <w:spacing w:after="0" w:line="240" w:lineRule="atLeast"/>
        <w:jc w:val="both"/>
        <w:rPr>
          <w:rFonts w:ascii="Times New Roman" w:eastAsiaTheme="minorHAnsi" w:hAnsi="Times New Roman" w:cs="Times New Roman"/>
          <w:b/>
          <w:sz w:val="24"/>
          <w:szCs w:val="24"/>
          <w:lang w:eastAsia="ja-JP"/>
        </w:rPr>
      </w:pPr>
      <w:r w:rsidRPr="007F6E95">
        <w:rPr>
          <w:rFonts w:ascii="Times New Roman" w:eastAsiaTheme="minorHAnsi" w:hAnsi="Times New Roman" w:cs="Times New Roman"/>
          <w:sz w:val="24"/>
          <w:szCs w:val="24"/>
          <w:u w:val="single"/>
          <w:lang w:eastAsia="ja-JP"/>
        </w:rPr>
        <w:t>BAZA LIGJORE</w:t>
      </w:r>
      <w:r w:rsidRPr="007F6E95">
        <w:rPr>
          <w:rFonts w:ascii="Times New Roman" w:eastAsiaTheme="minorHAnsi" w:hAnsi="Times New Roman" w:cs="Times New Roman"/>
          <w:sz w:val="24"/>
          <w:szCs w:val="24"/>
          <w:lang w:eastAsia="ja-JP"/>
        </w:rPr>
        <w:tab/>
      </w:r>
    </w:p>
    <w:p w:rsidR="00ED78B1" w:rsidRPr="007F6E95" w:rsidRDefault="00ED78B1" w:rsidP="0019608C">
      <w:pPr>
        <w:tabs>
          <w:tab w:val="left" w:pos="2670"/>
        </w:tabs>
        <w:spacing w:after="0" w:line="240" w:lineRule="atLeast"/>
        <w:jc w:val="both"/>
        <w:rPr>
          <w:rFonts w:ascii="Times New Roman" w:eastAsiaTheme="minorHAnsi" w:hAnsi="Times New Roman" w:cs="Times New Roman"/>
          <w:b/>
          <w:sz w:val="24"/>
          <w:szCs w:val="24"/>
          <w:lang w:eastAsia="ja-JP"/>
        </w:rPr>
      </w:pPr>
    </w:p>
    <w:p w:rsidR="00ED78B1" w:rsidRPr="007F6E95" w:rsidRDefault="00ED78B1" w:rsidP="0019608C">
      <w:pPr>
        <w:pStyle w:val="ListParagraph"/>
        <w:numPr>
          <w:ilvl w:val="0"/>
          <w:numId w:val="20"/>
        </w:numPr>
        <w:tabs>
          <w:tab w:val="left" w:pos="2670"/>
        </w:tabs>
        <w:spacing w:after="0" w:line="240" w:lineRule="atLeast"/>
        <w:ind w:left="360"/>
        <w:jc w:val="both"/>
        <w:rPr>
          <w:rFonts w:ascii="Times New Roman" w:eastAsia="Times New Roman" w:hAnsi="Times New Roman" w:cs="Times New Roman"/>
          <w:sz w:val="24"/>
          <w:szCs w:val="24"/>
          <w:lang w:val="it-IT"/>
        </w:rPr>
      </w:pPr>
      <w:r w:rsidRPr="007F6E95">
        <w:rPr>
          <w:rFonts w:ascii="Times New Roman" w:eastAsiaTheme="minorHAnsi" w:hAnsi="Times New Roman" w:cs="Times New Roman"/>
          <w:sz w:val="24"/>
          <w:szCs w:val="24"/>
          <w:lang w:eastAsia="ja-JP"/>
        </w:rPr>
        <w:t xml:space="preserve">Ligj nr. 10433, datë 16.06.2011 “Për inspektimin në Republikën e Shqipërisë”; </w:t>
      </w: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it-IT"/>
        </w:rPr>
        <w:t>Ligj nr. 10 138, dat</w:t>
      </w:r>
      <w:r w:rsidRPr="007F6E95">
        <w:rPr>
          <w:rFonts w:ascii="Times New Roman" w:hAnsi="Times New Roman" w:cs="Times New Roman"/>
          <w:sz w:val="24"/>
          <w:szCs w:val="24"/>
        </w:rPr>
        <w:t>ë 11.05.2009</w:t>
      </w:r>
      <w:r w:rsidRPr="007F6E95">
        <w:rPr>
          <w:rFonts w:ascii="Times New Roman" w:hAnsi="Times New Roman" w:cs="Times New Roman"/>
          <w:sz w:val="24"/>
          <w:szCs w:val="24"/>
          <w:lang w:val="it-IT"/>
        </w:rPr>
        <w:t xml:space="preserve"> “Për shëndetin publik”, i ndryshuar; </w:t>
      </w: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it-IT"/>
        </w:rPr>
        <w:t>Ligj nr. 7761, datë 19.10.1993 “Për parandalimin dhe luftimin e sëmundjeve ngjitëse”, i ndryshuar;</w:t>
      </w: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eastAsia="Times New Roman" w:hAnsi="Times New Roman" w:cs="Times New Roman"/>
          <w:sz w:val="24"/>
          <w:szCs w:val="24"/>
        </w:rPr>
        <w:t>Ligj</w:t>
      </w:r>
      <w:r w:rsidRPr="007F6E95">
        <w:rPr>
          <w:rFonts w:ascii="Times New Roman" w:hAnsi="Times New Roman" w:cs="Times New Roman"/>
          <w:sz w:val="24"/>
          <w:szCs w:val="24"/>
        </w:rPr>
        <w:t xml:space="preserve"> n</w:t>
      </w:r>
      <w:r w:rsidRPr="007F6E95">
        <w:rPr>
          <w:rFonts w:ascii="Times New Roman" w:eastAsia="Times New Roman" w:hAnsi="Times New Roman" w:cs="Times New Roman"/>
          <w:sz w:val="24"/>
          <w:szCs w:val="24"/>
        </w:rPr>
        <w:t>r.</w:t>
      </w:r>
      <w:r w:rsidR="00006A43" w:rsidRPr="007F6E95">
        <w:rPr>
          <w:rFonts w:ascii="Times New Roman" w:eastAsia="Times New Roman" w:hAnsi="Times New Roman" w:cs="Times New Roman"/>
          <w:sz w:val="24"/>
          <w:szCs w:val="24"/>
        </w:rPr>
        <w:t xml:space="preserve"> </w:t>
      </w:r>
      <w:r w:rsidRPr="007F6E95">
        <w:rPr>
          <w:rFonts w:ascii="Times New Roman" w:eastAsia="Times New Roman" w:hAnsi="Times New Roman" w:cs="Times New Roman"/>
          <w:sz w:val="24"/>
          <w:szCs w:val="24"/>
        </w:rPr>
        <w:t>10 081, datë 23.2.2009 ‘P</w:t>
      </w:r>
      <w:r w:rsidRPr="007F6E95">
        <w:rPr>
          <w:rFonts w:ascii="Times New Roman" w:hAnsi="Times New Roman" w:cs="Times New Roman"/>
          <w:sz w:val="24"/>
          <w:szCs w:val="24"/>
        </w:rPr>
        <w:t>ë</w:t>
      </w:r>
      <w:r w:rsidRPr="007F6E95">
        <w:rPr>
          <w:rFonts w:ascii="Times New Roman" w:eastAsia="Times New Roman" w:hAnsi="Times New Roman" w:cs="Times New Roman"/>
          <w:sz w:val="24"/>
          <w:szCs w:val="24"/>
        </w:rPr>
        <w:t>r Licencat, autorizimet dhe lejet n</w:t>
      </w:r>
      <w:r w:rsidRPr="007F6E95">
        <w:rPr>
          <w:rFonts w:ascii="Times New Roman" w:hAnsi="Times New Roman" w:cs="Times New Roman"/>
          <w:sz w:val="24"/>
          <w:szCs w:val="24"/>
        </w:rPr>
        <w:t>ë</w:t>
      </w:r>
      <w:r w:rsidRPr="007F6E95">
        <w:rPr>
          <w:rFonts w:ascii="Times New Roman" w:eastAsia="Times New Roman" w:hAnsi="Times New Roman" w:cs="Times New Roman"/>
          <w:sz w:val="24"/>
          <w:szCs w:val="24"/>
        </w:rPr>
        <w:t xml:space="preserve"> Republik</w:t>
      </w:r>
      <w:r w:rsidRPr="007F6E95">
        <w:rPr>
          <w:rFonts w:ascii="Times New Roman" w:hAnsi="Times New Roman" w:cs="Times New Roman"/>
          <w:sz w:val="24"/>
          <w:szCs w:val="24"/>
        </w:rPr>
        <w:t>ë</w:t>
      </w:r>
      <w:r w:rsidRPr="007F6E95">
        <w:rPr>
          <w:rFonts w:ascii="Times New Roman" w:eastAsia="Times New Roman" w:hAnsi="Times New Roman" w:cs="Times New Roman"/>
          <w:sz w:val="24"/>
          <w:szCs w:val="24"/>
        </w:rPr>
        <w:t>n e Shqip</w:t>
      </w:r>
      <w:r w:rsidRPr="007F6E95">
        <w:rPr>
          <w:rFonts w:ascii="Times New Roman" w:hAnsi="Times New Roman" w:cs="Times New Roman"/>
          <w:sz w:val="24"/>
          <w:szCs w:val="24"/>
        </w:rPr>
        <w:t>ë</w:t>
      </w:r>
      <w:r w:rsidRPr="007F6E95">
        <w:rPr>
          <w:rFonts w:ascii="Times New Roman" w:eastAsia="Times New Roman" w:hAnsi="Times New Roman" w:cs="Times New Roman"/>
          <w:sz w:val="24"/>
          <w:szCs w:val="24"/>
        </w:rPr>
        <w:t>ris</w:t>
      </w:r>
      <w:r w:rsidRPr="007F6E95">
        <w:rPr>
          <w:rFonts w:ascii="Times New Roman" w:hAnsi="Times New Roman" w:cs="Times New Roman"/>
          <w:sz w:val="24"/>
          <w:szCs w:val="24"/>
        </w:rPr>
        <w:t>ë</w:t>
      </w:r>
      <w:r w:rsidRPr="007F6E95">
        <w:rPr>
          <w:rFonts w:ascii="Times New Roman" w:eastAsia="Times New Roman" w:hAnsi="Times New Roman" w:cs="Times New Roman"/>
          <w:sz w:val="24"/>
          <w:szCs w:val="24"/>
        </w:rPr>
        <w:t>” i ndryshuar.</w:t>
      </w: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Ligj nr. 9952, datë 14.7.2008, Për parandalimin dhe kontrollin e HIV/AIDS”, i ndryshuar.</w:t>
      </w: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 xml:space="preserve">Ligj </w:t>
      </w:r>
      <w:r w:rsidR="00E24BD4">
        <w:rPr>
          <w:rFonts w:ascii="Times New Roman" w:hAnsi="Times New Roman" w:cs="Times New Roman"/>
          <w:sz w:val="24"/>
          <w:szCs w:val="24"/>
        </w:rPr>
        <w:t>n</w:t>
      </w:r>
      <w:r w:rsidRPr="007F6E95">
        <w:rPr>
          <w:rFonts w:ascii="Times New Roman" w:hAnsi="Times New Roman" w:cs="Times New Roman"/>
          <w:sz w:val="24"/>
          <w:szCs w:val="24"/>
        </w:rPr>
        <w:t xml:space="preserve">r.10 107, datë 30.3.2009 “Për Kujdesin Shëndetësor në Republikën e Shqipërisë”, i ndryshuar;  </w:t>
      </w: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 xml:space="preserve">Ligj nr.8045, datë 7.12.1995 “Për Ndërprerjen e Shtatëzanise” i ndryshuar; </w:t>
      </w: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 xml:space="preserve">Ligj nr.8092, datë 21.3.1996, ‘Për Shëndetin Mendor’ </w:t>
      </w: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Ligj nr.  8876, datë 04.04.2002 Për Shëndetin Riprodhues”</w:t>
      </w:r>
      <w:r w:rsidR="006D4A8B" w:rsidRPr="007F6E95">
        <w:rPr>
          <w:rFonts w:ascii="Times New Roman" w:hAnsi="Times New Roman" w:cs="Times New Roman"/>
          <w:sz w:val="24"/>
          <w:szCs w:val="24"/>
        </w:rPr>
        <w:t xml:space="preserve">, </w:t>
      </w:r>
      <w:r w:rsidRPr="007F6E95">
        <w:rPr>
          <w:rFonts w:ascii="Times New Roman" w:hAnsi="Times New Roman" w:cs="Times New Roman"/>
          <w:sz w:val="24"/>
          <w:szCs w:val="24"/>
        </w:rPr>
        <w:t xml:space="preserve">i ndryshuar, </w:t>
      </w: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lastRenderedPageBreak/>
        <w:t>Ligj nr.9106, datë 17.7.2003, “Për Shërbimin Spitalor në Republikën e Shqipërisë”</w:t>
      </w:r>
      <w:r w:rsidR="006D4A8B" w:rsidRPr="007F6E95">
        <w:rPr>
          <w:rFonts w:ascii="Times New Roman" w:hAnsi="Times New Roman" w:cs="Times New Roman"/>
          <w:sz w:val="24"/>
          <w:szCs w:val="24"/>
        </w:rPr>
        <w:t xml:space="preserve"> </w:t>
      </w:r>
      <w:r w:rsidRPr="007F6E95">
        <w:rPr>
          <w:rFonts w:ascii="Times New Roman" w:hAnsi="Times New Roman" w:cs="Times New Roman"/>
          <w:sz w:val="24"/>
          <w:szCs w:val="24"/>
        </w:rPr>
        <w:t xml:space="preserve">i ndryshuar; </w:t>
      </w: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 xml:space="preserve">Ligj nr. 9739, datë 21.5.2007, “Për Shërbimin e transfuzionit të Gjakut në Republikën e Shqipërisë”, i ndryshuar; </w:t>
      </w: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 xml:space="preserve">Ligj nr.10 454, datë 21.7.2011, “Për Transplantimin e Indeve, të qelizave dhe të Organeve në Republikën e Shqipërisë”, i ndryshuar; </w:t>
      </w:r>
    </w:p>
    <w:p w:rsidR="00ED78B1" w:rsidRPr="007F6E95" w:rsidRDefault="006D4A8B"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Ligj nr.10463, datë 22.9.2011 “</w:t>
      </w:r>
      <w:r w:rsidR="00ED78B1" w:rsidRPr="007F6E95">
        <w:rPr>
          <w:rFonts w:ascii="Times New Roman" w:hAnsi="Times New Roman" w:cs="Times New Roman"/>
          <w:sz w:val="24"/>
          <w:szCs w:val="24"/>
        </w:rPr>
        <w:t>Për menaxhimin e integruar të mbetjeve”</w:t>
      </w: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it-IT"/>
        </w:rPr>
        <w:t>VKM nr.241 datë 27.03.2013 “Për organizimin dhe funksionimin e Inspektoratit Shtetëror Shëndetësor”</w:t>
      </w:r>
      <w:r w:rsidRPr="007F6E95">
        <w:rPr>
          <w:rFonts w:ascii="Times New Roman" w:eastAsia="Times New Roman" w:hAnsi="Times New Roman" w:cs="Times New Roman"/>
          <w:sz w:val="24"/>
          <w:szCs w:val="24"/>
          <w:lang w:val="it-IT"/>
        </w:rPr>
        <w:t>;</w:t>
      </w: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VKM nr</w:t>
      </w:r>
      <w:r w:rsidR="00EC1299" w:rsidRPr="007F6E95">
        <w:rPr>
          <w:rFonts w:ascii="Times New Roman" w:hAnsi="Times New Roman" w:cs="Times New Roman"/>
          <w:sz w:val="24"/>
          <w:szCs w:val="24"/>
        </w:rPr>
        <w:t xml:space="preserve">. </w:t>
      </w:r>
      <w:r w:rsidRPr="007F6E95">
        <w:rPr>
          <w:rFonts w:ascii="Times New Roman" w:hAnsi="Times New Roman" w:cs="Times New Roman"/>
          <w:sz w:val="24"/>
          <w:szCs w:val="24"/>
        </w:rPr>
        <w:t>206, datë 13.3.2013 “Për Përcaktimin e Kritereve për hapjen dhe mbylljen e Qendrave të Transplantimit”;</w:t>
      </w: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VKM nr. 617, datë 12.9.2012 “Për përcaktimin e kritereve për hapjen dhe mbylljen e bankave të indeve, të qelizave dhe të organeve’;</w:t>
      </w:r>
    </w:p>
    <w:p w:rsidR="007E2F02" w:rsidRPr="007F6E95" w:rsidRDefault="00EC1299" w:rsidP="007E2F02">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VKM nr. 237, datë 6.3.2009 “</w:t>
      </w:r>
      <w:r w:rsidR="00ED78B1" w:rsidRPr="007F6E95">
        <w:rPr>
          <w:rFonts w:ascii="Times New Roman" w:hAnsi="Times New Roman" w:cs="Times New Roman"/>
          <w:sz w:val="24"/>
          <w:szCs w:val="24"/>
        </w:rPr>
        <w:t>Për përcaktimin e kritereve për hapjen dhe mbylljen e spitaleve”;</w:t>
      </w:r>
    </w:p>
    <w:p w:rsidR="007E2F02" w:rsidRPr="007F6E95" w:rsidRDefault="007E2F02" w:rsidP="007E2F02">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 xml:space="preserve">VKM nr. 865, datë 24.12.2019 “Për mënyrën e kryerjes së procesit të akreditimit të institucioneve të kujdesit shëndetësor e përcaktimin e tarifave dhe afateve kohore”, ështe dyfishuar numri i inspektimeve të institucioneve shendetësorë të cilat inspektohen për plotësimin e standardeve higjieno sanitare dhe shëndetësore. </w:t>
      </w: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VKM nr.798, datë 29.9.2010 “Për miratimin e rregullores për administrimin e mbetjeve spitalore’;</w:t>
      </w: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Urdhër i Ministrit të Shëndetësisë Nr.103, datë 13.03.2014 “Mbi rregullimin e procedures së marrjes së mostrës të kordonit umbilikal dhe kordonit umbilikal dhe në ruajtjen e tyre në banka jashtë territorit të vendit”;</w:t>
      </w: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Urdhër i Ministrit të Shëndetësisë Nr.416, datë 11.10.2011 “Për miratimin e rregullores për procedurat e importimit dhe eksportimit të indeve, qelizave dhe organeve me origjinë njerëzore për qëllime transplanti’;</w:t>
      </w: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Urdhër i Ministrit të Shëndetësisë Nr.16, datë 12.01.2012 “Për miratimin e pyetësorit për prodhimin dhe administrimin e mbetjeve spitalore”;</w:t>
      </w: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Urdhër i Ministrit të Shëndetësisë Nr.555, datë 22.12.2014 “Për përcaktimin e grupit të gjakut dhe faktorit Rhezus D”;</w:t>
      </w: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Udhëzim i Ministrit të Shëndetësisë Nr.163, datë 22.4.1996 “Për zbatimin e ligjit për ndërprerjen e shtatëzanisë”;</w:t>
      </w: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Udhëzim i Ministrit të Shëndetësisë Nr.268, datë 10.7.2003 “Mbi teknikat e riprodhimit mjekësor të asistuar (RMA)”</w:t>
      </w:r>
    </w:p>
    <w:p w:rsidR="006E12D2" w:rsidRPr="007F6E95" w:rsidRDefault="006E12D2" w:rsidP="006E12D2">
      <w:pPr>
        <w:pStyle w:val="ListParagraph"/>
        <w:spacing w:after="0" w:line="240" w:lineRule="atLeast"/>
        <w:ind w:left="360"/>
        <w:jc w:val="both"/>
        <w:rPr>
          <w:rFonts w:ascii="Times New Roman" w:eastAsia="Times New Roman" w:hAnsi="Times New Roman" w:cs="Times New Roman"/>
          <w:sz w:val="24"/>
          <w:szCs w:val="24"/>
          <w:lang w:val="it-IT"/>
        </w:rPr>
      </w:pP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b/>
          <w:sz w:val="24"/>
          <w:szCs w:val="24"/>
          <w:lang w:val="it-IT"/>
        </w:rPr>
      </w:pPr>
      <w:r w:rsidRPr="007F6E95">
        <w:rPr>
          <w:rFonts w:ascii="Times New Roman" w:eastAsiaTheme="minorHAnsi" w:hAnsi="Times New Roman" w:cs="Times New Roman"/>
          <w:b/>
          <w:i/>
          <w:sz w:val="24"/>
          <w:szCs w:val="24"/>
          <w:lang w:eastAsia="ja-JP"/>
        </w:rPr>
        <w:t>Ligje, rregullore dhe urdhëra të tjera të cilat sigurojnë mbar</w:t>
      </w:r>
      <w:r w:rsidRPr="007F6E95">
        <w:rPr>
          <w:rFonts w:ascii="Times New Roman" w:hAnsi="Times New Roman" w:cs="Times New Roman"/>
          <w:b/>
          <w:sz w:val="24"/>
          <w:szCs w:val="24"/>
        </w:rPr>
        <w:t>ë</w:t>
      </w:r>
      <w:r w:rsidRPr="007F6E95">
        <w:rPr>
          <w:rFonts w:ascii="Times New Roman" w:eastAsiaTheme="minorHAnsi" w:hAnsi="Times New Roman" w:cs="Times New Roman"/>
          <w:b/>
          <w:i/>
          <w:sz w:val="24"/>
          <w:szCs w:val="24"/>
          <w:lang w:eastAsia="ja-JP"/>
        </w:rPr>
        <w:t>vajtjen e pun</w:t>
      </w:r>
      <w:r w:rsidRPr="007F6E95">
        <w:rPr>
          <w:rFonts w:ascii="Times New Roman" w:hAnsi="Times New Roman" w:cs="Times New Roman"/>
          <w:b/>
          <w:sz w:val="24"/>
          <w:szCs w:val="24"/>
        </w:rPr>
        <w:t>ë</w:t>
      </w:r>
      <w:r w:rsidRPr="007F6E95">
        <w:rPr>
          <w:rFonts w:ascii="Times New Roman" w:eastAsiaTheme="minorHAnsi" w:hAnsi="Times New Roman" w:cs="Times New Roman"/>
          <w:b/>
          <w:i/>
          <w:sz w:val="24"/>
          <w:szCs w:val="24"/>
          <w:lang w:eastAsia="ja-JP"/>
        </w:rPr>
        <w:t>s s</w:t>
      </w:r>
      <w:r w:rsidRPr="007F6E95">
        <w:rPr>
          <w:rFonts w:ascii="Times New Roman" w:hAnsi="Times New Roman" w:cs="Times New Roman"/>
          <w:b/>
          <w:sz w:val="24"/>
          <w:szCs w:val="24"/>
        </w:rPr>
        <w:t>ë</w:t>
      </w:r>
      <w:r w:rsidRPr="007F6E95">
        <w:rPr>
          <w:rFonts w:ascii="Times New Roman" w:eastAsiaTheme="minorHAnsi" w:hAnsi="Times New Roman" w:cs="Times New Roman"/>
          <w:b/>
          <w:i/>
          <w:sz w:val="24"/>
          <w:szCs w:val="24"/>
          <w:lang w:eastAsia="ja-JP"/>
        </w:rPr>
        <w:t xml:space="preserve"> ISHSH.</w:t>
      </w:r>
    </w:p>
    <w:p w:rsidR="00B647A5" w:rsidRPr="007F6E95" w:rsidRDefault="00B647A5" w:rsidP="00B647A5">
      <w:pPr>
        <w:spacing w:after="0" w:line="240" w:lineRule="atLeast"/>
        <w:jc w:val="both"/>
        <w:rPr>
          <w:rFonts w:ascii="Times New Roman" w:eastAsia="Times New Roman" w:hAnsi="Times New Roman" w:cs="Times New Roman"/>
          <w:b/>
          <w:sz w:val="24"/>
          <w:szCs w:val="24"/>
          <w:lang w:val="it-IT"/>
        </w:rPr>
      </w:pPr>
    </w:p>
    <w:p w:rsidR="00ED78B1" w:rsidRPr="007F6E95" w:rsidRDefault="00ED78B1" w:rsidP="000E563C">
      <w:pPr>
        <w:pStyle w:val="ListParagraph"/>
        <w:numPr>
          <w:ilvl w:val="0"/>
          <w:numId w:val="55"/>
        </w:numPr>
        <w:spacing w:after="0" w:line="240" w:lineRule="atLeast"/>
        <w:jc w:val="both"/>
        <w:rPr>
          <w:rFonts w:ascii="Times New Roman" w:eastAsiaTheme="minorHAnsi" w:hAnsi="Times New Roman" w:cs="Times New Roman"/>
          <w:b/>
          <w:caps/>
          <w:sz w:val="24"/>
          <w:szCs w:val="24"/>
          <w:lang w:eastAsia="ja-JP"/>
        </w:rPr>
      </w:pPr>
      <w:r w:rsidRPr="007F6E95">
        <w:rPr>
          <w:rFonts w:ascii="Times New Roman" w:eastAsiaTheme="minorHAnsi" w:hAnsi="Times New Roman" w:cs="Times New Roman"/>
          <w:caps/>
          <w:sz w:val="24"/>
          <w:szCs w:val="24"/>
          <w:u w:val="single"/>
          <w:lang w:eastAsia="ja-JP"/>
        </w:rPr>
        <w:t>Fushat e zbatimit</w:t>
      </w:r>
    </w:p>
    <w:p w:rsidR="00ED78B1" w:rsidRPr="007F6E95" w:rsidRDefault="00ED78B1" w:rsidP="0019608C">
      <w:pPr>
        <w:spacing w:after="0" w:line="240" w:lineRule="atLeast"/>
        <w:jc w:val="both"/>
        <w:rPr>
          <w:rFonts w:ascii="Times New Roman" w:eastAsiaTheme="minorHAnsi" w:hAnsi="Times New Roman" w:cs="Times New Roman"/>
          <w:b/>
          <w:caps/>
          <w:sz w:val="24"/>
          <w:szCs w:val="24"/>
          <w:lang w:eastAsia="ja-JP"/>
        </w:rPr>
      </w:pPr>
    </w:p>
    <w:p w:rsidR="00ED78B1" w:rsidRPr="007F6E95" w:rsidRDefault="00ED78B1" w:rsidP="0019608C">
      <w:pPr>
        <w:pStyle w:val="ListParagraph"/>
        <w:numPr>
          <w:ilvl w:val="0"/>
          <w:numId w:val="29"/>
        </w:numPr>
        <w:spacing w:after="0" w:line="240" w:lineRule="atLeast"/>
        <w:jc w:val="both"/>
        <w:rPr>
          <w:rFonts w:ascii="Times New Roman" w:eastAsiaTheme="minorHAnsi" w:hAnsi="Times New Roman" w:cs="Times New Roman"/>
          <w:b/>
          <w:caps/>
          <w:sz w:val="24"/>
          <w:szCs w:val="24"/>
          <w:lang w:eastAsia="ja-JP"/>
        </w:rPr>
      </w:pPr>
      <w:r w:rsidRPr="007F6E95">
        <w:rPr>
          <w:rFonts w:ascii="Times New Roman" w:eastAsiaTheme="minorHAnsi" w:hAnsi="Times New Roman" w:cs="Times New Roman"/>
          <w:sz w:val="24"/>
          <w:szCs w:val="24"/>
          <w:lang w:val="it-IT"/>
        </w:rPr>
        <w:t xml:space="preserve">Qendrat Spitalore Universitare. </w:t>
      </w:r>
    </w:p>
    <w:p w:rsidR="00ED78B1" w:rsidRPr="007F6E95" w:rsidRDefault="00ED78B1" w:rsidP="0019608C">
      <w:pPr>
        <w:pStyle w:val="ListParagraph"/>
        <w:numPr>
          <w:ilvl w:val="0"/>
          <w:numId w:val="29"/>
        </w:numPr>
        <w:spacing w:after="0" w:line="240" w:lineRule="atLeast"/>
        <w:jc w:val="both"/>
        <w:rPr>
          <w:rFonts w:ascii="Times New Roman" w:eastAsiaTheme="minorHAnsi" w:hAnsi="Times New Roman" w:cs="Times New Roman"/>
          <w:b/>
          <w:caps/>
          <w:sz w:val="24"/>
          <w:szCs w:val="24"/>
          <w:lang w:eastAsia="ja-JP"/>
        </w:rPr>
      </w:pPr>
      <w:r w:rsidRPr="007F6E95">
        <w:rPr>
          <w:rFonts w:ascii="Times New Roman" w:eastAsiaTheme="minorHAnsi" w:hAnsi="Times New Roman" w:cs="Times New Roman"/>
          <w:sz w:val="24"/>
          <w:szCs w:val="24"/>
          <w:lang w:val="it-IT"/>
        </w:rPr>
        <w:t>Spitalet  publike dhe jo publike</w:t>
      </w:r>
    </w:p>
    <w:p w:rsidR="00ED78B1" w:rsidRPr="007F6E95" w:rsidRDefault="00ED78B1" w:rsidP="0019608C">
      <w:pPr>
        <w:pStyle w:val="ListParagraph"/>
        <w:spacing w:after="0" w:line="240" w:lineRule="atLeast"/>
        <w:ind w:left="360"/>
        <w:jc w:val="both"/>
        <w:rPr>
          <w:rFonts w:ascii="Times New Roman" w:eastAsiaTheme="minorHAnsi" w:hAnsi="Times New Roman" w:cs="Times New Roman"/>
          <w:b/>
          <w:caps/>
          <w:sz w:val="24"/>
          <w:szCs w:val="24"/>
          <w:lang w:eastAsia="ja-JP"/>
        </w:rPr>
      </w:pPr>
    </w:p>
    <w:p w:rsidR="00ED78B1" w:rsidRPr="007F6E95" w:rsidRDefault="00ED78B1" w:rsidP="000E563C">
      <w:pPr>
        <w:pStyle w:val="ListParagraph"/>
        <w:numPr>
          <w:ilvl w:val="0"/>
          <w:numId w:val="55"/>
        </w:numPr>
        <w:spacing w:after="0" w:line="240" w:lineRule="atLeast"/>
        <w:jc w:val="both"/>
        <w:rPr>
          <w:rFonts w:ascii="Times New Roman" w:hAnsi="Times New Roman" w:cs="Times New Roman"/>
          <w:b/>
          <w:caps/>
          <w:sz w:val="24"/>
          <w:szCs w:val="24"/>
        </w:rPr>
      </w:pPr>
      <w:r w:rsidRPr="007F6E95">
        <w:rPr>
          <w:rFonts w:ascii="Times New Roman" w:hAnsi="Times New Roman" w:cs="Times New Roman"/>
          <w:caps/>
          <w:sz w:val="24"/>
          <w:szCs w:val="24"/>
          <w:u w:val="single"/>
        </w:rPr>
        <w:t>Veprimtaria</w:t>
      </w:r>
    </w:p>
    <w:p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Veprimtari inspektuese:</w:t>
      </w:r>
    </w:p>
    <w:p w:rsidR="00ED78B1" w:rsidRPr="007F6E95"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Inspektime të planifikuara. </w:t>
      </w:r>
    </w:p>
    <w:p w:rsidR="00ED78B1" w:rsidRPr="007F6E95"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Inspektime me urdhër.</w:t>
      </w:r>
    </w:p>
    <w:p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Veprimtari trajnuese:</w:t>
      </w:r>
    </w:p>
    <w:p w:rsidR="00ED78B1" w:rsidRPr="007F6E95"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Trajnim i inspektorëve rajonalë për procedurat inspektuese të inspektimit spitalor.</w:t>
      </w:r>
      <w:r w:rsidRPr="007F6E95">
        <w:rPr>
          <w:rFonts w:ascii="Times New Roman" w:hAnsi="Times New Roman" w:cs="Times New Roman"/>
          <w:sz w:val="24"/>
          <w:szCs w:val="24"/>
        </w:rPr>
        <w:tab/>
      </w:r>
    </w:p>
    <w:p w:rsidR="00ED78B1" w:rsidRPr="007F6E95"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lastRenderedPageBreak/>
        <w:t>Trajnim për procedurat e unifikuara të inspektimit (portali).</w:t>
      </w:r>
    </w:p>
    <w:p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Veprimtari monitoruese</w:t>
      </w:r>
    </w:p>
    <w:p w:rsidR="00ED78B1" w:rsidRPr="007F6E95"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Monitorim në qarqe për procedurat inspektuese, plotësimin e dokumentacionit, të parimeve të inspektimit dhe për etikën e komunikimit.</w:t>
      </w:r>
    </w:p>
    <w:p w:rsidR="00ED78B1" w:rsidRPr="007F6E95"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Vler</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son respektimin e të drejtave të pacientëve të shtruar, sipas “Kart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s s</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drejtave 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pacientit” të pranuar nga Organizata Bot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rore e Sh</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ndet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sisë.</w:t>
      </w:r>
    </w:p>
    <w:p w:rsidR="00ED78B1" w:rsidRPr="007F6E95"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Inspekton zbatimin e strategjisë së sistemit shëndetësor në sh</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rbimin spitalor publik.</w:t>
      </w:r>
    </w:p>
    <w:p w:rsidR="00ED78B1" w:rsidRPr="007F6E95"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Inspekton dhe vler</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son ushtrimin dhe dhënien e ndihmës mjekësore, shtetasve shqiptarë dhe 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huaj, të siguruar ose jo, që kanë nevoj</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për shërbim spitalor urgjence, në spitalet publike dhe jopublike.</w:t>
      </w:r>
    </w:p>
    <w:p w:rsidR="00ED78B1" w:rsidRPr="007F6E95"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Mbikqyr dhe kontrollon mbi autoritetin spitalor të qarkut për cil</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sinë e sh</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rbimeve dhe zbatimin e standardeve  në spitale.</w:t>
      </w:r>
    </w:p>
    <w:p w:rsidR="00ED78B1" w:rsidRPr="007F6E95"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Mbikqyr dhe kontrollon kushtet e higjenës dhe përmbushjes së standarteve mjekësore në spitalet jopublike.</w:t>
      </w:r>
    </w:p>
    <w:p w:rsidR="00ED78B1" w:rsidRPr="007F6E95"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Inspekton zbatimin e planit shtet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ror spitalor në spitalet publike dhe jopublike.</w:t>
      </w:r>
    </w:p>
    <w:p w:rsidR="00ED78B1" w:rsidRPr="007F6E95"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Inspekton zbatimin e parimeve t</w:t>
      </w:r>
      <w:r w:rsidRPr="007F6E95">
        <w:rPr>
          <w:rFonts w:ascii="Times New Roman" w:hAnsi="Times New Roman" w:cs="Times New Roman"/>
          <w:sz w:val="24"/>
          <w:szCs w:val="24"/>
        </w:rPr>
        <w:t xml:space="preserve">ë </w:t>
      </w:r>
      <w:r w:rsidRPr="007F6E95">
        <w:rPr>
          <w:rFonts w:ascii="Times New Roman" w:hAnsi="Times New Roman" w:cs="Times New Roman"/>
          <w:sz w:val="24"/>
          <w:szCs w:val="24"/>
          <w:lang w:val="it-IT"/>
        </w:rPr>
        <w:t xml:space="preserve"> kujdesit sh</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ndet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sor n</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sh</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rbimin spitalor.</w:t>
      </w:r>
    </w:p>
    <w:p w:rsidR="00ED78B1" w:rsidRPr="007F6E95"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Kryen inspektimin periodik të strukturave të shërbimit 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transfuzionit dhe strukturave klinike ku p</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rdoret gjaku dhe produktet e tij,  dhe urdh</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ron marrjen e masave p</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rkat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se p</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 zbatimin e k</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rkesave 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ligjit n</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fush</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n e transfuzionit.</w:t>
      </w:r>
    </w:p>
    <w:p w:rsidR="00ED78B1" w:rsidRPr="007F6E95"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Kryen inspektimin e strukturave sh</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ndet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sore 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cilat kryejn</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veprimtarin</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e transplantimit  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indeve, qelizave dhe organeve. </w:t>
      </w:r>
    </w:p>
    <w:p w:rsidR="00ED78B1" w:rsidRPr="007F6E95"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Inspekton respektimin e standardeve 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cil</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sis</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dhe 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siguris</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gjat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kryerjes s</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veprimtaris</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s</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transplantimit 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indeve, qelizave dhe organeve me origjin</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njer</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zore.</w:t>
      </w:r>
    </w:p>
    <w:p w:rsidR="00ED78B1" w:rsidRPr="007F6E95"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Kryen inspektimin e veprimtarive që zhvillohen në fushën e Shëndetit Riprodhues në shërbimin spitalor publik dhe jopublik dhe siguron që të drejtat riprodhuese të individit dhe të çiftit të mbrohen në përputhje me ligjet dhe politikat kombëtare si dhe me principe të tjera ndërkombëtare. </w:t>
      </w:r>
    </w:p>
    <w:p w:rsidR="00ED78B1" w:rsidRPr="007F6E95"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Kryen inspektimin për verifikimin e procedurave, rregullave dhe standardeve teknike për administrimin e mbetjeve spitalore me qëllim mbrojtjen e shëndetit publik dhe të mjedisit.</w:t>
      </w:r>
    </w:p>
    <w:p w:rsidR="00ED78B1" w:rsidRPr="007F6E95" w:rsidRDefault="00ED78B1" w:rsidP="0019608C">
      <w:pPr>
        <w:pStyle w:val="ListParagraph"/>
        <w:numPr>
          <w:ilvl w:val="0"/>
          <w:numId w:val="4"/>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Përmbledhja dhe përpunimi i dokumentuar dhe elektronik i të dhënave, në bazë të raportimeve të dërguara nga cdo qark.</w:t>
      </w:r>
    </w:p>
    <w:p w:rsidR="00ED78B1" w:rsidRPr="007F6E95" w:rsidRDefault="00ED78B1" w:rsidP="0019608C">
      <w:pPr>
        <w:pStyle w:val="ListParagraph"/>
        <w:numPr>
          <w:ilvl w:val="0"/>
          <w:numId w:val="4"/>
        </w:numPr>
        <w:spacing w:after="0" w:line="240" w:lineRule="atLeast"/>
        <w:ind w:left="360"/>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 xml:space="preserve">Përgatitje për situata të papritura dhe emergjente. </w:t>
      </w:r>
    </w:p>
    <w:p w:rsidR="00ED78B1" w:rsidRPr="007F6E95" w:rsidRDefault="00ED78B1" w:rsidP="0019608C">
      <w:pPr>
        <w:pStyle w:val="ListParagraph"/>
        <w:numPr>
          <w:ilvl w:val="0"/>
          <w:numId w:val="4"/>
        </w:numPr>
        <w:spacing w:after="0" w:line="240" w:lineRule="atLeast"/>
        <w:ind w:left="360"/>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Hartim i propozimeve për ndryshimin e rregulloreve në bazë legjislacionit n</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fuqi.</w:t>
      </w:r>
    </w:p>
    <w:p w:rsidR="00ED78B1" w:rsidRPr="007F6E95" w:rsidRDefault="00ED78B1" w:rsidP="0019608C">
      <w:pPr>
        <w:pStyle w:val="ListParagraph"/>
        <w:numPr>
          <w:ilvl w:val="0"/>
          <w:numId w:val="4"/>
        </w:numPr>
        <w:spacing w:after="0" w:line="240" w:lineRule="atLeast"/>
        <w:ind w:left="360"/>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Hartim i urdhërave dhe programeve për inspektim spitalor të subjekteve, për tu zbatuar nga ana e inspektorit spitalor qendror si dhe inspektorët shtetërorë spitalore në qarqe sipas urdhërit të Kryeinspektorit Shtetëror Shëndetësor.</w:t>
      </w:r>
    </w:p>
    <w:p w:rsidR="006111AD" w:rsidRDefault="006111AD" w:rsidP="006111AD">
      <w:pPr>
        <w:pStyle w:val="ListParagraph"/>
        <w:spacing w:after="0" w:line="240" w:lineRule="atLeast"/>
        <w:ind w:left="360"/>
        <w:jc w:val="both"/>
        <w:rPr>
          <w:rFonts w:ascii="Times New Roman" w:hAnsi="Times New Roman" w:cs="Times New Roman"/>
          <w:sz w:val="24"/>
          <w:szCs w:val="24"/>
          <w:lang w:val="it-IT"/>
        </w:rPr>
      </w:pPr>
    </w:p>
    <w:p w:rsidR="00E24BD4" w:rsidRPr="007F6E95" w:rsidRDefault="00E24BD4" w:rsidP="006111AD">
      <w:pPr>
        <w:pStyle w:val="ListParagraph"/>
        <w:spacing w:after="0" w:line="240" w:lineRule="atLeast"/>
        <w:ind w:left="360"/>
        <w:jc w:val="both"/>
        <w:rPr>
          <w:rFonts w:ascii="Times New Roman" w:hAnsi="Times New Roman" w:cs="Times New Roman"/>
          <w:sz w:val="24"/>
          <w:szCs w:val="24"/>
          <w:lang w:val="it-IT"/>
        </w:rPr>
      </w:pPr>
    </w:p>
    <w:p w:rsidR="00ED78B1" w:rsidRPr="007F6E95" w:rsidRDefault="008D7C72" w:rsidP="007B14A4">
      <w:pPr>
        <w:tabs>
          <w:tab w:val="left" w:pos="2670"/>
        </w:tabs>
        <w:spacing w:after="0" w:line="240" w:lineRule="atLeast"/>
        <w:ind w:left="720" w:hanging="720"/>
        <w:jc w:val="both"/>
        <w:rPr>
          <w:rFonts w:ascii="Times New Roman" w:hAnsi="Times New Roman" w:cs="Times New Roman"/>
          <w:b/>
          <w:sz w:val="24"/>
          <w:szCs w:val="24"/>
          <w:u w:val="single"/>
        </w:rPr>
      </w:pPr>
      <w:r w:rsidRPr="007F6E95">
        <w:rPr>
          <w:rFonts w:ascii="Times New Roman" w:hAnsi="Times New Roman" w:cs="Times New Roman"/>
          <w:b/>
          <w:sz w:val="24"/>
          <w:szCs w:val="24"/>
        </w:rPr>
        <w:t>3.4</w:t>
      </w:r>
      <w:r w:rsidR="00ED78B1" w:rsidRPr="007F6E95">
        <w:rPr>
          <w:rFonts w:ascii="Times New Roman" w:hAnsi="Times New Roman" w:cs="Times New Roman"/>
          <w:b/>
          <w:sz w:val="24"/>
          <w:szCs w:val="24"/>
        </w:rPr>
        <w:t>.</w:t>
      </w:r>
      <w:r w:rsidR="00ED78B1" w:rsidRPr="007F6E95">
        <w:rPr>
          <w:rFonts w:ascii="Times New Roman" w:hAnsi="Times New Roman" w:cs="Times New Roman"/>
          <w:b/>
          <w:sz w:val="24"/>
          <w:szCs w:val="24"/>
        </w:rPr>
        <w:tab/>
      </w:r>
      <w:r w:rsidR="00ED78B1" w:rsidRPr="007F6E95">
        <w:rPr>
          <w:rFonts w:ascii="Times New Roman" w:hAnsi="Times New Roman" w:cs="Times New Roman"/>
          <w:b/>
          <w:sz w:val="24"/>
          <w:szCs w:val="24"/>
          <w:u w:val="single"/>
        </w:rPr>
        <w:t>INSPEKTIME STOMATOLOGJIKE</w:t>
      </w:r>
    </w:p>
    <w:p w:rsidR="00ED78B1" w:rsidRPr="007F6E95" w:rsidRDefault="00ED78B1" w:rsidP="0019608C">
      <w:pPr>
        <w:tabs>
          <w:tab w:val="left" w:pos="2670"/>
        </w:tabs>
        <w:spacing w:after="0" w:line="240" w:lineRule="atLeast"/>
        <w:ind w:left="720" w:hanging="720"/>
        <w:jc w:val="both"/>
        <w:rPr>
          <w:rFonts w:ascii="Times New Roman" w:hAnsi="Times New Roman" w:cs="Times New Roman"/>
          <w:b/>
          <w:sz w:val="24"/>
          <w:szCs w:val="24"/>
        </w:rPr>
      </w:pPr>
    </w:p>
    <w:p w:rsidR="00ED78B1" w:rsidRPr="007F6E95" w:rsidRDefault="00ED78B1" w:rsidP="000E563C">
      <w:pPr>
        <w:pStyle w:val="ListParagraph"/>
        <w:numPr>
          <w:ilvl w:val="0"/>
          <w:numId w:val="56"/>
        </w:numPr>
        <w:spacing w:after="0" w:line="240" w:lineRule="atLeast"/>
        <w:jc w:val="both"/>
        <w:rPr>
          <w:rFonts w:ascii="Times New Roman" w:eastAsia="Times New Roman" w:hAnsi="Times New Roman" w:cs="Times New Roman"/>
          <w:b/>
          <w:sz w:val="24"/>
          <w:szCs w:val="24"/>
        </w:rPr>
      </w:pPr>
      <w:r w:rsidRPr="007F6E95">
        <w:rPr>
          <w:rFonts w:ascii="Times New Roman" w:eastAsia="Times New Roman" w:hAnsi="Times New Roman" w:cs="Times New Roman"/>
          <w:sz w:val="24"/>
          <w:szCs w:val="24"/>
          <w:u w:val="single"/>
        </w:rPr>
        <w:t>Q</w:t>
      </w:r>
      <w:r w:rsidRPr="007F6E95">
        <w:rPr>
          <w:rFonts w:ascii="Times New Roman" w:eastAsiaTheme="minorHAnsi" w:hAnsi="Times New Roman" w:cs="Times New Roman"/>
          <w:caps/>
          <w:sz w:val="24"/>
          <w:szCs w:val="24"/>
          <w:u w:val="single"/>
          <w:lang w:eastAsia="ja-JP"/>
        </w:rPr>
        <w:t>ë</w:t>
      </w:r>
      <w:r w:rsidRPr="007F6E95">
        <w:rPr>
          <w:rFonts w:ascii="Times New Roman" w:eastAsia="Times New Roman" w:hAnsi="Times New Roman" w:cs="Times New Roman"/>
          <w:sz w:val="24"/>
          <w:szCs w:val="24"/>
          <w:u w:val="single"/>
        </w:rPr>
        <w:t>LLIMI</w:t>
      </w:r>
    </w:p>
    <w:p w:rsidR="00ED78B1" w:rsidRPr="007F6E95" w:rsidRDefault="00ED78B1" w:rsidP="0019608C">
      <w:pPr>
        <w:spacing w:after="0" w:line="240" w:lineRule="atLeast"/>
        <w:jc w:val="both"/>
        <w:rPr>
          <w:rFonts w:ascii="Times New Roman" w:eastAsiaTheme="minorHAnsi" w:hAnsi="Times New Roman" w:cs="Times New Roman"/>
          <w:b/>
          <w:sz w:val="24"/>
          <w:szCs w:val="24"/>
          <w:lang w:eastAsia="ja-JP"/>
        </w:rPr>
      </w:pPr>
    </w:p>
    <w:p w:rsidR="00ED78B1" w:rsidRPr="007F6E95" w:rsidRDefault="00ED78B1" w:rsidP="0019608C">
      <w:pPr>
        <w:pStyle w:val="ListParagraph"/>
        <w:numPr>
          <w:ilvl w:val="0"/>
          <w:numId w:val="21"/>
        </w:numPr>
        <w:spacing w:after="0" w:line="240" w:lineRule="atLeast"/>
        <w:jc w:val="both"/>
        <w:rPr>
          <w:rFonts w:ascii="Times New Roman" w:eastAsiaTheme="minorHAnsi" w:hAnsi="Times New Roman" w:cs="Times New Roman"/>
          <w:sz w:val="24"/>
          <w:szCs w:val="24"/>
          <w:lang w:eastAsia="ja-JP"/>
        </w:rPr>
      </w:pPr>
      <w:r w:rsidRPr="007F6E95">
        <w:rPr>
          <w:rFonts w:ascii="Times New Roman" w:eastAsiaTheme="minorHAnsi" w:hAnsi="Times New Roman" w:cs="Times New Roman"/>
          <w:caps/>
          <w:sz w:val="24"/>
          <w:szCs w:val="24"/>
          <w:lang w:eastAsia="ja-JP"/>
        </w:rPr>
        <w:t>t</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 xml:space="preserve"> p</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rcaktoje veprimtari t</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 xml:space="preserve"> koordinuara sipas pun</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s rutin</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 xml:space="preserve"> t</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 xml:space="preserve"> inspektor</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ve stomatolog</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 xml:space="preserve"> si dhe manaxhimin e rasteve t</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 xml:space="preserve"> paparashikuara, duke p</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rgatitur dhe plan</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zuar forcat, mjetet dhe pajisjet e t</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 xml:space="preserve"> gjitha strukturave t</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 xml:space="preserve"> sh</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ndet</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sis</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 xml:space="preserve"> t</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 xml:space="preserve"> perfshira n</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 xml:space="preserve"> zon</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n e p</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rgjegj</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sis</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 xml:space="preserve"> q</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 xml:space="preserve"> mbulon Inspektorati Shtet</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ror Sh</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ndet</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sor.</w:t>
      </w:r>
    </w:p>
    <w:p w:rsidR="00ED78B1" w:rsidRPr="007F6E95" w:rsidRDefault="00ED78B1" w:rsidP="0019608C">
      <w:pPr>
        <w:pStyle w:val="ListParagraph"/>
        <w:spacing w:after="0" w:line="240" w:lineRule="atLeast"/>
        <w:ind w:left="360"/>
        <w:jc w:val="both"/>
        <w:rPr>
          <w:rFonts w:ascii="Times New Roman" w:eastAsiaTheme="minorHAnsi" w:hAnsi="Times New Roman" w:cs="Times New Roman"/>
          <w:sz w:val="24"/>
          <w:szCs w:val="24"/>
          <w:lang w:eastAsia="ja-JP"/>
        </w:rPr>
      </w:pPr>
    </w:p>
    <w:p w:rsidR="00ED78B1" w:rsidRPr="007F6E95" w:rsidRDefault="00ED78B1" w:rsidP="000E563C">
      <w:pPr>
        <w:pStyle w:val="ListParagraph"/>
        <w:numPr>
          <w:ilvl w:val="0"/>
          <w:numId w:val="56"/>
        </w:numPr>
        <w:spacing w:after="0" w:line="240" w:lineRule="atLeast"/>
        <w:jc w:val="both"/>
        <w:rPr>
          <w:rFonts w:ascii="Times New Roman" w:eastAsia="Times New Roman" w:hAnsi="Times New Roman" w:cs="Times New Roman"/>
          <w:b/>
          <w:sz w:val="24"/>
          <w:szCs w:val="24"/>
          <w:lang w:val="it-IT"/>
        </w:rPr>
      </w:pPr>
      <w:r w:rsidRPr="007F6E95">
        <w:rPr>
          <w:rFonts w:ascii="Times New Roman" w:eastAsia="Times New Roman" w:hAnsi="Times New Roman" w:cs="Times New Roman"/>
          <w:sz w:val="24"/>
          <w:szCs w:val="24"/>
          <w:u w:val="single"/>
          <w:lang w:val="it-IT"/>
        </w:rPr>
        <w:t>OBJEKTIVAT</w:t>
      </w:r>
    </w:p>
    <w:p w:rsidR="00ED78B1" w:rsidRPr="007F6E95" w:rsidRDefault="00ED78B1" w:rsidP="0019608C">
      <w:pPr>
        <w:spacing w:after="0" w:line="240" w:lineRule="atLeast"/>
        <w:jc w:val="both"/>
        <w:rPr>
          <w:rFonts w:ascii="Times New Roman" w:eastAsia="Times New Roman" w:hAnsi="Times New Roman" w:cs="Times New Roman"/>
          <w:b/>
          <w:sz w:val="24"/>
          <w:szCs w:val="24"/>
          <w:lang w:val="it-IT"/>
        </w:rPr>
      </w:pPr>
    </w:p>
    <w:p w:rsidR="006111AD" w:rsidRPr="007F6E95" w:rsidRDefault="006111AD" w:rsidP="006111AD">
      <w:pPr>
        <w:pStyle w:val="ListParagraph"/>
        <w:numPr>
          <w:ilvl w:val="0"/>
          <w:numId w:val="21"/>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lastRenderedPageBreak/>
        <w:t>Kontrolli i zbatimit t</w:t>
      </w:r>
      <w:r w:rsidR="0020140A" w:rsidRPr="007F6E95">
        <w:rPr>
          <w:rFonts w:ascii="Times New Roman" w:hAnsi="Times New Roman" w:cs="Times New Roman"/>
          <w:sz w:val="24"/>
          <w:szCs w:val="24"/>
          <w:lang w:val="it-IT"/>
        </w:rPr>
        <w:t>ë</w:t>
      </w:r>
      <w:r w:rsidRPr="007F6E95">
        <w:rPr>
          <w:rFonts w:ascii="Times New Roman" w:hAnsi="Times New Roman" w:cs="Times New Roman"/>
          <w:sz w:val="24"/>
          <w:szCs w:val="24"/>
          <w:lang w:val="it-IT"/>
        </w:rPr>
        <w:t xml:space="preserve"> protokolleve t</w:t>
      </w:r>
      <w:r w:rsidR="0020140A" w:rsidRPr="007F6E95">
        <w:rPr>
          <w:rFonts w:ascii="Times New Roman" w:hAnsi="Times New Roman" w:cs="Times New Roman"/>
          <w:sz w:val="24"/>
          <w:szCs w:val="24"/>
          <w:lang w:val="it-IT"/>
        </w:rPr>
        <w:t>ë</w:t>
      </w:r>
      <w:r w:rsidRPr="007F6E95">
        <w:rPr>
          <w:rFonts w:ascii="Times New Roman" w:hAnsi="Times New Roman" w:cs="Times New Roman"/>
          <w:sz w:val="24"/>
          <w:szCs w:val="24"/>
          <w:lang w:val="it-IT"/>
        </w:rPr>
        <w:t xml:space="preserve"> mbrojtjes ndaj infeksionit t</w:t>
      </w:r>
      <w:r w:rsidR="0020140A" w:rsidRPr="007F6E95">
        <w:rPr>
          <w:rFonts w:ascii="Times New Roman" w:hAnsi="Times New Roman" w:cs="Times New Roman"/>
          <w:sz w:val="24"/>
          <w:szCs w:val="24"/>
          <w:lang w:val="it-IT"/>
        </w:rPr>
        <w:t>ë</w:t>
      </w:r>
      <w:r w:rsidRPr="007F6E95">
        <w:rPr>
          <w:rFonts w:ascii="Times New Roman" w:hAnsi="Times New Roman" w:cs="Times New Roman"/>
          <w:sz w:val="24"/>
          <w:szCs w:val="24"/>
          <w:lang w:val="it-IT"/>
        </w:rPr>
        <w:t xml:space="preserve"> shkaktuar nga Covid-19 n</w:t>
      </w:r>
      <w:r w:rsidR="0020140A" w:rsidRPr="007F6E95">
        <w:rPr>
          <w:rFonts w:ascii="Times New Roman" w:hAnsi="Times New Roman" w:cs="Times New Roman"/>
          <w:sz w:val="24"/>
          <w:szCs w:val="24"/>
          <w:lang w:val="it-IT"/>
        </w:rPr>
        <w:t>ë</w:t>
      </w:r>
      <w:r w:rsidRPr="007F6E95">
        <w:rPr>
          <w:rFonts w:ascii="Times New Roman" w:hAnsi="Times New Roman" w:cs="Times New Roman"/>
          <w:sz w:val="24"/>
          <w:szCs w:val="24"/>
          <w:lang w:val="it-IT"/>
        </w:rPr>
        <w:t xml:space="preserve"> subjektet e sh</w:t>
      </w:r>
      <w:r w:rsidR="0020140A" w:rsidRPr="007F6E95">
        <w:rPr>
          <w:rFonts w:ascii="Times New Roman" w:hAnsi="Times New Roman" w:cs="Times New Roman"/>
          <w:sz w:val="24"/>
          <w:szCs w:val="24"/>
          <w:lang w:val="it-IT"/>
        </w:rPr>
        <w:t>ë</w:t>
      </w:r>
      <w:r w:rsidRPr="007F6E95">
        <w:rPr>
          <w:rFonts w:ascii="Times New Roman" w:hAnsi="Times New Roman" w:cs="Times New Roman"/>
          <w:sz w:val="24"/>
          <w:szCs w:val="24"/>
          <w:lang w:val="it-IT"/>
        </w:rPr>
        <w:t>rbimit stomatologjik, për parandalimin e përhapjes së sëmundjes, duke bërë koordinimin  me strukturat e inspektoratit në qarqe.</w:t>
      </w:r>
    </w:p>
    <w:p w:rsidR="00ED78B1" w:rsidRPr="007F6E95" w:rsidRDefault="00ED78B1" w:rsidP="0019608C">
      <w:pPr>
        <w:pStyle w:val="ListParagraph"/>
        <w:numPr>
          <w:ilvl w:val="0"/>
          <w:numId w:val="21"/>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Kontrolli i zbatimit të gjitha ligjeve e akteve nënligjore në fushen e stomatologjisë.</w:t>
      </w:r>
    </w:p>
    <w:p w:rsidR="00ED78B1" w:rsidRPr="007F6E95" w:rsidRDefault="00ED78B1" w:rsidP="002A4847">
      <w:pPr>
        <w:pStyle w:val="ListParagraph"/>
        <w:numPr>
          <w:ilvl w:val="0"/>
          <w:numId w:val="26"/>
        </w:numPr>
        <w:pBdr>
          <w:top w:val="nil"/>
          <w:left w:val="nil"/>
          <w:bottom w:val="nil"/>
          <w:right w:val="nil"/>
          <w:between w:val="nil"/>
          <w:bar w:val="nil"/>
        </w:pBdr>
        <w:spacing w:after="0" w:line="240" w:lineRule="atLeast"/>
        <w:contextualSpacing w:val="0"/>
        <w:jc w:val="both"/>
        <w:rPr>
          <w:rFonts w:ascii="Times New Roman" w:eastAsiaTheme="minorHAnsi" w:hAnsi="Times New Roman" w:cs="Times New Roman"/>
          <w:b/>
          <w:sz w:val="24"/>
          <w:szCs w:val="24"/>
          <w:lang w:eastAsia="ja-JP"/>
        </w:rPr>
      </w:pPr>
      <w:r w:rsidRPr="007F6E95">
        <w:rPr>
          <w:rFonts w:ascii="Times New Roman" w:hAnsi="Times New Roman" w:cs="Times New Roman"/>
          <w:sz w:val="24"/>
          <w:szCs w:val="24"/>
          <w:lang w:val="it-IT"/>
        </w:rPr>
        <w:t>Kontroll dhe përgjigje në kohë në situata emergjente, duke bërë koordinimin  me strukturat e inspektoratit në qarqe.</w:t>
      </w:r>
    </w:p>
    <w:p w:rsidR="00ED78B1" w:rsidRPr="007F6E95" w:rsidRDefault="00ED78B1" w:rsidP="0019608C">
      <w:pPr>
        <w:pStyle w:val="ListParagraph"/>
        <w:pBdr>
          <w:top w:val="nil"/>
          <w:left w:val="nil"/>
          <w:bottom w:val="nil"/>
          <w:right w:val="nil"/>
          <w:between w:val="nil"/>
          <w:bar w:val="nil"/>
        </w:pBdr>
        <w:spacing w:after="0" w:line="240" w:lineRule="atLeast"/>
        <w:contextualSpacing w:val="0"/>
        <w:jc w:val="both"/>
        <w:rPr>
          <w:rFonts w:ascii="Times New Roman" w:eastAsiaTheme="minorHAnsi" w:hAnsi="Times New Roman" w:cs="Times New Roman"/>
          <w:b/>
          <w:sz w:val="24"/>
          <w:szCs w:val="24"/>
          <w:lang w:eastAsia="ja-JP"/>
        </w:rPr>
      </w:pPr>
    </w:p>
    <w:p w:rsidR="00ED78B1" w:rsidRPr="007F6E95" w:rsidRDefault="00ED78B1" w:rsidP="000E563C">
      <w:pPr>
        <w:pStyle w:val="ListParagraph"/>
        <w:numPr>
          <w:ilvl w:val="0"/>
          <w:numId w:val="56"/>
        </w:numPr>
        <w:pBdr>
          <w:top w:val="nil"/>
          <w:left w:val="nil"/>
          <w:bottom w:val="nil"/>
          <w:right w:val="nil"/>
          <w:between w:val="nil"/>
          <w:bar w:val="nil"/>
        </w:pBdr>
        <w:spacing w:after="0" w:line="240" w:lineRule="atLeast"/>
        <w:jc w:val="both"/>
        <w:rPr>
          <w:rFonts w:ascii="Times New Roman" w:eastAsiaTheme="minorHAnsi" w:hAnsi="Times New Roman" w:cs="Times New Roman"/>
          <w:b/>
          <w:sz w:val="24"/>
          <w:szCs w:val="24"/>
          <w:lang w:eastAsia="ja-JP"/>
        </w:rPr>
      </w:pPr>
      <w:r w:rsidRPr="007F6E95">
        <w:rPr>
          <w:rFonts w:ascii="Times New Roman" w:eastAsiaTheme="minorHAnsi" w:hAnsi="Times New Roman" w:cs="Times New Roman"/>
          <w:sz w:val="24"/>
          <w:szCs w:val="24"/>
          <w:u w:val="single"/>
          <w:lang w:eastAsia="ja-JP"/>
        </w:rPr>
        <w:t>BAZA LIGJORE</w:t>
      </w:r>
      <w:r w:rsidRPr="007F6E95">
        <w:rPr>
          <w:rFonts w:ascii="Times New Roman" w:eastAsiaTheme="minorHAnsi" w:hAnsi="Times New Roman" w:cs="Times New Roman"/>
          <w:b/>
          <w:sz w:val="24"/>
          <w:szCs w:val="24"/>
          <w:lang w:eastAsia="ja-JP"/>
        </w:rPr>
        <w:tab/>
      </w:r>
    </w:p>
    <w:p w:rsidR="00ED78B1" w:rsidRPr="007F6E95" w:rsidRDefault="00ED78B1" w:rsidP="0019608C">
      <w:pPr>
        <w:pBdr>
          <w:top w:val="nil"/>
          <w:left w:val="nil"/>
          <w:bottom w:val="nil"/>
          <w:right w:val="nil"/>
          <w:between w:val="nil"/>
          <w:bar w:val="nil"/>
        </w:pBdr>
        <w:spacing w:after="0" w:line="240" w:lineRule="atLeast"/>
        <w:jc w:val="both"/>
        <w:rPr>
          <w:rFonts w:ascii="Times New Roman" w:eastAsiaTheme="minorHAnsi" w:hAnsi="Times New Roman" w:cs="Times New Roman"/>
          <w:b/>
          <w:sz w:val="24"/>
          <w:szCs w:val="24"/>
          <w:lang w:eastAsia="ja-JP"/>
        </w:rPr>
      </w:pPr>
    </w:p>
    <w:p w:rsidR="00ED78B1" w:rsidRPr="007F6E95"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ja-JP" w:eastAsia="ja-JP"/>
        </w:rPr>
        <w:t>Ligj nr. 10433 datë 16.06.2011 “Për Inspektimin në Republikën e Shqipërisë”;</w:t>
      </w:r>
    </w:p>
    <w:p w:rsidR="00ED78B1" w:rsidRPr="007F6E95"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it-IT"/>
        </w:rPr>
        <w:t>Ligj nr. 7643 datë 02.12.1992 “Për inspektimin Sanitar”, i ndryshuar;</w:t>
      </w:r>
    </w:p>
    <w:p w:rsidR="00ED78B1" w:rsidRPr="007F6E95"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it-IT"/>
        </w:rPr>
        <w:t xml:space="preserve">Ligj nr. 9928 datë 09.06.2008 “Për shërbimin e shëndetit stomatologjik në Republikën e Shqipërisë”, i ndryshuar; </w:t>
      </w:r>
    </w:p>
    <w:p w:rsidR="00ED78B1" w:rsidRPr="007F6E95"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it-IT"/>
        </w:rPr>
        <w:t xml:space="preserve">Ligj nr. 10 138 datë 11.05.2009 “Për shëndetin publik”, i ndryshuar; </w:t>
      </w:r>
    </w:p>
    <w:p w:rsidR="00ED78B1" w:rsidRPr="007F6E95"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it-IT"/>
        </w:rPr>
        <w:t xml:space="preserve">Ligj nr. 7761 datë 19.10.1993 “Për parandalimin dhe luftimin e sëmundjeve ngjitëse”, i ndryshuar; </w:t>
      </w:r>
    </w:p>
    <w:p w:rsidR="00ED78B1" w:rsidRPr="007F6E95"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it-IT"/>
        </w:rPr>
        <w:t>Ligj nr. 9952 datë 14.07.2008 “Për parandalimin dhe kontrrollin e HIV/AIDS;</w:t>
      </w:r>
    </w:p>
    <w:p w:rsidR="00ED78B1" w:rsidRPr="007F6E95"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it-IT"/>
        </w:rPr>
        <w:t>Ligj nr. 9010 datë 13. 02. 2003 “Për administrimin e mbetjeve të ngurta” i ndryshuar;</w:t>
      </w:r>
    </w:p>
    <w:p w:rsidR="00ED78B1" w:rsidRPr="007F6E95"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it-IT"/>
        </w:rPr>
        <w:t>Ligj nr. 10463 datë 22.09.2011“Për menaxhimin e integruar të mbetjeve”</w:t>
      </w:r>
      <w:r w:rsidRPr="007F6E95">
        <w:rPr>
          <w:rFonts w:ascii="Times New Roman" w:hAnsi="Times New Roman" w:cs="Times New Roman"/>
          <w:sz w:val="24"/>
          <w:szCs w:val="24"/>
          <w:lang w:val="ja-JP" w:eastAsia="ja-JP"/>
        </w:rPr>
        <w:t>;</w:t>
      </w:r>
    </w:p>
    <w:p w:rsidR="00ED78B1" w:rsidRPr="007F6E95"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it-IT"/>
        </w:rPr>
        <w:t>VKM nr. 241 datë 27.03.2013 “Për organizimin dhe funksionimin e Inspektoratit Shtetëror Shëndetësor”</w:t>
      </w:r>
      <w:r w:rsidRPr="007F6E95">
        <w:rPr>
          <w:rFonts w:ascii="Times New Roman" w:hAnsi="Times New Roman" w:cs="Times New Roman"/>
          <w:sz w:val="24"/>
          <w:szCs w:val="24"/>
          <w:lang w:val="ja-JP" w:eastAsia="ja-JP"/>
        </w:rPr>
        <w:t>;</w:t>
      </w:r>
    </w:p>
    <w:p w:rsidR="00B647A5" w:rsidRPr="007F6E95" w:rsidRDefault="00B647A5" w:rsidP="00B647A5">
      <w:pPr>
        <w:pStyle w:val="ListParagraph"/>
        <w:numPr>
          <w:ilvl w:val="0"/>
          <w:numId w:val="5"/>
        </w:numPr>
        <w:spacing w:after="0" w:line="240" w:lineRule="atLeast"/>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 xml:space="preserve">VKM nr. 865, datë 24.12.2019 “Për mënyrën e kryerjes së procesit të akreditimit të institucioneve të kujdesit shëndetësor e përcaktimin e tarifave dhe afateve kohore”, ështe dyfishuar numri i inspektimeve të institucioneve shendetësorë të cilat inspektohen për plotësimin e standardeve higjieno sanitare dhe shëndetësore. </w:t>
      </w:r>
    </w:p>
    <w:p w:rsidR="00ED78B1" w:rsidRPr="007F6E95"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it-IT"/>
        </w:rPr>
        <w:t>VKM nr. 798 datë 29.09.2010 “Për administrimin e mbejtjeve spitalore”,</w:t>
      </w:r>
    </w:p>
    <w:p w:rsidR="00ED78B1" w:rsidRPr="007F6E95"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it-IT"/>
        </w:rPr>
        <w:t>Rregullore nr. 580 datë 16.11.2012 “Për shërbimin e shëndetit or</w:t>
      </w:r>
      <w:r w:rsidR="006E12D2" w:rsidRPr="007F6E95">
        <w:rPr>
          <w:rFonts w:ascii="Times New Roman" w:hAnsi="Times New Roman" w:cs="Times New Roman"/>
          <w:sz w:val="24"/>
          <w:szCs w:val="24"/>
          <w:lang w:val="it-IT"/>
        </w:rPr>
        <w:t>al në Republikën e Shqipërisë”;</w:t>
      </w:r>
    </w:p>
    <w:p w:rsidR="006E12D2" w:rsidRPr="007F6E95" w:rsidRDefault="006E12D2" w:rsidP="006E12D2">
      <w:pPr>
        <w:pStyle w:val="ListParagraph"/>
        <w:pBdr>
          <w:top w:val="nil"/>
          <w:left w:val="nil"/>
          <w:bottom w:val="nil"/>
          <w:right w:val="nil"/>
          <w:between w:val="nil"/>
          <w:bar w:val="nil"/>
        </w:pBdr>
        <w:spacing w:after="0" w:line="240" w:lineRule="atLeast"/>
        <w:ind w:left="360"/>
        <w:contextualSpacing w:val="0"/>
        <w:jc w:val="both"/>
        <w:rPr>
          <w:rFonts w:ascii="Times New Roman" w:eastAsia="Times New Roman" w:hAnsi="Times New Roman" w:cs="Times New Roman"/>
          <w:sz w:val="24"/>
          <w:szCs w:val="24"/>
          <w:lang w:val="it-IT"/>
        </w:rPr>
      </w:pPr>
    </w:p>
    <w:p w:rsidR="00ED78B1" w:rsidRPr="007F6E95"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b/>
          <w:sz w:val="24"/>
          <w:szCs w:val="24"/>
          <w:lang w:val="it-IT"/>
        </w:rPr>
      </w:pPr>
      <w:r w:rsidRPr="007F6E95">
        <w:rPr>
          <w:rFonts w:ascii="Times New Roman" w:hAnsi="Times New Roman" w:cs="Times New Roman"/>
          <w:b/>
          <w:i/>
          <w:iCs/>
          <w:sz w:val="24"/>
          <w:szCs w:val="24"/>
          <w:lang w:val="ja-JP" w:eastAsia="ja-JP"/>
        </w:rPr>
        <w:t>Ligje, rregullore dhe urdhëra të tjera të cilat sigurojnë  mbar</w:t>
      </w:r>
      <w:r w:rsidRPr="007F6E95">
        <w:rPr>
          <w:rFonts w:ascii="Times New Roman" w:hAnsi="Times New Roman" w:cs="Times New Roman"/>
          <w:b/>
          <w:i/>
          <w:sz w:val="24"/>
          <w:szCs w:val="24"/>
          <w:lang w:val="ja-JP" w:eastAsia="ja-JP"/>
        </w:rPr>
        <w:t>ë</w:t>
      </w:r>
      <w:r w:rsidRPr="007F6E95">
        <w:rPr>
          <w:rFonts w:ascii="Times New Roman" w:hAnsi="Times New Roman" w:cs="Times New Roman"/>
          <w:b/>
          <w:i/>
          <w:iCs/>
          <w:sz w:val="24"/>
          <w:szCs w:val="24"/>
          <w:lang w:val="ja-JP" w:eastAsia="ja-JP"/>
        </w:rPr>
        <w:t>vajtjen e pun</w:t>
      </w:r>
      <w:r w:rsidRPr="007F6E95">
        <w:rPr>
          <w:rFonts w:ascii="Times New Roman" w:hAnsi="Times New Roman" w:cs="Times New Roman"/>
          <w:b/>
          <w:i/>
          <w:sz w:val="24"/>
          <w:szCs w:val="24"/>
          <w:lang w:val="ja-JP" w:eastAsia="ja-JP"/>
        </w:rPr>
        <w:t>ë</w:t>
      </w:r>
      <w:r w:rsidRPr="007F6E95">
        <w:rPr>
          <w:rFonts w:ascii="Times New Roman" w:hAnsi="Times New Roman" w:cs="Times New Roman"/>
          <w:b/>
          <w:i/>
          <w:iCs/>
          <w:sz w:val="24"/>
          <w:szCs w:val="24"/>
          <w:lang w:val="ja-JP" w:eastAsia="ja-JP"/>
        </w:rPr>
        <w:t>s s</w:t>
      </w:r>
      <w:r w:rsidRPr="007F6E95">
        <w:rPr>
          <w:rFonts w:ascii="Times New Roman" w:hAnsi="Times New Roman" w:cs="Times New Roman"/>
          <w:b/>
          <w:i/>
          <w:sz w:val="24"/>
          <w:szCs w:val="24"/>
          <w:lang w:val="ja-JP" w:eastAsia="ja-JP"/>
        </w:rPr>
        <w:t>ë</w:t>
      </w:r>
      <w:r w:rsidRPr="007F6E95">
        <w:rPr>
          <w:rFonts w:ascii="Times New Roman" w:hAnsi="Times New Roman" w:cs="Times New Roman"/>
          <w:b/>
          <w:i/>
          <w:iCs/>
          <w:sz w:val="24"/>
          <w:szCs w:val="24"/>
          <w:lang w:val="ja-JP" w:eastAsia="ja-JP"/>
        </w:rPr>
        <w:t xml:space="preserve"> ISHSH.</w:t>
      </w:r>
    </w:p>
    <w:p w:rsidR="00ED78B1" w:rsidRPr="007F6E95" w:rsidRDefault="00ED78B1" w:rsidP="0019608C">
      <w:pPr>
        <w:pBdr>
          <w:top w:val="nil"/>
          <w:left w:val="nil"/>
          <w:bottom w:val="nil"/>
          <w:right w:val="nil"/>
          <w:between w:val="nil"/>
          <w:bar w:val="nil"/>
        </w:pBdr>
        <w:spacing w:after="0" w:line="240" w:lineRule="atLeast"/>
        <w:jc w:val="both"/>
        <w:rPr>
          <w:rFonts w:ascii="Times New Roman" w:hAnsi="Times New Roman" w:cs="Times New Roman"/>
          <w:sz w:val="24"/>
          <w:szCs w:val="24"/>
          <w:lang w:val="it-IT"/>
        </w:rPr>
      </w:pPr>
    </w:p>
    <w:p w:rsidR="00ED78B1" w:rsidRPr="007F6E95" w:rsidRDefault="00ED78B1" w:rsidP="000E563C">
      <w:pPr>
        <w:pStyle w:val="ListParagraph"/>
        <w:numPr>
          <w:ilvl w:val="0"/>
          <w:numId w:val="56"/>
        </w:numPr>
        <w:pBdr>
          <w:top w:val="nil"/>
          <w:left w:val="nil"/>
          <w:bottom w:val="nil"/>
          <w:right w:val="nil"/>
          <w:between w:val="nil"/>
          <w:bar w:val="nil"/>
        </w:pBdr>
        <w:spacing w:after="0" w:line="240" w:lineRule="atLeast"/>
        <w:jc w:val="both"/>
        <w:rPr>
          <w:rFonts w:ascii="Times New Roman" w:hAnsi="Times New Roman" w:cs="Times New Roman"/>
          <w:b/>
          <w:sz w:val="24"/>
          <w:szCs w:val="24"/>
          <w:lang w:val="it-IT"/>
        </w:rPr>
      </w:pPr>
      <w:r w:rsidRPr="007F6E95">
        <w:rPr>
          <w:rFonts w:ascii="Times New Roman" w:hAnsi="Times New Roman" w:cs="Times New Roman"/>
          <w:sz w:val="24"/>
          <w:szCs w:val="24"/>
          <w:u w:val="single"/>
          <w:lang w:val="it-IT"/>
        </w:rPr>
        <w:t>FUSHAT E ZBATIMIT</w:t>
      </w:r>
    </w:p>
    <w:p w:rsidR="00ED78B1" w:rsidRPr="007F6E95" w:rsidRDefault="00ED78B1" w:rsidP="0019608C">
      <w:pPr>
        <w:pBdr>
          <w:top w:val="nil"/>
          <w:left w:val="nil"/>
          <w:bottom w:val="nil"/>
          <w:right w:val="nil"/>
          <w:between w:val="nil"/>
          <w:bar w:val="nil"/>
        </w:pBdr>
        <w:spacing w:after="0" w:line="240" w:lineRule="atLeast"/>
        <w:jc w:val="both"/>
        <w:rPr>
          <w:rFonts w:ascii="Times New Roman" w:hAnsi="Times New Roman" w:cs="Times New Roman"/>
          <w:sz w:val="24"/>
          <w:szCs w:val="24"/>
          <w:lang w:val="it-IT"/>
        </w:rPr>
      </w:pPr>
    </w:p>
    <w:p w:rsidR="00ED78B1" w:rsidRPr="007F6E95" w:rsidRDefault="00ED78B1" w:rsidP="0019608C">
      <w:pPr>
        <w:pStyle w:val="ListParagraph"/>
        <w:numPr>
          <w:ilvl w:val="0"/>
          <w:numId w:val="6"/>
        </w:num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it-IT"/>
        </w:rPr>
        <w:t>Kabinete Dentare</w:t>
      </w:r>
    </w:p>
    <w:p w:rsidR="00ED78B1" w:rsidRPr="007F6E95" w:rsidRDefault="00ED78B1" w:rsidP="0019608C">
      <w:pPr>
        <w:pStyle w:val="ListParagraph"/>
        <w:numPr>
          <w:ilvl w:val="0"/>
          <w:numId w:val="6"/>
        </w:num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it-IT"/>
        </w:rPr>
        <w:t>Klinika Dentare</w:t>
      </w:r>
    </w:p>
    <w:p w:rsidR="00ED78B1" w:rsidRPr="007F6E95" w:rsidRDefault="00ED78B1" w:rsidP="0019608C">
      <w:pPr>
        <w:pStyle w:val="ListParagraph"/>
        <w:numPr>
          <w:ilvl w:val="0"/>
          <w:numId w:val="6"/>
        </w:num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it-IT"/>
        </w:rPr>
        <w:t>Poliklinika Dentare</w:t>
      </w:r>
    </w:p>
    <w:p w:rsidR="00ED78B1" w:rsidRPr="007F6E95" w:rsidRDefault="00ED78B1" w:rsidP="0019608C">
      <w:pPr>
        <w:pStyle w:val="ListParagraph"/>
        <w:numPr>
          <w:ilvl w:val="0"/>
          <w:numId w:val="6"/>
        </w:num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it-IT"/>
        </w:rPr>
        <w:t>Laboratorë Dentare</w:t>
      </w:r>
    </w:p>
    <w:p w:rsidR="00ED78B1" w:rsidRPr="007F6E95" w:rsidRDefault="00ED78B1" w:rsidP="0019608C">
      <w:pPr>
        <w:pStyle w:val="ListParagraph"/>
        <w:spacing w:after="0" w:line="240" w:lineRule="atLeast"/>
        <w:ind w:left="360"/>
        <w:jc w:val="both"/>
        <w:rPr>
          <w:rFonts w:ascii="Times New Roman" w:hAnsi="Times New Roman" w:cs="Times New Roman"/>
          <w:sz w:val="24"/>
          <w:szCs w:val="24"/>
        </w:rPr>
      </w:pPr>
    </w:p>
    <w:p w:rsidR="00ED78B1" w:rsidRPr="007F6E95" w:rsidRDefault="00ED78B1" w:rsidP="000E563C">
      <w:pPr>
        <w:pStyle w:val="ListParagraph"/>
        <w:numPr>
          <w:ilvl w:val="0"/>
          <w:numId w:val="56"/>
        </w:numPr>
        <w:spacing w:after="0" w:line="240" w:lineRule="atLeast"/>
        <w:jc w:val="both"/>
        <w:rPr>
          <w:rFonts w:ascii="Times New Roman" w:eastAsiaTheme="minorHAnsi" w:hAnsi="Times New Roman" w:cs="Times New Roman"/>
          <w:caps/>
          <w:sz w:val="24"/>
          <w:szCs w:val="24"/>
          <w:u w:val="single"/>
          <w:lang w:val="it-IT"/>
        </w:rPr>
      </w:pPr>
      <w:r w:rsidRPr="007F6E95">
        <w:rPr>
          <w:rFonts w:ascii="Times New Roman" w:eastAsiaTheme="minorHAnsi" w:hAnsi="Times New Roman" w:cs="Times New Roman"/>
          <w:caps/>
          <w:sz w:val="24"/>
          <w:szCs w:val="24"/>
          <w:u w:val="single"/>
          <w:lang w:val="it-IT"/>
        </w:rPr>
        <w:t>veprimtaria</w:t>
      </w:r>
    </w:p>
    <w:p w:rsidR="00ED78B1" w:rsidRPr="007F6E95" w:rsidRDefault="00ED78B1" w:rsidP="0019608C">
      <w:pPr>
        <w:spacing w:after="0" w:line="240" w:lineRule="atLeast"/>
        <w:jc w:val="both"/>
        <w:rPr>
          <w:rFonts w:ascii="Times New Roman" w:hAnsi="Times New Roman" w:cs="Times New Roman"/>
          <w:sz w:val="24"/>
          <w:szCs w:val="24"/>
        </w:rPr>
      </w:pPr>
    </w:p>
    <w:p w:rsidR="00ED78B1" w:rsidRPr="007F6E95" w:rsidRDefault="00ED78B1" w:rsidP="0019608C">
      <w:pPr>
        <w:pStyle w:val="ListParagraph"/>
        <w:numPr>
          <w:ilvl w:val="0"/>
          <w:numId w:val="16"/>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Veprimtari inspektuese</w:t>
      </w:r>
    </w:p>
    <w:p w:rsidR="00ED78B1" w:rsidRPr="007F6E95" w:rsidRDefault="00ED78B1" w:rsidP="0019608C">
      <w:pPr>
        <w:pStyle w:val="ListParagraph"/>
        <w:numPr>
          <w:ilvl w:val="0"/>
          <w:numId w:val="1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Inspektime të planifikuara.</w:t>
      </w:r>
    </w:p>
    <w:p w:rsidR="00ED78B1" w:rsidRPr="007F6E95" w:rsidRDefault="00ED78B1" w:rsidP="0019608C">
      <w:pPr>
        <w:pStyle w:val="ListParagraph"/>
        <w:numPr>
          <w:ilvl w:val="0"/>
          <w:numId w:val="1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Inspektime me urdhër.</w:t>
      </w:r>
    </w:p>
    <w:p w:rsidR="00ED78B1" w:rsidRPr="007F6E95" w:rsidRDefault="00ED78B1" w:rsidP="0019608C">
      <w:pPr>
        <w:pStyle w:val="ListParagraph"/>
        <w:numPr>
          <w:ilvl w:val="0"/>
          <w:numId w:val="16"/>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Veprimtari trajnuese</w:t>
      </w:r>
    </w:p>
    <w:p w:rsidR="00ED78B1" w:rsidRPr="007F6E95" w:rsidRDefault="00ED78B1" w:rsidP="0019608C">
      <w:pPr>
        <w:pStyle w:val="ListParagraph"/>
        <w:numPr>
          <w:ilvl w:val="0"/>
          <w:numId w:val="18"/>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Trajnim i inspektorëve rajonalë për procedurat inspektuese të inspektimit stomatologjik. </w:t>
      </w:r>
    </w:p>
    <w:p w:rsidR="00ED78B1" w:rsidRPr="007F6E95" w:rsidRDefault="00ED78B1" w:rsidP="0019608C">
      <w:pPr>
        <w:pStyle w:val="ListParagraph"/>
        <w:numPr>
          <w:ilvl w:val="0"/>
          <w:numId w:val="18"/>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Trajnim për procedurat e unifikuara të inspektimit (portali).</w:t>
      </w:r>
    </w:p>
    <w:p w:rsidR="00ED78B1" w:rsidRPr="007F6E95" w:rsidRDefault="00ED78B1" w:rsidP="0019608C">
      <w:pPr>
        <w:pStyle w:val="ListParagraph"/>
        <w:numPr>
          <w:ilvl w:val="0"/>
          <w:numId w:val="16"/>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Veprimtari monitoruese</w:t>
      </w:r>
    </w:p>
    <w:p w:rsidR="00ED78B1" w:rsidRPr="007F6E95" w:rsidRDefault="00ED78B1" w:rsidP="0019608C">
      <w:pPr>
        <w:pStyle w:val="ListParagraph"/>
        <w:numPr>
          <w:ilvl w:val="0"/>
          <w:numId w:val="18"/>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lastRenderedPageBreak/>
        <w:t>Monitorim në qarqe për procedurat inspektuese, plotësimin e dokumentacionit dhe parimeve të inspektimit.</w:t>
      </w:r>
    </w:p>
    <w:p w:rsidR="00ED78B1" w:rsidRPr="007F6E95" w:rsidRDefault="00ED78B1" w:rsidP="0019608C">
      <w:pPr>
        <w:pStyle w:val="ListParagraph"/>
        <w:numPr>
          <w:ilvl w:val="0"/>
          <w:numId w:val="27"/>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Përmbledhja dhe përpunimi i dokumentuar dhe elektronik i të dhënave, në bazë të raportimeve të dërguara nga cdo inspektor stomatologjik rajonal.</w:t>
      </w:r>
    </w:p>
    <w:p w:rsidR="00ED78B1" w:rsidRPr="007F6E95" w:rsidRDefault="00ED78B1" w:rsidP="0019608C">
      <w:pPr>
        <w:pStyle w:val="ListParagraph"/>
        <w:numPr>
          <w:ilvl w:val="0"/>
          <w:numId w:val="27"/>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Hartim i propozimeve për ndryshimin e rregulloreve higjieno-sanitare në bazë të ndryshesave të ligjeve dhe në zbatim të urdhërave dhe udhëzimeve të Ministrit të Shëndetësisë dhe Ministrisë së Shëndetësisë tek Kryeinspektori Shtetëror Shëndetësor.</w:t>
      </w:r>
    </w:p>
    <w:p w:rsidR="00ED78B1" w:rsidRPr="007F6E95" w:rsidRDefault="00ED78B1" w:rsidP="0019608C">
      <w:pPr>
        <w:pStyle w:val="ListParagraph"/>
        <w:numPr>
          <w:ilvl w:val="0"/>
          <w:numId w:val="2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lang w:val="it-IT"/>
        </w:rPr>
        <w:t>Përgatitje për situata të papritura dhe emergjente.</w:t>
      </w:r>
    </w:p>
    <w:p w:rsidR="00ED78B1" w:rsidRPr="007F6E95" w:rsidRDefault="00ED78B1" w:rsidP="0019608C">
      <w:pPr>
        <w:pStyle w:val="ListParagraph"/>
        <w:numPr>
          <w:ilvl w:val="0"/>
          <w:numId w:val="2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lang w:val="it-IT"/>
        </w:rPr>
        <w:t>Hartim i urdhërave dhe programeve për inspektim stomatologjik të subjekteve, për tu zbatuar nga ana e inspektorit stomatolog qendror si dhe inspektorët shtetërorë stomatologë në qarqe sipas urdhërit të Kryeinspektorit Shtetëror Shëndetësor.</w:t>
      </w:r>
    </w:p>
    <w:p w:rsidR="00ED78B1" w:rsidRPr="007F6E95" w:rsidRDefault="00ED78B1" w:rsidP="0019608C">
      <w:pPr>
        <w:pStyle w:val="ListParagraph"/>
        <w:numPr>
          <w:ilvl w:val="0"/>
          <w:numId w:val="2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Vler</w:t>
      </w:r>
      <w:r w:rsidRPr="007F6E95">
        <w:rPr>
          <w:rFonts w:ascii="Times New Roman" w:hAnsi="Times New Roman" w:cs="Times New Roman"/>
          <w:sz w:val="24"/>
          <w:szCs w:val="24"/>
          <w:lang w:val="it-IT"/>
        </w:rPr>
        <w:t>ë</w:t>
      </w:r>
      <w:r w:rsidRPr="007F6E95">
        <w:rPr>
          <w:rFonts w:ascii="Times New Roman" w:hAnsi="Times New Roman" w:cs="Times New Roman"/>
          <w:sz w:val="24"/>
          <w:szCs w:val="24"/>
        </w:rPr>
        <w:t>simin dhe administrimin e ankesave dhe nxjerrjen e urdh</w:t>
      </w:r>
      <w:r w:rsidRPr="007F6E95">
        <w:rPr>
          <w:rFonts w:ascii="Times New Roman" w:hAnsi="Times New Roman" w:cs="Times New Roman"/>
          <w:sz w:val="24"/>
          <w:szCs w:val="24"/>
          <w:lang w:val="it-IT"/>
        </w:rPr>
        <w:t>ë</w:t>
      </w:r>
      <w:r w:rsidRPr="007F6E95">
        <w:rPr>
          <w:rFonts w:ascii="Times New Roman" w:hAnsi="Times New Roman" w:cs="Times New Roman"/>
          <w:sz w:val="24"/>
          <w:szCs w:val="24"/>
        </w:rPr>
        <w:t>rave p</w:t>
      </w:r>
      <w:r w:rsidRPr="007F6E95">
        <w:rPr>
          <w:rFonts w:ascii="Times New Roman" w:hAnsi="Times New Roman" w:cs="Times New Roman"/>
          <w:sz w:val="24"/>
          <w:szCs w:val="24"/>
          <w:lang w:val="it-IT"/>
        </w:rPr>
        <w:t>ë</w:t>
      </w:r>
      <w:r w:rsidRPr="007F6E95">
        <w:rPr>
          <w:rFonts w:ascii="Times New Roman" w:hAnsi="Times New Roman" w:cs="Times New Roman"/>
          <w:sz w:val="24"/>
          <w:szCs w:val="24"/>
        </w:rPr>
        <w:t>r nisjen e procedurave t</w:t>
      </w:r>
      <w:r w:rsidRPr="007F6E95">
        <w:rPr>
          <w:rFonts w:ascii="Times New Roman" w:hAnsi="Times New Roman" w:cs="Times New Roman"/>
          <w:sz w:val="24"/>
          <w:szCs w:val="24"/>
          <w:lang w:val="it-IT"/>
        </w:rPr>
        <w:t>ë</w:t>
      </w:r>
      <w:r w:rsidRPr="007F6E95">
        <w:rPr>
          <w:rFonts w:ascii="Times New Roman" w:hAnsi="Times New Roman" w:cs="Times New Roman"/>
          <w:sz w:val="24"/>
          <w:szCs w:val="24"/>
        </w:rPr>
        <w:t xml:space="preserve"> inspektimit.</w:t>
      </w:r>
    </w:p>
    <w:p w:rsidR="006111AD" w:rsidRDefault="006111AD" w:rsidP="006111AD">
      <w:pPr>
        <w:spacing w:after="0" w:line="240" w:lineRule="atLeast"/>
        <w:jc w:val="both"/>
        <w:rPr>
          <w:rFonts w:ascii="Times New Roman" w:hAnsi="Times New Roman" w:cs="Times New Roman"/>
          <w:sz w:val="24"/>
          <w:szCs w:val="24"/>
        </w:rPr>
      </w:pPr>
    </w:p>
    <w:p w:rsidR="00E24BD4" w:rsidRPr="007F6E95" w:rsidRDefault="00E24BD4" w:rsidP="006111AD">
      <w:pPr>
        <w:spacing w:after="0" w:line="240" w:lineRule="atLeast"/>
        <w:jc w:val="both"/>
        <w:rPr>
          <w:rFonts w:ascii="Times New Roman" w:hAnsi="Times New Roman" w:cs="Times New Roman"/>
          <w:sz w:val="24"/>
          <w:szCs w:val="24"/>
        </w:rPr>
      </w:pPr>
    </w:p>
    <w:p w:rsidR="006111AD" w:rsidRPr="007F6E95" w:rsidRDefault="008D7C72" w:rsidP="008D7C72">
      <w:pPr>
        <w:pStyle w:val="NoSpacing"/>
        <w:spacing w:line="240" w:lineRule="atLeast"/>
        <w:jc w:val="both"/>
        <w:rPr>
          <w:rFonts w:ascii="Times New Roman" w:eastAsiaTheme="minorHAnsi" w:hAnsi="Times New Roman" w:cs="Times New Roman"/>
          <w:b/>
          <w:caps/>
          <w:sz w:val="24"/>
          <w:szCs w:val="24"/>
          <w:u w:val="single"/>
          <w:lang w:eastAsia="ja-JP"/>
        </w:rPr>
      </w:pPr>
      <w:r w:rsidRPr="007F6E95">
        <w:rPr>
          <w:rFonts w:ascii="Times New Roman" w:eastAsiaTheme="minorHAnsi" w:hAnsi="Times New Roman" w:cs="Times New Roman"/>
          <w:b/>
          <w:caps/>
          <w:sz w:val="24"/>
          <w:szCs w:val="24"/>
          <w:lang w:eastAsia="ja-JP"/>
        </w:rPr>
        <w:t>3.5</w:t>
      </w:r>
      <w:r w:rsidRPr="007F6E95">
        <w:rPr>
          <w:rFonts w:ascii="Times New Roman" w:eastAsiaTheme="minorHAnsi" w:hAnsi="Times New Roman" w:cs="Times New Roman"/>
          <w:b/>
          <w:caps/>
          <w:sz w:val="24"/>
          <w:szCs w:val="24"/>
          <w:lang w:eastAsia="ja-JP"/>
        </w:rPr>
        <w:tab/>
      </w:r>
      <w:r w:rsidR="006111AD" w:rsidRPr="007F6E95">
        <w:rPr>
          <w:rFonts w:ascii="Times New Roman" w:eastAsiaTheme="minorHAnsi" w:hAnsi="Times New Roman" w:cs="Times New Roman"/>
          <w:b/>
          <w:caps/>
          <w:sz w:val="24"/>
          <w:szCs w:val="24"/>
          <w:u w:val="single"/>
          <w:lang w:eastAsia="ja-JP"/>
        </w:rPr>
        <w:t xml:space="preserve">inspektimI I BURIMEVE Të RREZATIMIT </w:t>
      </w:r>
    </w:p>
    <w:p w:rsidR="006111AD" w:rsidRPr="007F6E95" w:rsidRDefault="006111AD" w:rsidP="006111AD">
      <w:pPr>
        <w:pStyle w:val="NoSpacing"/>
        <w:spacing w:line="240" w:lineRule="atLeast"/>
        <w:ind w:left="720"/>
        <w:jc w:val="both"/>
        <w:rPr>
          <w:rFonts w:ascii="Times New Roman" w:eastAsiaTheme="minorHAnsi" w:hAnsi="Times New Roman" w:cs="Times New Roman"/>
          <w:b/>
          <w:sz w:val="24"/>
          <w:szCs w:val="24"/>
          <w:u w:val="single"/>
          <w:lang w:eastAsia="ja-JP"/>
        </w:rPr>
      </w:pPr>
    </w:p>
    <w:p w:rsidR="006111AD" w:rsidRPr="007F6E95" w:rsidRDefault="006111AD" w:rsidP="006111AD">
      <w:pPr>
        <w:pStyle w:val="ListParagraph"/>
        <w:numPr>
          <w:ilvl w:val="0"/>
          <w:numId w:val="24"/>
        </w:numPr>
        <w:spacing w:after="0" w:line="240" w:lineRule="atLeast"/>
        <w:jc w:val="both"/>
        <w:rPr>
          <w:rFonts w:ascii="Times New Roman" w:eastAsiaTheme="minorHAnsi" w:hAnsi="Times New Roman" w:cs="Times New Roman"/>
          <w:sz w:val="24"/>
          <w:szCs w:val="24"/>
          <w:u w:val="single"/>
          <w:lang w:eastAsia="ja-JP"/>
        </w:rPr>
      </w:pPr>
      <w:r w:rsidRPr="007F6E95">
        <w:rPr>
          <w:rFonts w:ascii="Times New Roman" w:hAnsi="Times New Roman" w:cs="Times New Roman"/>
          <w:sz w:val="24"/>
          <w:szCs w:val="24"/>
          <w:u w:val="single"/>
        </w:rPr>
        <w:t>Q</w:t>
      </w:r>
      <w:r w:rsidRPr="007F6E95">
        <w:rPr>
          <w:rFonts w:ascii="Times New Roman" w:eastAsiaTheme="minorHAnsi" w:hAnsi="Times New Roman" w:cs="Times New Roman"/>
          <w:caps/>
          <w:sz w:val="24"/>
          <w:szCs w:val="24"/>
          <w:u w:val="single"/>
          <w:lang w:eastAsia="ja-JP"/>
        </w:rPr>
        <w:t>ë</w:t>
      </w:r>
      <w:r w:rsidRPr="007F6E95">
        <w:rPr>
          <w:rFonts w:ascii="Times New Roman" w:hAnsi="Times New Roman" w:cs="Times New Roman"/>
          <w:sz w:val="24"/>
          <w:szCs w:val="24"/>
          <w:u w:val="single"/>
        </w:rPr>
        <w:t>LLIMI</w:t>
      </w:r>
    </w:p>
    <w:p w:rsidR="006111AD" w:rsidRPr="007F6E95" w:rsidRDefault="006111AD" w:rsidP="006111AD">
      <w:pPr>
        <w:pStyle w:val="ListParagraph"/>
        <w:spacing w:after="0" w:line="240" w:lineRule="atLeast"/>
        <w:jc w:val="both"/>
        <w:rPr>
          <w:rFonts w:ascii="Times New Roman" w:eastAsiaTheme="minorHAnsi" w:hAnsi="Times New Roman" w:cs="Times New Roman"/>
          <w:b/>
          <w:sz w:val="24"/>
          <w:szCs w:val="24"/>
          <w:lang w:eastAsia="ja-JP"/>
        </w:rPr>
      </w:pPr>
    </w:p>
    <w:p w:rsidR="006111AD" w:rsidRPr="007F6E95" w:rsidRDefault="006111AD" w:rsidP="006111AD">
      <w:pPr>
        <w:pStyle w:val="ListParagraph"/>
        <w:numPr>
          <w:ilvl w:val="0"/>
          <w:numId w:val="9"/>
        </w:numPr>
        <w:spacing w:after="0" w:line="240" w:lineRule="atLeast"/>
        <w:jc w:val="both"/>
        <w:rPr>
          <w:rFonts w:ascii="Times New Roman" w:eastAsiaTheme="minorHAnsi" w:hAnsi="Times New Roman" w:cs="Times New Roman"/>
          <w:sz w:val="24"/>
          <w:szCs w:val="24"/>
          <w:lang w:eastAsia="ja-JP"/>
        </w:rPr>
      </w:pPr>
      <w:r w:rsidRPr="007F6E95">
        <w:rPr>
          <w:rFonts w:ascii="Times New Roman" w:eastAsiaTheme="minorHAnsi" w:hAnsi="Times New Roman" w:cs="Times New Roman"/>
          <w:sz w:val="24"/>
          <w:szCs w:val="24"/>
          <w:lang w:eastAsia="ja-JP"/>
        </w:rPr>
        <w:t>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rcaktoje veprimtari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koordinuara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 mbrojtjen e sh</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ndetit publik nga rrezatimet jonizuese dhe jo-jonizuese dhe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monitoroj</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rshtatshm</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rine e objekteve publike dhe jo-publike me rregullat e radiombrojtjes. Manaxhimin e rasteve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paparashikuara, duke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rgatitur dhe plan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zuar forcat, mjetet dhe pajisjet 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gjitha strukturave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sh</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ndet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sis</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rfshira 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zon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n e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rgjegj</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sis</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q</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mbulon Inspektorati Shtet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ror Sh</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ndet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sor.</w:t>
      </w:r>
    </w:p>
    <w:p w:rsidR="006111AD" w:rsidRPr="007F6E95" w:rsidRDefault="006111AD" w:rsidP="006111AD">
      <w:pPr>
        <w:pStyle w:val="ListParagraph"/>
        <w:spacing w:after="0" w:line="240" w:lineRule="atLeast"/>
        <w:jc w:val="both"/>
        <w:rPr>
          <w:rFonts w:ascii="Times New Roman" w:eastAsiaTheme="minorHAnsi" w:hAnsi="Times New Roman" w:cs="Times New Roman"/>
          <w:sz w:val="24"/>
          <w:szCs w:val="24"/>
          <w:lang w:eastAsia="ja-JP"/>
        </w:rPr>
      </w:pPr>
    </w:p>
    <w:p w:rsidR="006111AD" w:rsidRPr="007F6E95" w:rsidRDefault="006111AD" w:rsidP="006111AD">
      <w:pPr>
        <w:pStyle w:val="ListParagraph"/>
        <w:numPr>
          <w:ilvl w:val="0"/>
          <w:numId w:val="24"/>
        </w:numPr>
        <w:spacing w:after="0" w:line="240" w:lineRule="atLeast"/>
        <w:jc w:val="both"/>
        <w:rPr>
          <w:rFonts w:ascii="Times New Roman" w:eastAsiaTheme="minorHAnsi" w:hAnsi="Times New Roman" w:cs="Times New Roman"/>
          <w:caps/>
          <w:sz w:val="24"/>
          <w:szCs w:val="24"/>
          <w:u w:val="single"/>
          <w:lang w:eastAsia="ja-JP"/>
        </w:rPr>
      </w:pPr>
      <w:r w:rsidRPr="007F6E95">
        <w:rPr>
          <w:rFonts w:ascii="Times New Roman" w:eastAsiaTheme="minorHAnsi" w:hAnsi="Times New Roman" w:cs="Times New Roman"/>
          <w:caps/>
          <w:sz w:val="24"/>
          <w:szCs w:val="24"/>
          <w:u w:val="single"/>
          <w:lang w:eastAsia="ja-JP"/>
        </w:rPr>
        <w:t>Objektivi</w:t>
      </w:r>
    </w:p>
    <w:p w:rsidR="006111AD" w:rsidRPr="007F6E95" w:rsidRDefault="006111AD" w:rsidP="006111AD">
      <w:pPr>
        <w:pStyle w:val="ListParagraph"/>
        <w:spacing w:after="0" w:line="240" w:lineRule="atLeast"/>
        <w:jc w:val="both"/>
        <w:rPr>
          <w:rFonts w:ascii="Times New Roman" w:eastAsiaTheme="minorHAnsi" w:hAnsi="Times New Roman" w:cs="Times New Roman"/>
          <w:b/>
          <w:caps/>
          <w:sz w:val="24"/>
          <w:szCs w:val="24"/>
          <w:lang w:eastAsia="ja-JP"/>
        </w:rPr>
      </w:pPr>
    </w:p>
    <w:p w:rsidR="006111AD" w:rsidRPr="007F6E95" w:rsidRDefault="006111AD" w:rsidP="006111AD">
      <w:pPr>
        <w:pStyle w:val="ListParagraph"/>
        <w:numPr>
          <w:ilvl w:val="0"/>
          <w:numId w:val="9"/>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Mbrojtja e shëndetit publik nga rrezatimet jonizuese dhe jo-jonizuese (në intervalin e frekuencave 0-300 GHz.) dhe monitorimi i përshtatshmërisë së objekteve publike dhe jo-publike me rregullat e radiombrojtjes nëpërmjet inspektimit të subjekteve me veprimtari rrezatuese në gjithë territorin e Republikës së Shqipërisë. </w:t>
      </w:r>
    </w:p>
    <w:p w:rsidR="006111AD" w:rsidRPr="007F6E95" w:rsidRDefault="006111AD" w:rsidP="006111AD">
      <w:pPr>
        <w:spacing w:after="0" w:line="240" w:lineRule="atLeast"/>
        <w:jc w:val="both"/>
        <w:rPr>
          <w:rFonts w:ascii="Times New Roman" w:hAnsi="Times New Roman" w:cs="Times New Roman"/>
          <w:sz w:val="24"/>
          <w:szCs w:val="24"/>
        </w:rPr>
      </w:pPr>
    </w:p>
    <w:p w:rsidR="006111AD" w:rsidRPr="007F6E95" w:rsidRDefault="006111AD" w:rsidP="006111AD">
      <w:pPr>
        <w:pStyle w:val="ListParagraph"/>
        <w:numPr>
          <w:ilvl w:val="0"/>
          <w:numId w:val="24"/>
        </w:numPr>
        <w:spacing w:after="0" w:line="240" w:lineRule="atLeast"/>
        <w:jc w:val="both"/>
        <w:rPr>
          <w:rFonts w:ascii="Times New Roman" w:eastAsiaTheme="minorHAnsi" w:hAnsi="Times New Roman" w:cs="Times New Roman"/>
          <w:sz w:val="24"/>
          <w:szCs w:val="24"/>
          <w:u w:val="single"/>
          <w:lang w:eastAsia="ja-JP"/>
        </w:rPr>
      </w:pPr>
      <w:r w:rsidRPr="007F6E95">
        <w:rPr>
          <w:rFonts w:ascii="Times New Roman" w:eastAsiaTheme="minorHAnsi" w:hAnsi="Times New Roman" w:cs="Times New Roman"/>
          <w:sz w:val="24"/>
          <w:szCs w:val="24"/>
          <w:u w:val="single"/>
          <w:lang w:eastAsia="ja-JP"/>
        </w:rPr>
        <w:t>BAZA LIGJORE</w:t>
      </w:r>
    </w:p>
    <w:p w:rsidR="006111AD" w:rsidRPr="007F6E95" w:rsidRDefault="006111AD" w:rsidP="006111AD">
      <w:pPr>
        <w:pStyle w:val="ListParagraph"/>
        <w:spacing w:after="0" w:line="240" w:lineRule="atLeast"/>
        <w:jc w:val="both"/>
        <w:rPr>
          <w:rFonts w:ascii="Times New Roman" w:eastAsiaTheme="minorHAnsi" w:hAnsi="Times New Roman" w:cs="Times New Roman"/>
          <w:sz w:val="24"/>
          <w:szCs w:val="24"/>
          <w:u w:val="single"/>
          <w:lang w:eastAsia="ja-JP"/>
        </w:rPr>
      </w:pPr>
    </w:p>
    <w:p w:rsidR="006111AD" w:rsidRPr="007F6E95" w:rsidRDefault="006111AD" w:rsidP="006111AD">
      <w:pPr>
        <w:pStyle w:val="NoSpacing"/>
        <w:numPr>
          <w:ilvl w:val="0"/>
          <w:numId w:val="2"/>
        </w:numPr>
        <w:spacing w:line="240" w:lineRule="atLeast"/>
        <w:jc w:val="both"/>
        <w:rPr>
          <w:rFonts w:ascii="Times New Roman" w:eastAsiaTheme="minorHAnsi" w:hAnsi="Times New Roman" w:cs="Times New Roman"/>
          <w:sz w:val="24"/>
          <w:szCs w:val="24"/>
          <w:lang w:eastAsia="ja-JP"/>
        </w:rPr>
      </w:pPr>
      <w:r w:rsidRPr="007F6E95">
        <w:rPr>
          <w:rFonts w:ascii="Times New Roman" w:eastAsiaTheme="minorHAnsi" w:hAnsi="Times New Roman" w:cs="Times New Roman"/>
          <w:sz w:val="24"/>
          <w:szCs w:val="24"/>
          <w:lang w:eastAsia="ja-JP"/>
        </w:rPr>
        <w:t>Ligj nr. 10433 datë 16.06.2011 “Për Inspektimin në Republikën e Shqipërisë”;</w:t>
      </w:r>
    </w:p>
    <w:p w:rsidR="006111AD" w:rsidRPr="007F6E95" w:rsidRDefault="006111AD" w:rsidP="006111AD">
      <w:pPr>
        <w:pStyle w:val="ListParagraph"/>
        <w:numPr>
          <w:ilvl w:val="0"/>
          <w:numId w:val="2"/>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Ligj nr.7643 datë 02.12.1992 “Për inspektimin Sanitar”, i ndryshuar;</w:t>
      </w:r>
    </w:p>
    <w:p w:rsidR="006111AD" w:rsidRPr="007F6E95" w:rsidRDefault="006111AD" w:rsidP="006111AD">
      <w:pPr>
        <w:pStyle w:val="NormalWeb"/>
        <w:numPr>
          <w:ilvl w:val="0"/>
          <w:numId w:val="2"/>
        </w:numPr>
        <w:spacing w:before="0" w:beforeAutospacing="0" w:after="0" w:afterAutospacing="0" w:line="240" w:lineRule="atLeast"/>
        <w:jc w:val="both"/>
      </w:pPr>
      <w:r w:rsidRPr="007F6E95">
        <w:rPr>
          <w:rFonts w:eastAsiaTheme="minorHAnsi"/>
          <w:lang w:eastAsia="ja-JP"/>
        </w:rPr>
        <w:t xml:space="preserve">Ligj nr. </w:t>
      </w:r>
      <w:r w:rsidRPr="007F6E95">
        <w:t>10469, datë 13.10.2011</w:t>
      </w:r>
      <w:r w:rsidRPr="007F6E95">
        <w:rPr>
          <w:lang w:val="it-IT"/>
        </w:rPr>
        <w:t>“</w:t>
      </w:r>
      <w:r w:rsidRPr="007F6E95">
        <w:t>Për Mbrojtjen nga RrezatimetJoJonizuese” i ndryshuar.</w:t>
      </w:r>
    </w:p>
    <w:p w:rsidR="006111AD" w:rsidRPr="007F6E95" w:rsidRDefault="006111AD" w:rsidP="006111AD">
      <w:pPr>
        <w:pStyle w:val="NormalWeb"/>
        <w:numPr>
          <w:ilvl w:val="0"/>
          <w:numId w:val="2"/>
        </w:numPr>
        <w:spacing w:before="0" w:beforeAutospacing="0" w:after="0" w:afterAutospacing="0" w:line="240" w:lineRule="atLeast"/>
        <w:jc w:val="both"/>
      </w:pPr>
      <w:r w:rsidRPr="007F6E95">
        <w:rPr>
          <w:rFonts w:eastAsiaTheme="minorHAnsi"/>
          <w:lang w:eastAsia="ja-JP"/>
        </w:rPr>
        <w:t xml:space="preserve">Ligj nr. </w:t>
      </w:r>
      <w:r w:rsidRPr="007F6E95">
        <w:t xml:space="preserve">8025, datë 9.11.1995 </w:t>
      </w:r>
      <w:r w:rsidRPr="007F6E95">
        <w:rPr>
          <w:lang w:val="it-IT"/>
        </w:rPr>
        <w:t>“</w:t>
      </w:r>
      <w:r w:rsidRPr="007F6E95">
        <w:t>Për Mbrojtjen nga Rrezatimet Jonizuese”, i ndryshuar.</w:t>
      </w:r>
    </w:p>
    <w:p w:rsidR="006111AD" w:rsidRPr="007F6E95" w:rsidRDefault="006111AD" w:rsidP="006111AD">
      <w:pPr>
        <w:pStyle w:val="ListParagraph"/>
        <w:numPr>
          <w:ilvl w:val="0"/>
          <w:numId w:val="2"/>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 xml:space="preserve">VKM nr. 241 datë 27.03.2013 “Për Organizimin dhe Funksionimin e Inspektoratit Shtetëror Shëndetësor”; </w:t>
      </w:r>
    </w:p>
    <w:p w:rsidR="006111AD" w:rsidRPr="007F6E95" w:rsidRDefault="006111AD" w:rsidP="006111AD">
      <w:pPr>
        <w:pStyle w:val="ListParagraph"/>
        <w:numPr>
          <w:ilvl w:val="0"/>
          <w:numId w:val="2"/>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VKM nr.798, datë 29.9.2010  P</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 Miratimin e Rregullores “P</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 administrimin e Mbetjeve Spitalore”;</w:t>
      </w:r>
    </w:p>
    <w:p w:rsidR="006111AD" w:rsidRPr="007F6E95" w:rsidRDefault="006111AD" w:rsidP="006111AD">
      <w:pPr>
        <w:pStyle w:val="ListParagraph"/>
        <w:spacing w:after="0" w:line="240" w:lineRule="atLeast"/>
        <w:ind w:left="360"/>
        <w:jc w:val="both"/>
        <w:rPr>
          <w:rFonts w:ascii="Times New Roman" w:hAnsi="Times New Roman" w:cs="Times New Roman"/>
          <w:sz w:val="24"/>
          <w:szCs w:val="24"/>
          <w:lang w:val="it-IT"/>
        </w:rPr>
      </w:pPr>
    </w:p>
    <w:p w:rsidR="006111AD" w:rsidRDefault="006111AD" w:rsidP="006111AD">
      <w:pPr>
        <w:pStyle w:val="ListParagraph"/>
        <w:numPr>
          <w:ilvl w:val="0"/>
          <w:numId w:val="2"/>
        </w:numPr>
        <w:spacing w:after="0" w:line="240" w:lineRule="atLeast"/>
        <w:jc w:val="both"/>
        <w:rPr>
          <w:rFonts w:ascii="Times New Roman" w:eastAsiaTheme="minorHAnsi" w:hAnsi="Times New Roman" w:cs="Times New Roman"/>
          <w:b/>
          <w:i/>
          <w:sz w:val="24"/>
          <w:szCs w:val="24"/>
          <w:lang w:eastAsia="ja-JP"/>
        </w:rPr>
      </w:pPr>
      <w:r w:rsidRPr="007F6E95">
        <w:rPr>
          <w:rFonts w:ascii="Times New Roman" w:hAnsi="Times New Roman" w:cs="Times New Roman"/>
          <w:b/>
          <w:sz w:val="24"/>
          <w:szCs w:val="24"/>
          <w:lang w:val="it-IT"/>
        </w:rPr>
        <w:t>Ligje</w:t>
      </w:r>
      <w:r w:rsidRPr="007F6E95">
        <w:rPr>
          <w:rFonts w:ascii="Times New Roman" w:eastAsiaTheme="minorHAnsi" w:hAnsi="Times New Roman" w:cs="Times New Roman"/>
          <w:b/>
          <w:i/>
          <w:sz w:val="24"/>
          <w:szCs w:val="24"/>
          <w:lang w:eastAsia="ja-JP"/>
        </w:rPr>
        <w:t>, rregullore dhe urdhëra të tjera të cilat sigurojnë mbar</w:t>
      </w:r>
      <w:r w:rsidRPr="007F6E95">
        <w:rPr>
          <w:rFonts w:ascii="Times New Roman" w:hAnsi="Times New Roman" w:cs="Times New Roman"/>
          <w:b/>
          <w:sz w:val="24"/>
          <w:szCs w:val="24"/>
        </w:rPr>
        <w:t>ë</w:t>
      </w:r>
      <w:r w:rsidRPr="007F6E95">
        <w:rPr>
          <w:rFonts w:ascii="Times New Roman" w:eastAsiaTheme="minorHAnsi" w:hAnsi="Times New Roman" w:cs="Times New Roman"/>
          <w:b/>
          <w:i/>
          <w:sz w:val="24"/>
          <w:szCs w:val="24"/>
          <w:lang w:eastAsia="ja-JP"/>
        </w:rPr>
        <w:t>vajtjen e pun</w:t>
      </w:r>
      <w:r w:rsidRPr="007F6E95">
        <w:rPr>
          <w:rFonts w:ascii="Times New Roman" w:hAnsi="Times New Roman" w:cs="Times New Roman"/>
          <w:b/>
          <w:sz w:val="24"/>
          <w:szCs w:val="24"/>
        </w:rPr>
        <w:t>ë</w:t>
      </w:r>
      <w:r w:rsidRPr="007F6E95">
        <w:rPr>
          <w:rFonts w:ascii="Times New Roman" w:eastAsiaTheme="minorHAnsi" w:hAnsi="Times New Roman" w:cs="Times New Roman"/>
          <w:b/>
          <w:i/>
          <w:sz w:val="24"/>
          <w:szCs w:val="24"/>
          <w:lang w:eastAsia="ja-JP"/>
        </w:rPr>
        <w:t>s s</w:t>
      </w:r>
      <w:r w:rsidRPr="007F6E95">
        <w:rPr>
          <w:rFonts w:ascii="Times New Roman" w:hAnsi="Times New Roman" w:cs="Times New Roman"/>
          <w:b/>
          <w:sz w:val="24"/>
          <w:szCs w:val="24"/>
        </w:rPr>
        <w:t>ë</w:t>
      </w:r>
      <w:r w:rsidRPr="007F6E95">
        <w:rPr>
          <w:rFonts w:ascii="Times New Roman" w:eastAsiaTheme="minorHAnsi" w:hAnsi="Times New Roman" w:cs="Times New Roman"/>
          <w:b/>
          <w:i/>
          <w:sz w:val="24"/>
          <w:szCs w:val="24"/>
          <w:lang w:eastAsia="ja-JP"/>
        </w:rPr>
        <w:t xml:space="preserve"> ISHSH.</w:t>
      </w:r>
    </w:p>
    <w:p w:rsidR="002B347A" w:rsidRPr="002B347A" w:rsidRDefault="002B347A" w:rsidP="002B347A">
      <w:pPr>
        <w:pStyle w:val="ListParagraph"/>
        <w:rPr>
          <w:rFonts w:ascii="Times New Roman" w:eastAsiaTheme="minorHAnsi" w:hAnsi="Times New Roman" w:cs="Times New Roman"/>
          <w:b/>
          <w:i/>
          <w:sz w:val="24"/>
          <w:szCs w:val="24"/>
          <w:lang w:eastAsia="ja-JP"/>
        </w:rPr>
      </w:pPr>
    </w:p>
    <w:p w:rsidR="006111AD" w:rsidRPr="007F6E95" w:rsidRDefault="006111AD" w:rsidP="006111AD">
      <w:pPr>
        <w:pStyle w:val="ListParagraph"/>
        <w:numPr>
          <w:ilvl w:val="0"/>
          <w:numId w:val="24"/>
        </w:numPr>
        <w:spacing w:after="0" w:line="240" w:lineRule="atLeast"/>
        <w:jc w:val="both"/>
        <w:rPr>
          <w:rFonts w:ascii="Times New Roman" w:hAnsi="Times New Roman" w:cs="Times New Roman"/>
          <w:sz w:val="24"/>
          <w:szCs w:val="24"/>
          <w:u w:val="single"/>
        </w:rPr>
      </w:pPr>
      <w:r w:rsidRPr="007F6E95">
        <w:rPr>
          <w:rFonts w:ascii="Times New Roman" w:hAnsi="Times New Roman" w:cs="Times New Roman"/>
          <w:sz w:val="24"/>
          <w:szCs w:val="24"/>
          <w:u w:val="single"/>
        </w:rPr>
        <w:t>FUSHAT E ZBATIMIT</w:t>
      </w:r>
    </w:p>
    <w:p w:rsidR="006111AD" w:rsidRPr="007F6E95" w:rsidRDefault="006111AD" w:rsidP="006111AD">
      <w:pPr>
        <w:spacing w:after="0" w:line="240" w:lineRule="atLeast"/>
        <w:jc w:val="both"/>
        <w:rPr>
          <w:rFonts w:ascii="Times New Roman" w:hAnsi="Times New Roman" w:cs="Times New Roman"/>
          <w:sz w:val="24"/>
          <w:szCs w:val="24"/>
          <w:u w:val="single"/>
        </w:rPr>
      </w:pPr>
    </w:p>
    <w:p w:rsidR="006111AD" w:rsidRPr="007F6E95" w:rsidRDefault="006111AD" w:rsidP="006111AD">
      <w:pPr>
        <w:pStyle w:val="ListParagraph"/>
        <w:numPr>
          <w:ilvl w:val="0"/>
          <w:numId w:val="9"/>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Rrezatimet jonizuese</w:t>
      </w:r>
    </w:p>
    <w:p w:rsidR="006111AD" w:rsidRPr="007F6E95" w:rsidRDefault="006111AD" w:rsidP="006111AD">
      <w:pPr>
        <w:pStyle w:val="NormalWeb"/>
        <w:spacing w:before="0" w:beforeAutospacing="0" w:after="0" w:afterAutospacing="0" w:line="240" w:lineRule="atLeast"/>
        <w:jc w:val="both"/>
      </w:pPr>
      <w:r w:rsidRPr="007F6E95">
        <w:t>Në persona fizikë e juridikë të cilët:</w:t>
      </w:r>
    </w:p>
    <w:p w:rsidR="006111AD" w:rsidRPr="007F6E95" w:rsidRDefault="006111AD" w:rsidP="006111AD">
      <w:pPr>
        <w:pStyle w:val="NormalWeb"/>
        <w:numPr>
          <w:ilvl w:val="0"/>
          <w:numId w:val="8"/>
        </w:numPr>
        <w:spacing w:before="0" w:beforeAutospacing="0" w:after="0" w:afterAutospacing="0" w:line="240" w:lineRule="atLeast"/>
        <w:jc w:val="both"/>
      </w:pPr>
      <w:r w:rsidRPr="007F6E95">
        <w:lastRenderedPageBreak/>
        <w:t>Zotërojnë, transferojnë, marrin, përdorin, fabrikojnë ose instalojnë pajisje rrezatuese.</w:t>
      </w:r>
    </w:p>
    <w:p w:rsidR="006111AD" w:rsidRPr="007F6E95" w:rsidRDefault="006111AD" w:rsidP="006111AD">
      <w:pPr>
        <w:pStyle w:val="NormalWeb"/>
        <w:numPr>
          <w:ilvl w:val="0"/>
          <w:numId w:val="8"/>
        </w:numPr>
        <w:spacing w:before="0" w:beforeAutospacing="0" w:after="0" w:afterAutospacing="0" w:line="240" w:lineRule="atLeast"/>
        <w:jc w:val="both"/>
      </w:pPr>
      <w:r w:rsidRPr="007F6E95">
        <w:t>Kryejnë kërkime radiologjike, punime minerare, bluarje, ekstraktim, pasurim, shitje, transferim, import-eksport, dhënie me qira dhe ruajtje të lëndëve radioaktive.</w:t>
      </w:r>
    </w:p>
    <w:p w:rsidR="006111AD" w:rsidRPr="007F6E95" w:rsidRDefault="006111AD" w:rsidP="006111AD">
      <w:pPr>
        <w:pStyle w:val="NormalWeb"/>
        <w:numPr>
          <w:ilvl w:val="0"/>
          <w:numId w:val="8"/>
        </w:numPr>
        <w:spacing w:before="0" w:beforeAutospacing="0" w:after="0" w:afterAutospacing="0" w:line="240" w:lineRule="atLeast"/>
        <w:jc w:val="both"/>
      </w:pPr>
      <w:r w:rsidRPr="007F6E95">
        <w:t>Trajtojnë mbetje radioaktive, ushqime dhe produkte të tjera të ndotura me lëndë radioaktive.</w:t>
      </w:r>
    </w:p>
    <w:p w:rsidR="006111AD" w:rsidRPr="007F6E95" w:rsidRDefault="006111AD" w:rsidP="006111AD">
      <w:pPr>
        <w:pStyle w:val="ListParagraph"/>
        <w:numPr>
          <w:ilvl w:val="0"/>
          <w:numId w:val="8"/>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Rrezatimet jo-jonizuese</w:t>
      </w:r>
    </w:p>
    <w:p w:rsidR="006111AD" w:rsidRPr="007F6E95" w:rsidRDefault="006111AD" w:rsidP="006111AD">
      <w:pPr>
        <w:spacing w:after="0" w:line="240" w:lineRule="atLeast"/>
        <w:jc w:val="both"/>
        <w:rPr>
          <w:rFonts w:ascii="Times New Roman" w:hAnsi="Times New Roman" w:cs="Times New Roman"/>
          <w:sz w:val="24"/>
          <w:szCs w:val="24"/>
        </w:rPr>
      </w:pPr>
    </w:p>
    <w:p w:rsidR="006111AD" w:rsidRPr="007F6E95" w:rsidRDefault="006111AD" w:rsidP="006111AD">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Në të gjithë personat fizikë ose juridikë, që kryejnë veprimtari me burime të rrezatimeve jojonizuese</w:t>
      </w:r>
    </w:p>
    <w:p w:rsidR="006111AD" w:rsidRPr="007F6E95" w:rsidRDefault="006111AD" w:rsidP="006111AD">
      <w:pPr>
        <w:spacing w:after="0" w:line="240" w:lineRule="atLeast"/>
        <w:jc w:val="both"/>
        <w:rPr>
          <w:rFonts w:ascii="Times New Roman" w:hAnsi="Times New Roman" w:cs="Times New Roman"/>
          <w:sz w:val="24"/>
          <w:szCs w:val="24"/>
        </w:rPr>
      </w:pPr>
    </w:p>
    <w:p w:rsidR="006111AD" w:rsidRPr="007F6E95" w:rsidRDefault="006111AD" w:rsidP="006111AD">
      <w:pPr>
        <w:pStyle w:val="ListParagraph"/>
        <w:numPr>
          <w:ilvl w:val="0"/>
          <w:numId w:val="24"/>
        </w:numPr>
        <w:spacing w:after="0" w:line="240" w:lineRule="atLeast"/>
        <w:jc w:val="both"/>
        <w:rPr>
          <w:rFonts w:ascii="Times New Roman" w:hAnsi="Times New Roman" w:cs="Times New Roman"/>
          <w:sz w:val="24"/>
          <w:szCs w:val="24"/>
          <w:u w:val="single"/>
        </w:rPr>
      </w:pPr>
      <w:r w:rsidRPr="007F6E95">
        <w:rPr>
          <w:rFonts w:ascii="Times New Roman" w:hAnsi="Times New Roman" w:cs="Times New Roman"/>
          <w:sz w:val="24"/>
          <w:szCs w:val="24"/>
          <w:u w:val="single"/>
        </w:rPr>
        <w:t>VEPRIMTARIA</w:t>
      </w:r>
    </w:p>
    <w:p w:rsidR="006111AD" w:rsidRPr="007F6E95" w:rsidRDefault="006111AD" w:rsidP="006111AD">
      <w:pPr>
        <w:pStyle w:val="ListParagraph"/>
        <w:spacing w:after="0" w:line="240" w:lineRule="atLeast"/>
        <w:jc w:val="both"/>
        <w:rPr>
          <w:rFonts w:ascii="Times New Roman" w:hAnsi="Times New Roman" w:cs="Times New Roman"/>
          <w:sz w:val="24"/>
          <w:szCs w:val="24"/>
        </w:rPr>
      </w:pPr>
    </w:p>
    <w:p w:rsidR="006111AD" w:rsidRPr="007F6E95" w:rsidRDefault="006111AD" w:rsidP="006111AD">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Veprimtari inspektuese:</w:t>
      </w:r>
    </w:p>
    <w:p w:rsidR="006111AD" w:rsidRPr="007F6E95" w:rsidRDefault="006111AD" w:rsidP="006111AD">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Inspektime të planifikuara. </w:t>
      </w:r>
    </w:p>
    <w:p w:rsidR="006111AD" w:rsidRPr="007F6E95" w:rsidRDefault="006111AD" w:rsidP="006111AD">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Inspektim me urdhër.</w:t>
      </w:r>
    </w:p>
    <w:p w:rsidR="006111AD" w:rsidRPr="007F6E95" w:rsidRDefault="006111AD" w:rsidP="006111AD">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Veprimtari trajnuese:</w:t>
      </w:r>
    </w:p>
    <w:p w:rsidR="006111AD" w:rsidRPr="007F6E95" w:rsidRDefault="006111AD" w:rsidP="006111AD">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Trajnim i inspektorëve rajonalë për procedurat inspektuese të inspektimit të rrezatimeve.</w:t>
      </w:r>
    </w:p>
    <w:p w:rsidR="006111AD" w:rsidRPr="007F6E95" w:rsidRDefault="006111AD" w:rsidP="006111AD">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Trajnim për procedurat e unifikuara të inspektimit (portali).</w:t>
      </w:r>
    </w:p>
    <w:p w:rsidR="006111AD" w:rsidRPr="007F6E95" w:rsidRDefault="006111AD" w:rsidP="006111AD">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Veprimtari monitoruese</w:t>
      </w:r>
    </w:p>
    <w:p w:rsidR="006111AD" w:rsidRPr="007F6E95" w:rsidRDefault="006111AD" w:rsidP="006111AD">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Monitorim në qarqe për procedurat inspektuese, plotësimin e dokumentacionit dhe parimeve të inspektimit.</w:t>
      </w:r>
    </w:p>
    <w:p w:rsidR="006111AD" w:rsidRPr="007F6E95" w:rsidRDefault="006111AD" w:rsidP="006111AD">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Përmbledhja dhe përpunimi i dokumentuar dhe elektronik i të dhënave, në bazë të raportimeve të dërguara nga cdo inspektor rajonal.</w:t>
      </w:r>
    </w:p>
    <w:p w:rsidR="006111AD" w:rsidRPr="007F6E95" w:rsidRDefault="006111AD" w:rsidP="006111AD">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Përgatitje për situata të papritura dhe emergjente</w:t>
      </w:r>
    </w:p>
    <w:p w:rsidR="006111AD" w:rsidRPr="007F6E95" w:rsidRDefault="006111AD" w:rsidP="006111AD">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Krijimin e një database të dhënash për subjekte me veprimtari rrezatuese.</w:t>
      </w:r>
    </w:p>
    <w:p w:rsidR="006111AD" w:rsidRPr="007F6E95" w:rsidRDefault="006111AD" w:rsidP="006111AD">
      <w:pPr>
        <w:spacing w:after="0" w:line="240" w:lineRule="atLeast"/>
        <w:jc w:val="both"/>
        <w:rPr>
          <w:rFonts w:ascii="Times New Roman" w:hAnsi="Times New Roman" w:cs="Times New Roman"/>
          <w:sz w:val="24"/>
          <w:szCs w:val="24"/>
        </w:rPr>
      </w:pPr>
    </w:p>
    <w:p w:rsidR="007B14A4" w:rsidRPr="007F6E95" w:rsidRDefault="007B14A4" w:rsidP="007F6E95">
      <w:pPr>
        <w:pStyle w:val="NoSpacing"/>
        <w:spacing w:line="240" w:lineRule="atLeast"/>
        <w:jc w:val="both"/>
        <w:rPr>
          <w:rFonts w:ascii="Times New Roman" w:hAnsi="Times New Roman" w:cs="Times New Roman"/>
          <w:sz w:val="24"/>
          <w:szCs w:val="24"/>
        </w:rPr>
      </w:pPr>
    </w:p>
    <w:p w:rsidR="00ED78B1" w:rsidRPr="007F6E95" w:rsidRDefault="00ED78B1" w:rsidP="0019608C">
      <w:pPr>
        <w:spacing w:after="0" w:line="240" w:lineRule="atLeast"/>
        <w:jc w:val="both"/>
        <w:rPr>
          <w:rFonts w:ascii="Times New Roman" w:eastAsiaTheme="minorHAnsi" w:hAnsi="Times New Roman" w:cs="Times New Roman"/>
          <w:b/>
          <w:caps/>
          <w:sz w:val="24"/>
          <w:szCs w:val="24"/>
          <w:u w:val="single"/>
          <w:lang w:eastAsia="ja-JP"/>
        </w:rPr>
      </w:pPr>
      <w:r w:rsidRPr="007F6E95">
        <w:rPr>
          <w:rFonts w:ascii="Times New Roman" w:eastAsiaTheme="minorHAnsi" w:hAnsi="Times New Roman" w:cs="Times New Roman"/>
          <w:b/>
          <w:caps/>
          <w:sz w:val="24"/>
          <w:szCs w:val="24"/>
          <w:lang w:eastAsia="ja-JP"/>
        </w:rPr>
        <w:t>3.6.</w:t>
      </w:r>
      <w:r w:rsidRPr="007F6E95">
        <w:rPr>
          <w:rFonts w:ascii="Times New Roman" w:eastAsiaTheme="minorHAnsi" w:hAnsi="Times New Roman" w:cs="Times New Roman"/>
          <w:b/>
          <w:caps/>
          <w:sz w:val="24"/>
          <w:szCs w:val="24"/>
          <w:lang w:eastAsia="ja-JP"/>
        </w:rPr>
        <w:tab/>
      </w:r>
      <w:r w:rsidRPr="007F6E95">
        <w:rPr>
          <w:rFonts w:ascii="Times New Roman" w:eastAsiaTheme="minorHAnsi" w:hAnsi="Times New Roman" w:cs="Times New Roman"/>
          <w:b/>
          <w:caps/>
          <w:sz w:val="24"/>
          <w:szCs w:val="24"/>
          <w:u w:val="single"/>
          <w:lang w:eastAsia="ja-JP"/>
        </w:rPr>
        <w:t>inspektimE TË TJERA</w:t>
      </w:r>
    </w:p>
    <w:p w:rsidR="00ED78B1" w:rsidRPr="007F6E95" w:rsidRDefault="00ED78B1" w:rsidP="0019608C">
      <w:pPr>
        <w:spacing w:after="0" w:line="240" w:lineRule="atLeast"/>
        <w:jc w:val="both"/>
        <w:rPr>
          <w:rFonts w:ascii="Times New Roman" w:eastAsiaTheme="minorHAnsi" w:hAnsi="Times New Roman" w:cs="Times New Roman"/>
          <w:b/>
          <w:sz w:val="24"/>
          <w:szCs w:val="24"/>
          <w:u w:val="single"/>
          <w:lang w:eastAsia="ja-JP"/>
        </w:rPr>
      </w:pPr>
    </w:p>
    <w:p w:rsidR="008B2CF0" w:rsidRPr="007F6E95" w:rsidRDefault="008B2CF0" w:rsidP="000E563C">
      <w:pPr>
        <w:pStyle w:val="ListParagraph"/>
        <w:numPr>
          <w:ilvl w:val="0"/>
          <w:numId w:val="57"/>
        </w:numPr>
        <w:spacing w:after="0" w:line="240" w:lineRule="atLeast"/>
        <w:jc w:val="both"/>
        <w:rPr>
          <w:rFonts w:ascii="Times New Roman" w:hAnsi="Times New Roman" w:cs="Times New Roman"/>
          <w:sz w:val="24"/>
          <w:szCs w:val="24"/>
          <w:u w:val="single"/>
          <w:lang w:eastAsia="sq-AL"/>
        </w:rPr>
      </w:pPr>
      <w:r w:rsidRPr="007F6E95">
        <w:rPr>
          <w:rFonts w:ascii="Times New Roman" w:hAnsi="Times New Roman" w:cs="Times New Roman"/>
          <w:sz w:val="24"/>
          <w:szCs w:val="24"/>
          <w:u w:val="single"/>
          <w:lang w:eastAsia="sq-AL"/>
        </w:rPr>
        <w:t>QËLLIMI</w:t>
      </w:r>
    </w:p>
    <w:p w:rsidR="008B2CF0" w:rsidRPr="007F6E95" w:rsidRDefault="008B2CF0" w:rsidP="0019608C">
      <w:pPr>
        <w:spacing w:after="0" w:line="240" w:lineRule="atLeast"/>
        <w:jc w:val="both"/>
        <w:rPr>
          <w:rFonts w:ascii="Times New Roman" w:eastAsiaTheme="minorHAnsi" w:hAnsi="Times New Roman" w:cs="Times New Roman"/>
          <w:b/>
          <w:sz w:val="24"/>
          <w:szCs w:val="24"/>
          <w:lang w:eastAsia="ja-JP"/>
        </w:rPr>
      </w:pPr>
    </w:p>
    <w:p w:rsidR="008B2CF0" w:rsidRPr="007F6E95" w:rsidRDefault="008B2CF0" w:rsidP="0019608C">
      <w:pPr>
        <w:spacing w:after="0" w:line="240" w:lineRule="atLeast"/>
        <w:contextualSpacing/>
        <w:jc w:val="both"/>
        <w:rPr>
          <w:rFonts w:ascii="Times New Roman" w:eastAsiaTheme="minorHAnsi" w:hAnsi="Times New Roman" w:cs="Times New Roman"/>
          <w:sz w:val="24"/>
          <w:szCs w:val="24"/>
          <w:lang w:eastAsia="ja-JP"/>
        </w:rPr>
      </w:pPr>
      <w:r w:rsidRPr="007F6E95">
        <w:rPr>
          <w:rFonts w:ascii="Times New Roman" w:eastAsiaTheme="minorHAnsi" w:hAnsi="Times New Roman" w:cs="Times New Roman"/>
          <w:caps/>
          <w:sz w:val="24"/>
          <w:szCs w:val="24"/>
          <w:lang w:eastAsia="ja-JP"/>
        </w:rPr>
        <w:t>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rcaktoj</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veprimtari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koordinuara sipas pun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s rutin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inspektor</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ve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ISHSH qendror si dhe manaxhimin e rasteve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paparashikuara, duke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rgatitur dhe plan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zuar forcat, mjetet dhe pajisjet 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gjitha strukturave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sh</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ndet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sis</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rfshira 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zon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n e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rgjegj</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sis</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q</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mbulon Inspektorati Shtet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ror Sh</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ndet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sor. </w:t>
      </w:r>
    </w:p>
    <w:p w:rsidR="008B2CF0" w:rsidRPr="007F6E95" w:rsidRDefault="008B2CF0" w:rsidP="0019608C">
      <w:pPr>
        <w:spacing w:after="0" w:line="240" w:lineRule="atLeast"/>
        <w:contextualSpacing/>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lang w:val="it-IT"/>
        </w:rPr>
        <w:t>Nd</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rtimi dhe forcimi i </w:t>
      </w:r>
      <w:r w:rsidRPr="007F6E95">
        <w:rPr>
          <w:rFonts w:ascii="Times New Roman" w:eastAsiaTheme="minorHAnsi" w:hAnsi="Times New Roman" w:cs="Times New Roman"/>
          <w:sz w:val="24"/>
          <w:szCs w:val="24"/>
          <w:lang w:val="it-IT"/>
        </w:rPr>
        <w:t>marr</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dh</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nieve me publikun, median dhe partnere ekzistues ose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 xml:space="preserve"> mundsh</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m 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rmjet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rdit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simimit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 xml:space="preserve"> faqes zyrtare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 xml:space="preserve"> ISHSH, pjes</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marrjes aktive 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 xml:space="preserve"> rrjete sociale, list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 xml:space="preserve"> kontakteve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 xml:space="preserve"> pjes</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marrjes 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 xml:space="preserve"> takime e seminare.</w:t>
      </w:r>
    </w:p>
    <w:p w:rsidR="008B2CF0" w:rsidRPr="007F6E95" w:rsidRDefault="008B2CF0" w:rsidP="0019608C">
      <w:pPr>
        <w:spacing w:after="0" w:line="240" w:lineRule="atLeast"/>
        <w:contextualSpacing/>
        <w:jc w:val="both"/>
        <w:rPr>
          <w:rFonts w:ascii="Times New Roman" w:eastAsiaTheme="minorHAnsi" w:hAnsi="Times New Roman" w:cs="Times New Roman"/>
          <w:sz w:val="24"/>
          <w:szCs w:val="24"/>
          <w:lang w:eastAsia="ja-JP"/>
        </w:rPr>
      </w:pPr>
    </w:p>
    <w:p w:rsidR="008B2CF0" w:rsidRPr="007F6E95" w:rsidRDefault="008B2CF0" w:rsidP="000E563C">
      <w:pPr>
        <w:pStyle w:val="ListParagraph"/>
        <w:numPr>
          <w:ilvl w:val="0"/>
          <w:numId w:val="57"/>
        </w:numPr>
        <w:spacing w:after="0" w:line="240" w:lineRule="atLeast"/>
        <w:jc w:val="both"/>
        <w:rPr>
          <w:rFonts w:ascii="Times New Roman" w:eastAsiaTheme="minorHAnsi" w:hAnsi="Times New Roman" w:cs="Times New Roman"/>
          <w:b/>
          <w:sz w:val="24"/>
          <w:szCs w:val="24"/>
        </w:rPr>
      </w:pPr>
      <w:r w:rsidRPr="007F6E95">
        <w:rPr>
          <w:rFonts w:ascii="Times New Roman" w:eastAsiaTheme="minorHAnsi" w:hAnsi="Times New Roman" w:cs="Times New Roman"/>
          <w:sz w:val="24"/>
          <w:szCs w:val="24"/>
          <w:u w:val="single"/>
        </w:rPr>
        <w:t>OBJEKTIVAT</w:t>
      </w:r>
    </w:p>
    <w:p w:rsidR="008B2CF0" w:rsidRPr="007F6E95" w:rsidRDefault="008B2CF0" w:rsidP="0019608C">
      <w:pPr>
        <w:spacing w:after="0" w:line="240" w:lineRule="atLeast"/>
        <w:jc w:val="both"/>
        <w:rPr>
          <w:rFonts w:ascii="Times New Roman" w:eastAsiaTheme="minorHAnsi" w:hAnsi="Times New Roman" w:cs="Times New Roman"/>
          <w:b/>
          <w:sz w:val="24"/>
          <w:szCs w:val="24"/>
        </w:rPr>
      </w:pPr>
    </w:p>
    <w:p w:rsidR="008B2CF0" w:rsidRPr="007F6E95" w:rsidRDefault="008B2CF0" w:rsidP="006A2331">
      <w:pPr>
        <w:pStyle w:val="ListParagraph"/>
        <w:numPr>
          <w:ilvl w:val="0"/>
          <w:numId w:val="42"/>
        </w:numPr>
        <w:spacing w:after="0" w:line="240" w:lineRule="atLeast"/>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lang w:val="it-IT"/>
        </w:rPr>
        <w:t>Kontrolli i zbatimit të të gjitha ligjeve e akteve nënligjore higjieno-sanitare në sektorët shtetërorë, privatë, veprimtaritë e ndryshme të ushtruara nga persona fizikë e juridike, vendas e të  huaj të cilët jane objekt i veprimtaris</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s</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ISHSH qendror.</w:t>
      </w:r>
    </w:p>
    <w:p w:rsidR="008B2CF0" w:rsidRPr="007F6E95" w:rsidRDefault="008B2CF0" w:rsidP="006A2331">
      <w:pPr>
        <w:pStyle w:val="ListParagraph"/>
        <w:numPr>
          <w:ilvl w:val="0"/>
          <w:numId w:val="42"/>
        </w:numPr>
        <w:spacing w:after="0" w:line="240" w:lineRule="atLeast"/>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lang w:val="it-IT"/>
        </w:rPr>
        <w:t>Kontrolli i zbatimit të të gjitha ligjeve e akteve nënligjore higjieno-sanitare në sektorët shtetërorë, privatë, veprimtaritë e ndryshme të ushtruara nga persona fizikë e juridike, vendas e të  huaj.</w:t>
      </w:r>
    </w:p>
    <w:p w:rsidR="008B2CF0" w:rsidRPr="007F6E95" w:rsidRDefault="008B2CF0" w:rsidP="0019608C">
      <w:pPr>
        <w:spacing w:after="0" w:line="240" w:lineRule="atLeast"/>
        <w:jc w:val="both"/>
        <w:rPr>
          <w:rFonts w:ascii="Times New Roman" w:eastAsiaTheme="minorHAnsi" w:hAnsi="Times New Roman" w:cs="Times New Roman"/>
          <w:sz w:val="24"/>
          <w:szCs w:val="24"/>
          <w:lang w:val="it-IT"/>
        </w:rPr>
      </w:pPr>
    </w:p>
    <w:p w:rsidR="008B2CF0" w:rsidRPr="007F6E95" w:rsidRDefault="008B2CF0" w:rsidP="000E563C">
      <w:pPr>
        <w:pStyle w:val="ListParagraph"/>
        <w:numPr>
          <w:ilvl w:val="0"/>
          <w:numId w:val="57"/>
        </w:numPr>
        <w:spacing w:after="0" w:line="240" w:lineRule="atLeast"/>
        <w:jc w:val="both"/>
        <w:rPr>
          <w:rFonts w:ascii="Times New Roman" w:eastAsiaTheme="minorHAnsi" w:hAnsi="Times New Roman" w:cs="Times New Roman"/>
          <w:b/>
          <w:sz w:val="24"/>
          <w:szCs w:val="24"/>
          <w:lang w:eastAsia="ja-JP"/>
        </w:rPr>
      </w:pPr>
      <w:r w:rsidRPr="007F6E95">
        <w:rPr>
          <w:rFonts w:ascii="Times New Roman" w:eastAsiaTheme="minorHAnsi" w:hAnsi="Times New Roman" w:cs="Times New Roman"/>
          <w:sz w:val="24"/>
          <w:szCs w:val="24"/>
          <w:u w:val="single"/>
          <w:lang w:eastAsia="ja-JP"/>
        </w:rPr>
        <w:lastRenderedPageBreak/>
        <w:t>BAZA LIGJORE</w:t>
      </w:r>
    </w:p>
    <w:p w:rsidR="008B2CF0" w:rsidRPr="007F6E95" w:rsidRDefault="008B2CF0" w:rsidP="0019608C">
      <w:pPr>
        <w:spacing w:after="0" w:line="240" w:lineRule="atLeast"/>
        <w:jc w:val="both"/>
        <w:rPr>
          <w:rFonts w:ascii="Times New Roman" w:eastAsiaTheme="minorHAnsi" w:hAnsi="Times New Roman" w:cs="Times New Roman"/>
          <w:sz w:val="24"/>
          <w:szCs w:val="24"/>
          <w:lang w:eastAsia="ja-JP"/>
        </w:rPr>
      </w:pPr>
    </w:p>
    <w:p w:rsidR="008B2CF0" w:rsidRPr="007F6E95" w:rsidRDefault="008B2CF0" w:rsidP="0019608C">
      <w:pPr>
        <w:numPr>
          <w:ilvl w:val="0"/>
          <w:numId w:val="2"/>
        </w:numPr>
        <w:spacing w:after="0" w:line="240" w:lineRule="atLeast"/>
        <w:contextualSpacing/>
        <w:jc w:val="both"/>
        <w:rPr>
          <w:rFonts w:ascii="Times New Roman" w:eastAsiaTheme="minorHAnsi" w:hAnsi="Times New Roman" w:cs="Times New Roman"/>
          <w:sz w:val="24"/>
          <w:szCs w:val="24"/>
          <w:lang w:eastAsia="ja-JP"/>
        </w:rPr>
      </w:pPr>
      <w:r w:rsidRPr="007F6E95">
        <w:rPr>
          <w:rFonts w:ascii="Times New Roman" w:eastAsiaTheme="minorHAnsi" w:hAnsi="Times New Roman" w:cs="Times New Roman"/>
          <w:sz w:val="24"/>
          <w:szCs w:val="24"/>
          <w:lang w:eastAsia="ja-JP"/>
        </w:rPr>
        <w:t>Ligji nr. 10433 datë 16.06.2011 “Për Inspektimin në Republikën e Shqipërisë”;</w:t>
      </w:r>
    </w:p>
    <w:p w:rsidR="008B2CF0" w:rsidRPr="007F6E95" w:rsidRDefault="008B2CF0" w:rsidP="006A2331">
      <w:pPr>
        <w:numPr>
          <w:ilvl w:val="0"/>
          <w:numId w:val="37"/>
        </w:numPr>
        <w:spacing w:after="0" w:line="240" w:lineRule="atLeast"/>
        <w:ind w:left="360"/>
        <w:contextualSpacing/>
        <w:jc w:val="both"/>
        <w:rPr>
          <w:rFonts w:ascii="Times New Roman" w:hAnsi="Times New Roman" w:cs="Times New Roman"/>
          <w:kern w:val="24"/>
          <w:sz w:val="24"/>
          <w:szCs w:val="24"/>
          <w:lang w:eastAsia="sq-AL"/>
        </w:rPr>
      </w:pPr>
      <w:r w:rsidRPr="007F6E95">
        <w:rPr>
          <w:rFonts w:ascii="Times New Roman" w:hAnsi="Times New Roman" w:cs="Times New Roman"/>
          <w:kern w:val="24"/>
          <w:sz w:val="24"/>
          <w:szCs w:val="24"/>
          <w:lang w:eastAsia="sq-AL"/>
        </w:rPr>
        <w:t>Ligj Nr. 7643, datë 2. 12. 1992,</w:t>
      </w:r>
      <w:r w:rsidRPr="007F6E95">
        <w:rPr>
          <w:rFonts w:ascii="Times New Roman" w:hAnsi="Times New Roman" w:cs="Times New Roman"/>
          <w:sz w:val="24"/>
          <w:szCs w:val="24"/>
          <w:lang w:val="it-IT" w:eastAsia="sq-AL"/>
        </w:rPr>
        <w:t xml:space="preserve"> i ndryshuar, P</w:t>
      </w:r>
      <w:r w:rsidR="00552803" w:rsidRPr="007F6E95">
        <w:rPr>
          <w:rFonts w:ascii="Times New Roman" w:hAnsi="Times New Roman" w:cs="Times New Roman"/>
          <w:sz w:val="24"/>
          <w:szCs w:val="24"/>
          <w:lang w:val="it-IT" w:eastAsia="sq-AL"/>
        </w:rPr>
        <w:t>ë</w:t>
      </w:r>
      <w:r w:rsidRPr="007F6E95">
        <w:rPr>
          <w:rFonts w:ascii="Times New Roman" w:hAnsi="Times New Roman" w:cs="Times New Roman"/>
          <w:kern w:val="24"/>
          <w:sz w:val="24"/>
          <w:szCs w:val="24"/>
          <w:lang w:eastAsia="sq-AL"/>
        </w:rPr>
        <w:t>r Inspektoratin Sanitar Shtet</w:t>
      </w:r>
      <w:r w:rsidRPr="007F6E95">
        <w:rPr>
          <w:rFonts w:ascii="Times New Roman" w:hAnsi="Times New Roman" w:cs="Times New Roman"/>
          <w:sz w:val="24"/>
          <w:szCs w:val="24"/>
          <w:lang w:val="it-IT" w:eastAsia="sq-AL"/>
        </w:rPr>
        <w:t>ë</w:t>
      </w:r>
      <w:r w:rsidRPr="007F6E95">
        <w:rPr>
          <w:rFonts w:ascii="Times New Roman" w:hAnsi="Times New Roman" w:cs="Times New Roman"/>
          <w:kern w:val="24"/>
          <w:sz w:val="24"/>
          <w:szCs w:val="24"/>
          <w:lang w:eastAsia="sq-AL"/>
        </w:rPr>
        <w:t xml:space="preserve">ror; </w:t>
      </w:r>
    </w:p>
    <w:p w:rsidR="008B2CF0" w:rsidRPr="007F6E95" w:rsidRDefault="008B2CF0" w:rsidP="006A2331">
      <w:pPr>
        <w:pStyle w:val="ListParagraph"/>
        <w:numPr>
          <w:ilvl w:val="0"/>
          <w:numId w:val="37"/>
        </w:numPr>
        <w:spacing w:after="0" w:line="240" w:lineRule="atLeast"/>
        <w:ind w:left="360"/>
        <w:jc w:val="both"/>
        <w:rPr>
          <w:rFonts w:ascii="Times New Roman" w:hAnsi="Times New Roman" w:cs="Times New Roman"/>
          <w:kern w:val="24"/>
          <w:sz w:val="24"/>
          <w:szCs w:val="24"/>
          <w:lang w:eastAsia="sq-AL"/>
        </w:rPr>
      </w:pPr>
      <w:r w:rsidRPr="007F6E95">
        <w:rPr>
          <w:rFonts w:ascii="Times New Roman" w:hAnsi="Times New Roman" w:cs="Times New Roman"/>
          <w:kern w:val="24"/>
          <w:sz w:val="24"/>
          <w:szCs w:val="24"/>
          <w:lang w:eastAsia="sq-AL"/>
        </w:rPr>
        <w:t>Ligj Nr. 9636, datë 6. 11. 2006, i ndryshuar; P</w:t>
      </w:r>
      <w:r w:rsidRPr="007F6E95">
        <w:rPr>
          <w:rFonts w:ascii="Times New Roman" w:hAnsi="Times New Roman" w:cs="Times New Roman"/>
          <w:sz w:val="24"/>
          <w:szCs w:val="24"/>
          <w:lang w:val="it-IT" w:eastAsia="sq-AL"/>
        </w:rPr>
        <w:t>ë</w:t>
      </w:r>
      <w:r w:rsidRPr="007F6E95">
        <w:rPr>
          <w:rFonts w:ascii="Times New Roman" w:hAnsi="Times New Roman" w:cs="Times New Roman"/>
          <w:kern w:val="24"/>
          <w:sz w:val="24"/>
          <w:szCs w:val="24"/>
          <w:lang w:eastAsia="sq-AL"/>
        </w:rPr>
        <w:t>r Mbrojtjen e Sh</w:t>
      </w:r>
      <w:r w:rsidRPr="007F6E95">
        <w:rPr>
          <w:rFonts w:ascii="Times New Roman" w:hAnsi="Times New Roman" w:cs="Times New Roman"/>
          <w:bCs/>
          <w:kern w:val="24"/>
          <w:sz w:val="24"/>
          <w:szCs w:val="24"/>
          <w:lang w:eastAsia="sq-AL"/>
        </w:rPr>
        <w:t>ë</w:t>
      </w:r>
      <w:r w:rsidRPr="007F6E95">
        <w:rPr>
          <w:rFonts w:ascii="Times New Roman" w:hAnsi="Times New Roman" w:cs="Times New Roman"/>
          <w:kern w:val="24"/>
          <w:sz w:val="24"/>
          <w:szCs w:val="24"/>
          <w:lang w:eastAsia="sq-AL"/>
        </w:rPr>
        <w:t xml:space="preserve">ndetit nga Produktet e Duhanit; </w:t>
      </w:r>
      <w:r w:rsidRPr="007F6E95">
        <w:rPr>
          <w:rFonts w:ascii="Times New Roman" w:hAnsi="Times New Roman" w:cs="Times New Roman"/>
          <w:kern w:val="24"/>
          <w:sz w:val="24"/>
          <w:szCs w:val="24"/>
          <w:lang w:eastAsia="sq-AL"/>
        </w:rPr>
        <w:tab/>
      </w:r>
      <w:r w:rsidRPr="007F6E95">
        <w:rPr>
          <w:rFonts w:ascii="Times New Roman" w:hAnsi="Times New Roman" w:cs="Times New Roman"/>
          <w:kern w:val="24"/>
          <w:sz w:val="24"/>
          <w:szCs w:val="24"/>
          <w:lang w:eastAsia="sq-AL"/>
        </w:rPr>
        <w:tab/>
      </w:r>
      <w:r w:rsidRPr="007F6E95">
        <w:rPr>
          <w:rFonts w:ascii="Times New Roman" w:hAnsi="Times New Roman" w:cs="Times New Roman"/>
          <w:kern w:val="24"/>
          <w:sz w:val="24"/>
          <w:szCs w:val="24"/>
          <w:lang w:eastAsia="sq-AL"/>
        </w:rPr>
        <w:tab/>
      </w:r>
      <w:r w:rsidRPr="007F6E95">
        <w:rPr>
          <w:rFonts w:ascii="Times New Roman" w:hAnsi="Times New Roman" w:cs="Times New Roman"/>
          <w:kern w:val="24"/>
          <w:sz w:val="24"/>
          <w:szCs w:val="24"/>
          <w:lang w:eastAsia="sq-AL"/>
        </w:rPr>
        <w:tab/>
      </w:r>
      <w:r w:rsidRPr="007F6E95">
        <w:rPr>
          <w:rFonts w:ascii="Times New Roman" w:hAnsi="Times New Roman" w:cs="Times New Roman"/>
          <w:kern w:val="24"/>
          <w:sz w:val="24"/>
          <w:szCs w:val="24"/>
          <w:lang w:eastAsia="sq-AL"/>
        </w:rPr>
        <w:tab/>
        <w:t xml:space="preserve">  </w:t>
      </w:r>
    </w:p>
    <w:p w:rsidR="008B2CF0" w:rsidRPr="007F6E95" w:rsidRDefault="008B2CF0" w:rsidP="0019608C">
      <w:pPr>
        <w:numPr>
          <w:ilvl w:val="0"/>
          <w:numId w:val="2"/>
        </w:numPr>
        <w:shd w:val="clear" w:color="auto" w:fill="FFFFFF"/>
        <w:spacing w:after="0" w:line="240" w:lineRule="atLeast"/>
        <w:contextualSpacing/>
        <w:jc w:val="both"/>
        <w:rPr>
          <w:rFonts w:ascii="Times New Roman" w:hAnsi="Times New Roman" w:cs="Times New Roman"/>
          <w:kern w:val="24"/>
          <w:sz w:val="24"/>
          <w:szCs w:val="24"/>
        </w:rPr>
      </w:pPr>
      <w:r w:rsidRPr="007F6E95">
        <w:rPr>
          <w:rFonts w:ascii="Times New Roman" w:hAnsi="Times New Roman" w:cs="Times New Roman"/>
          <w:kern w:val="24"/>
          <w:sz w:val="24"/>
          <w:szCs w:val="24"/>
        </w:rPr>
        <w:t>Ligj Nr. 10138, datë 11. 5. 2009, i ndryshuar; P</w:t>
      </w:r>
      <w:r w:rsidR="00552803" w:rsidRPr="007F6E95">
        <w:rPr>
          <w:rFonts w:ascii="Times New Roman" w:hAnsi="Times New Roman" w:cs="Times New Roman"/>
          <w:kern w:val="24"/>
          <w:sz w:val="24"/>
          <w:szCs w:val="24"/>
        </w:rPr>
        <w:t>ë</w:t>
      </w:r>
      <w:r w:rsidRPr="007F6E95">
        <w:rPr>
          <w:rFonts w:ascii="Times New Roman" w:hAnsi="Times New Roman" w:cs="Times New Roman"/>
          <w:kern w:val="24"/>
          <w:sz w:val="24"/>
          <w:szCs w:val="24"/>
        </w:rPr>
        <w:t>r Sh</w:t>
      </w:r>
      <w:r w:rsidRPr="007F6E95">
        <w:rPr>
          <w:rFonts w:ascii="Times New Roman" w:hAnsi="Times New Roman" w:cs="Times New Roman"/>
          <w:bCs/>
          <w:kern w:val="24"/>
          <w:sz w:val="24"/>
          <w:szCs w:val="24"/>
        </w:rPr>
        <w:t>ë</w:t>
      </w:r>
      <w:r w:rsidRPr="007F6E95">
        <w:rPr>
          <w:rFonts w:ascii="Times New Roman" w:hAnsi="Times New Roman" w:cs="Times New Roman"/>
          <w:kern w:val="24"/>
          <w:sz w:val="24"/>
          <w:szCs w:val="24"/>
        </w:rPr>
        <w:t>ndetin Publik;</w:t>
      </w:r>
    </w:p>
    <w:p w:rsidR="008B2CF0" w:rsidRPr="007F6E95" w:rsidRDefault="008B2CF0" w:rsidP="006A2331">
      <w:pPr>
        <w:numPr>
          <w:ilvl w:val="0"/>
          <w:numId w:val="37"/>
        </w:numPr>
        <w:shd w:val="clear" w:color="auto" w:fill="FFFFFF"/>
        <w:spacing w:after="0" w:line="240" w:lineRule="atLeast"/>
        <w:ind w:left="360"/>
        <w:contextualSpacing/>
        <w:jc w:val="both"/>
        <w:rPr>
          <w:rFonts w:ascii="Times New Roman" w:hAnsi="Times New Roman" w:cs="Times New Roman"/>
          <w:bCs/>
          <w:kern w:val="24"/>
          <w:sz w:val="24"/>
          <w:szCs w:val="24"/>
          <w:lang w:val="it-IT"/>
        </w:rPr>
      </w:pPr>
      <w:r w:rsidRPr="007F6E95">
        <w:rPr>
          <w:rFonts w:ascii="Times New Roman" w:hAnsi="Times New Roman" w:cs="Times New Roman"/>
          <w:kern w:val="24"/>
          <w:sz w:val="24"/>
          <w:szCs w:val="24"/>
        </w:rPr>
        <w:t>Ligj Nr. 9518, datë 18. 4. 2006, i ndryshuar; P</w:t>
      </w:r>
      <w:r w:rsidRPr="007F6E95">
        <w:rPr>
          <w:rFonts w:ascii="Times New Roman" w:hAnsi="Times New Roman" w:cs="Times New Roman"/>
          <w:sz w:val="24"/>
          <w:szCs w:val="24"/>
          <w:lang w:val="it-IT"/>
        </w:rPr>
        <w:t>ë</w:t>
      </w:r>
      <w:r w:rsidRPr="007F6E95">
        <w:rPr>
          <w:rFonts w:ascii="Times New Roman" w:hAnsi="Times New Roman" w:cs="Times New Roman"/>
          <w:kern w:val="24"/>
          <w:sz w:val="24"/>
          <w:szCs w:val="24"/>
        </w:rPr>
        <w:t>r Mbrojtjen e të Miturve nga p</w:t>
      </w:r>
      <w:r w:rsidRPr="007F6E95">
        <w:rPr>
          <w:rFonts w:ascii="Times New Roman" w:hAnsi="Times New Roman" w:cs="Times New Roman"/>
          <w:bCs/>
          <w:kern w:val="24"/>
          <w:sz w:val="24"/>
          <w:szCs w:val="24"/>
        </w:rPr>
        <w:t>ë</w:t>
      </w:r>
      <w:r w:rsidRPr="007F6E95">
        <w:rPr>
          <w:rFonts w:ascii="Times New Roman" w:hAnsi="Times New Roman" w:cs="Times New Roman"/>
          <w:kern w:val="24"/>
          <w:sz w:val="24"/>
          <w:szCs w:val="24"/>
        </w:rPr>
        <w:t>rdorimi i alkoolit, pijeve energjike dhe atyre me sheqer t</w:t>
      </w:r>
      <w:r w:rsidRPr="007F6E95">
        <w:rPr>
          <w:rFonts w:ascii="Times New Roman" w:hAnsi="Times New Roman" w:cs="Times New Roman"/>
          <w:sz w:val="24"/>
          <w:szCs w:val="24"/>
          <w:lang w:val="it-IT"/>
        </w:rPr>
        <w:t>ë shtuar</w:t>
      </w:r>
      <w:r w:rsidRPr="007F6E95">
        <w:rPr>
          <w:rFonts w:ascii="Times New Roman" w:hAnsi="Times New Roman" w:cs="Times New Roman"/>
          <w:kern w:val="24"/>
          <w:sz w:val="24"/>
          <w:szCs w:val="24"/>
        </w:rPr>
        <w:t>;</w:t>
      </w:r>
    </w:p>
    <w:p w:rsidR="008B2CF0" w:rsidRPr="007F6E95" w:rsidRDefault="00E75210" w:rsidP="006A2331">
      <w:pPr>
        <w:numPr>
          <w:ilvl w:val="0"/>
          <w:numId w:val="37"/>
        </w:numPr>
        <w:shd w:val="clear" w:color="auto" w:fill="FFFFFF"/>
        <w:spacing w:after="0" w:line="240" w:lineRule="atLeast"/>
        <w:ind w:left="360"/>
        <w:contextualSpacing/>
        <w:jc w:val="both"/>
        <w:rPr>
          <w:rFonts w:ascii="Times New Roman" w:hAnsi="Times New Roman" w:cs="Times New Roman"/>
          <w:bCs/>
          <w:kern w:val="24"/>
          <w:sz w:val="24"/>
          <w:szCs w:val="24"/>
          <w:lang w:val="de-DE"/>
        </w:rPr>
      </w:pPr>
      <w:r w:rsidRPr="007F6E95">
        <w:rPr>
          <w:rFonts w:ascii="Times New Roman" w:hAnsi="Times New Roman" w:cs="Times New Roman"/>
          <w:kern w:val="24"/>
          <w:sz w:val="24"/>
          <w:szCs w:val="24"/>
        </w:rPr>
        <w:t>Ligj Nr. 9942, datë 26.6.</w:t>
      </w:r>
      <w:r w:rsidR="008B2CF0" w:rsidRPr="007F6E95">
        <w:rPr>
          <w:rFonts w:ascii="Times New Roman" w:hAnsi="Times New Roman" w:cs="Times New Roman"/>
          <w:kern w:val="24"/>
          <w:sz w:val="24"/>
          <w:szCs w:val="24"/>
        </w:rPr>
        <w:t>2008, i ndryshuar; P</w:t>
      </w:r>
      <w:r w:rsidR="008B2CF0" w:rsidRPr="007F6E95">
        <w:rPr>
          <w:rFonts w:ascii="Times New Roman" w:hAnsi="Times New Roman" w:cs="Times New Roman"/>
          <w:sz w:val="24"/>
          <w:szCs w:val="24"/>
          <w:lang w:val="it-IT"/>
        </w:rPr>
        <w:t>ë</w:t>
      </w:r>
      <w:r w:rsidR="008B2CF0" w:rsidRPr="007F6E95">
        <w:rPr>
          <w:rFonts w:ascii="Times New Roman" w:hAnsi="Times New Roman" w:cs="Times New Roman"/>
          <w:kern w:val="24"/>
          <w:sz w:val="24"/>
          <w:szCs w:val="24"/>
        </w:rPr>
        <w:t>r Parandalimin e Çrregullimeve të Shkaktuara nga Pamjaftueshm</w:t>
      </w:r>
      <w:r w:rsidR="008B2CF0" w:rsidRPr="007F6E95">
        <w:rPr>
          <w:rFonts w:ascii="Times New Roman" w:hAnsi="Times New Roman" w:cs="Times New Roman"/>
          <w:bCs/>
          <w:kern w:val="24"/>
          <w:sz w:val="24"/>
          <w:szCs w:val="24"/>
        </w:rPr>
        <w:t>ë</w:t>
      </w:r>
      <w:r w:rsidR="008B2CF0" w:rsidRPr="007F6E95">
        <w:rPr>
          <w:rFonts w:ascii="Times New Roman" w:hAnsi="Times New Roman" w:cs="Times New Roman"/>
          <w:kern w:val="24"/>
          <w:sz w:val="24"/>
          <w:szCs w:val="24"/>
        </w:rPr>
        <w:t>ria e Jodit n</w:t>
      </w:r>
      <w:r w:rsidR="008B2CF0" w:rsidRPr="007F6E95">
        <w:rPr>
          <w:rFonts w:ascii="Times New Roman" w:hAnsi="Times New Roman" w:cs="Times New Roman"/>
          <w:bCs/>
          <w:kern w:val="24"/>
          <w:sz w:val="24"/>
          <w:szCs w:val="24"/>
        </w:rPr>
        <w:t>ë</w:t>
      </w:r>
      <w:r w:rsidR="008B2CF0" w:rsidRPr="007F6E95">
        <w:rPr>
          <w:rFonts w:ascii="Times New Roman" w:hAnsi="Times New Roman" w:cs="Times New Roman"/>
          <w:kern w:val="24"/>
          <w:sz w:val="24"/>
          <w:szCs w:val="24"/>
        </w:rPr>
        <w:t xml:space="preserve"> Organizmin e Njeriut;</w:t>
      </w:r>
    </w:p>
    <w:p w:rsidR="008B2CF0" w:rsidRPr="007F6E95" w:rsidRDefault="00E75210" w:rsidP="006A2331">
      <w:pPr>
        <w:numPr>
          <w:ilvl w:val="0"/>
          <w:numId w:val="37"/>
        </w:numPr>
        <w:shd w:val="clear" w:color="auto" w:fill="FFFFFF"/>
        <w:spacing w:after="0" w:line="240" w:lineRule="atLeast"/>
        <w:ind w:left="360"/>
        <w:contextualSpacing/>
        <w:jc w:val="both"/>
        <w:rPr>
          <w:rFonts w:ascii="Times New Roman" w:hAnsi="Times New Roman" w:cs="Times New Roman"/>
          <w:bCs/>
          <w:kern w:val="24"/>
          <w:sz w:val="24"/>
          <w:szCs w:val="24"/>
        </w:rPr>
      </w:pPr>
      <w:r w:rsidRPr="007F6E95">
        <w:rPr>
          <w:rFonts w:ascii="Times New Roman" w:hAnsi="Times New Roman" w:cs="Times New Roman"/>
          <w:kern w:val="24"/>
          <w:sz w:val="24"/>
          <w:szCs w:val="24"/>
        </w:rPr>
        <w:t>Ligj Nr. 8528, datë 23.9.</w:t>
      </w:r>
      <w:r w:rsidR="008B2CF0" w:rsidRPr="007F6E95">
        <w:rPr>
          <w:rFonts w:ascii="Times New Roman" w:hAnsi="Times New Roman" w:cs="Times New Roman"/>
          <w:kern w:val="24"/>
          <w:sz w:val="24"/>
          <w:szCs w:val="24"/>
        </w:rPr>
        <w:t>1999, i ndryshuar; P</w:t>
      </w:r>
      <w:r w:rsidR="008B2CF0" w:rsidRPr="007F6E95">
        <w:rPr>
          <w:rFonts w:ascii="Times New Roman" w:hAnsi="Times New Roman" w:cs="Times New Roman"/>
          <w:sz w:val="24"/>
          <w:szCs w:val="24"/>
          <w:lang w:val="it-IT"/>
        </w:rPr>
        <w:t>ë</w:t>
      </w:r>
      <w:r w:rsidR="008B2CF0" w:rsidRPr="007F6E95">
        <w:rPr>
          <w:rFonts w:ascii="Times New Roman" w:hAnsi="Times New Roman" w:cs="Times New Roman"/>
          <w:kern w:val="24"/>
          <w:sz w:val="24"/>
          <w:szCs w:val="24"/>
        </w:rPr>
        <w:t>r Nxitjen dhe Mbrojtjen e të Ushqyerit me Gji;</w:t>
      </w:r>
    </w:p>
    <w:p w:rsidR="008B2CF0" w:rsidRPr="007F6E95" w:rsidRDefault="008B2CF0" w:rsidP="0019608C">
      <w:pPr>
        <w:numPr>
          <w:ilvl w:val="0"/>
          <w:numId w:val="2"/>
        </w:numPr>
        <w:spacing w:after="0" w:line="240" w:lineRule="atLeast"/>
        <w:contextualSpacing/>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 xml:space="preserve">Ligj Nr. 95/2015; Për Shërbimet dhe Produktet Biocide në Shëndetin Publik. </w:t>
      </w:r>
    </w:p>
    <w:p w:rsidR="008B2CF0" w:rsidRPr="007F6E95" w:rsidRDefault="008B2CF0" w:rsidP="0019608C">
      <w:pPr>
        <w:numPr>
          <w:ilvl w:val="0"/>
          <w:numId w:val="2"/>
        </w:numPr>
        <w:spacing w:after="0" w:line="240" w:lineRule="atLeast"/>
        <w:contextualSpacing/>
        <w:jc w:val="both"/>
        <w:rPr>
          <w:rFonts w:ascii="Times New Roman" w:hAnsi="Times New Roman" w:cs="Times New Roman"/>
          <w:kern w:val="24"/>
          <w:sz w:val="24"/>
          <w:szCs w:val="24"/>
        </w:rPr>
      </w:pPr>
      <w:r w:rsidRPr="007F6E95">
        <w:rPr>
          <w:rFonts w:ascii="Times New Roman" w:hAnsi="Times New Roman" w:cs="Times New Roman"/>
          <w:sz w:val="24"/>
          <w:szCs w:val="24"/>
          <w:lang w:val="it-IT"/>
        </w:rPr>
        <w:t>Ligj Nr. 119/2014; P</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 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Drejt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n e Informimit.</w:t>
      </w:r>
      <w:r w:rsidRPr="007F6E95">
        <w:rPr>
          <w:rFonts w:ascii="Times New Roman" w:hAnsi="Times New Roman" w:cs="Times New Roman"/>
          <w:kern w:val="24"/>
          <w:sz w:val="24"/>
          <w:szCs w:val="24"/>
        </w:rPr>
        <w:t xml:space="preserve"> </w:t>
      </w:r>
    </w:p>
    <w:p w:rsidR="008B2CF0" w:rsidRPr="007F6E95" w:rsidRDefault="008B2CF0" w:rsidP="006A2331">
      <w:pPr>
        <w:numPr>
          <w:ilvl w:val="0"/>
          <w:numId w:val="36"/>
        </w:numPr>
        <w:spacing w:after="0" w:line="240" w:lineRule="atLeast"/>
        <w:ind w:left="360"/>
        <w:contextualSpacing/>
        <w:jc w:val="both"/>
        <w:rPr>
          <w:rFonts w:ascii="Times New Roman" w:hAnsi="Times New Roman" w:cs="Times New Roman"/>
          <w:kern w:val="24"/>
          <w:sz w:val="24"/>
          <w:szCs w:val="24"/>
        </w:rPr>
      </w:pPr>
      <w:r w:rsidRPr="007F6E95">
        <w:rPr>
          <w:rFonts w:ascii="Times New Roman" w:hAnsi="Times New Roman" w:cs="Times New Roman"/>
          <w:kern w:val="24"/>
          <w:sz w:val="24"/>
          <w:szCs w:val="24"/>
        </w:rPr>
        <w:t>Ligj Nr. 9952, datë 14. 7. 2008, i ndryshuar; P</w:t>
      </w:r>
      <w:r w:rsidRPr="007F6E95">
        <w:rPr>
          <w:rFonts w:ascii="Times New Roman" w:hAnsi="Times New Roman" w:cs="Times New Roman"/>
          <w:sz w:val="24"/>
          <w:szCs w:val="24"/>
          <w:lang w:val="it-IT"/>
        </w:rPr>
        <w:t>ë</w:t>
      </w:r>
      <w:r w:rsidRPr="007F6E95">
        <w:rPr>
          <w:rFonts w:ascii="Times New Roman" w:hAnsi="Times New Roman" w:cs="Times New Roman"/>
          <w:kern w:val="24"/>
          <w:sz w:val="24"/>
          <w:szCs w:val="24"/>
        </w:rPr>
        <w:t>r Parandalimin dhe Kontrollin e HIV/AIDS;</w:t>
      </w:r>
    </w:p>
    <w:p w:rsidR="008B2CF0" w:rsidRPr="007F6E95" w:rsidRDefault="008B2CF0" w:rsidP="0019608C">
      <w:pPr>
        <w:numPr>
          <w:ilvl w:val="0"/>
          <w:numId w:val="2"/>
        </w:numPr>
        <w:spacing w:after="0" w:line="240" w:lineRule="atLeast"/>
        <w:contextualSpacing/>
        <w:jc w:val="both"/>
        <w:rPr>
          <w:rFonts w:ascii="Times New Roman" w:hAnsi="Times New Roman" w:cs="Times New Roman"/>
          <w:kern w:val="24"/>
          <w:sz w:val="24"/>
          <w:szCs w:val="24"/>
        </w:rPr>
      </w:pPr>
      <w:r w:rsidRPr="007F6E95">
        <w:rPr>
          <w:rFonts w:ascii="Times New Roman" w:hAnsi="Times New Roman" w:cs="Times New Roman"/>
          <w:kern w:val="24"/>
          <w:sz w:val="24"/>
          <w:szCs w:val="24"/>
        </w:rPr>
        <w:t>Ligj Nr. 10107, datë 30. 3. 2009, i ndryshuar; P</w:t>
      </w:r>
      <w:r w:rsidRPr="007F6E95">
        <w:rPr>
          <w:rFonts w:ascii="Times New Roman" w:hAnsi="Times New Roman" w:cs="Times New Roman"/>
          <w:sz w:val="24"/>
          <w:szCs w:val="24"/>
          <w:lang w:val="it-IT"/>
        </w:rPr>
        <w:t>ë</w:t>
      </w:r>
      <w:r w:rsidRPr="007F6E95">
        <w:rPr>
          <w:rFonts w:ascii="Times New Roman" w:hAnsi="Times New Roman" w:cs="Times New Roman"/>
          <w:kern w:val="24"/>
          <w:sz w:val="24"/>
          <w:szCs w:val="24"/>
        </w:rPr>
        <w:t>r Kujdesin Sh</w:t>
      </w:r>
      <w:r w:rsidRPr="007F6E95">
        <w:rPr>
          <w:rFonts w:ascii="Times New Roman" w:hAnsi="Times New Roman" w:cs="Times New Roman"/>
          <w:bCs/>
          <w:kern w:val="24"/>
          <w:sz w:val="24"/>
          <w:szCs w:val="24"/>
        </w:rPr>
        <w:t>ë</w:t>
      </w:r>
      <w:r w:rsidRPr="007F6E95">
        <w:rPr>
          <w:rFonts w:ascii="Times New Roman" w:hAnsi="Times New Roman" w:cs="Times New Roman"/>
          <w:kern w:val="24"/>
          <w:sz w:val="24"/>
          <w:szCs w:val="24"/>
        </w:rPr>
        <w:t>ndet</w:t>
      </w:r>
      <w:r w:rsidRPr="007F6E95">
        <w:rPr>
          <w:rFonts w:ascii="Times New Roman" w:hAnsi="Times New Roman" w:cs="Times New Roman"/>
          <w:bCs/>
          <w:kern w:val="24"/>
          <w:sz w:val="24"/>
          <w:szCs w:val="24"/>
        </w:rPr>
        <w:t>ë</w:t>
      </w:r>
      <w:r w:rsidRPr="007F6E95">
        <w:rPr>
          <w:rFonts w:ascii="Times New Roman" w:hAnsi="Times New Roman" w:cs="Times New Roman"/>
          <w:kern w:val="24"/>
          <w:sz w:val="24"/>
          <w:szCs w:val="24"/>
        </w:rPr>
        <w:t>sor n</w:t>
      </w:r>
      <w:r w:rsidRPr="007F6E95">
        <w:rPr>
          <w:rFonts w:ascii="Times New Roman" w:hAnsi="Times New Roman" w:cs="Times New Roman"/>
          <w:bCs/>
          <w:kern w:val="24"/>
          <w:sz w:val="24"/>
          <w:szCs w:val="24"/>
        </w:rPr>
        <w:t>ë</w:t>
      </w:r>
      <w:r w:rsidRPr="007F6E95">
        <w:rPr>
          <w:rFonts w:ascii="Times New Roman" w:hAnsi="Times New Roman" w:cs="Times New Roman"/>
          <w:kern w:val="24"/>
          <w:sz w:val="24"/>
          <w:szCs w:val="24"/>
        </w:rPr>
        <w:t xml:space="preserve"> Republik</w:t>
      </w:r>
      <w:r w:rsidRPr="007F6E95">
        <w:rPr>
          <w:rFonts w:ascii="Times New Roman" w:hAnsi="Times New Roman" w:cs="Times New Roman"/>
          <w:bCs/>
          <w:kern w:val="24"/>
          <w:sz w:val="24"/>
          <w:szCs w:val="24"/>
        </w:rPr>
        <w:t>ë</w:t>
      </w:r>
      <w:r w:rsidRPr="007F6E95">
        <w:rPr>
          <w:rFonts w:ascii="Times New Roman" w:hAnsi="Times New Roman" w:cs="Times New Roman"/>
          <w:kern w:val="24"/>
          <w:sz w:val="24"/>
          <w:szCs w:val="24"/>
        </w:rPr>
        <w:t>n e Shqip</w:t>
      </w:r>
      <w:r w:rsidRPr="007F6E95">
        <w:rPr>
          <w:rFonts w:ascii="Times New Roman" w:hAnsi="Times New Roman" w:cs="Times New Roman"/>
          <w:bCs/>
          <w:kern w:val="24"/>
          <w:sz w:val="24"/>
          <w:szCs w:val="24"/>
        </w:rPr>
        <w:t>ë</w:t>
      </w:r>
      <w:r w:rsidRPr="007F6E95">
        <w:rPr>
          <w:rFonts w:ascii="Times New Roman" w:hAnsi="Times New Roman" w:cs="Times New Roman"/>
          <w:kern w:val="24"/>
          <w:sz w:val="24"/>
          <w:szCs w:val="24"/>
        </w:rPr>
        <w:t>ris</w:t>
      </w:r>
      <w:r w:rsidRPr="007F6E95">
        <w:rPr>
          <w:rFonts w:ascii="Times New Roman" w:hAnsi="Times New Roman" w:cs="Times New Roman"/>
          <w:bCs/>
          <w:kern w:val="24"/>
          <w:sz w:val="24"/>
          <w:szCs w:val="24"/>
        </w:rPr>
        <w:t>ë</w:t>
      </w:r>
      <w:r w:rsidRPr="007F6E95">
        <w:rPr>
          <w:rFonts w:ascii="Times New Roman" w:hAnsi="Times New Roman" w:cs="Times New Roman"/>
          <w:kern w:val="24"/>
          <w:sz w:val="24"/>
          <w:szCs w:val="24"/>
        </w:rPr>
        <w:t>;</w:t>
      </w:r>
    </w:p>
    <w:p w:rsidR="008B2CF0" w:rsidRPr="007F6E95" w:rsidRDefault="008B2CF0" w:rsidP="0019608C">
      <w:pPr>
        <w:numPr>
          <w:ilvl w:val="0"/>
          <w:numId w:val="2"/>
        </w:numPr>
        <w:spacing w:after="0" w:line="240" w:lineRule="atLeast"/>
        <w:contextualSpacing/>
        <w:jc w:val="both"/>
        <w:rPr>
          <w:rFonts w:ascii="Times New Roman" w:hAnsi="Times New Roman" w:cs="Times New Roman"/>
          <w:kern w:val="24"/>
          <w:sz w:val="24"/>
          <w:szCs w:val="24"/>
        </w:rPr>
      </w:pPr>
      <w:r w:rsidRPr="007F6E95">
        <w:rPr>
          <w:rFonts w:ascii="Times New Roman" w:hAnsi="Times New Roman" w:cs="Times New Roman"/>
          <w:kern w:val="24"/>
          <w:sz w:val="24"/>
          <w:szCs w:val="24"/>
        </w:rPr>
        <w:t>Ligj Nr. 8045, datë 7. 12. 1995, i ndryshuar; P</w:t>
      </w:r>
      <w:r w:rsidRPr="007F6E95">
        <w:rPr>
          <w:rFonts w:ascii="Times New Roman" w:hAnsi="Times New Roman" w:cs="Times New Roman"/>
          <w:sz w:val="24"/>
          <w:szCs w:val="24"/>
          <w:lang w:val="it-IT"/>
        </w:rPr>
        <w:t>ë</w:t>
      </w:r>
      <w:r w:rsidRPr="007F6E95">
        <w:rPr>
          <w:rFonts w:ascii="Times New Roman" w:hAnsi="Times New Roman" w:cs="Times New Roman"/>
          <w:kern w:val="24"/>
          <w:sz w:val="24"/>
          <w:szCs w:val="24"/>
        </w:rPr>
        <w:t>r Nd</w:t>
      </w:r>
      <w:r w:rsidRPr="007F6E95">
        <w:rPr>
          <w:rFonts w:ascii="Times New Roman" w:hAnsi="Times New Roman" w:cs="Times New Roman"/>
          <w:bCs/>
          <w:kern w:val="24"/>
          <w:sz w:val="24"/>
          <w:szCs w:val="24"/>
        </w:rPr>
        <w:t>ë</w:t>
      </w:r>
      <w:r w:rsidRPr="007F6E95">
        <w:rPr>
          <w:rFonts w:ascii="Times New Roman" w:hAnsi="Times New Roman" w:cs="Times New Roman"/>
          <w:kern w:val="24"/>
          <w:sz w:val="24"/>
          <w:szCs w:val="24"/>
        </w:rPr>
        <w:t>rprerjen e Shtat</w:t>
      </w:r>
      <w:r w:rsidRPr="007F6E95">
        <w:rPr>
          <w:rFonts w:ascii="Times New Roman" w:hAnsi="Times New Roman" w:cs="Times New Roman"/>
          <w:bCs/>
          <w:kern w:val="24"/>
          <w:sz w:val="24"/>
          <w:szCs w:val="24"/>
        </w:rPr>
        <w:t>ë</w:t>
      </w:r>
      <w:r w:rsidRPr="007F6E95">
        <w:rPr>
          <w:rFonts w:ascii="Times New Roman" w:hAnsi="Times New Roman" w:cs="Times New Roman"/>
          <w:kern w:val="24"/>
          <w:sz w:val="24"/>
          <w:szCs w:val="24"/>
        </w:rPr>
        <w:t>zanis</w:t>
      </w:r>
      <w:r w:rsidRPr="007F6E95">
        <w:rPr>
          <w:rFonts w:ascii="Times New Roman" w:hAnsi="Times New Roman" w:cs="Times New Roman"/>
          <w:bCs/>
          <w:kern w:val="24"/>
          <w:sz w:val="24"/>
          <w:szCs w:val="24"/>
        </w:rPr>
        <w:t>ë</w:t>
      </w:r>
      <w:r w:rsidRPr="007F6E95">
        <w:rPr>
          <w:rFonts w:ascii="Times New Roman" w:hAnsi="Times New Roman" w:cs="Times New Roman"/>
          <w:kern w:val="24"/>
          <w:sz w:val="24"/>
          <w:szCs w:val="24"/>
        </w:rPr>
        <w:t>;</w:t>
      </w:r>
    </w:p>
    <w:p w:rsidR="008B2CF0" w:rsidRPr="007F6E95" w:rsidRDefault="008B2CF0" w:rsidP="0019608C">
      <w:pPr>
        <w:numPr>
          <w:ilvl w:val="0"/>
          <w:numId w:val="2"/>
        </w:numPr>
        <w:spacing w:after="0" w:line="240" w:lineRule="atLeast"/>
        <w:contextualSpacing/>
        <w:jc w:val="both"/>
        <w:rPr>
          <w:rFonts w:ascii="Times New Roman" w:hAnsi="Times New Roman" w:cs="Times New Roman"/>
          <w:kern w:val="24"/>
          <w:sz w:val="24"/>
          <w:szCs w:val="24"/>
        </w:rPr>
      </w:pPr>
      <w:r w:rsidRPr="007F6E95">
        <w:rPr>
          <w:rFonts w:ascii="Times New Roman" w:hAnsi="Times New Roman" w:cs="Times New Roman"/>
          <w:kern w:val="24"/>
          <w:sz w:val="24"/>
          <w:szCs w:val="24"/>
        </w:rPr>
        <w:t>Ligj Nr. 8092, datë 21. 3. 1996, i ndryshuar; P</w:t>
      </w:r>
      <w:r w:rsidRPr="007F6E95">
        <w:rPr>
          <w:rFonts w:ascii="Times New Roman" w:hAnsi="Times New Roman" w:cs="Times New Roman"/>
          <w:sz w:val="24"/>
          <w:szCs w:val="24"/>
          <w:lang w:val="it-IT"/>
        </w:rPr>
        <w:t>ë</w:t>
      </w:r>
      <w:r w:rsidRPr="007F6E95">
        <w:rPr>
          <w:rFonts w:ascii="Times New Roman" w:hAnsi="Times New Roman" w:cs="Times New Roman"/>
          <w:kern w:val="24"/>
          <w:sz w:val="24"/>
          <w:szCs w:val="24"/>
        </w:rPr>
        <w:t>r Sh</w:t>
      </w:r>
      <w:r w:rsidRPr="007F6E95">
        <w:rPr>
          <w:rFonts w:ascii="Times New Roman" w:hAnsi="Times New Roman" w:cs="Times New Roman"/>
          <w:bCs/>
          <w:kern w:val="24"/>
          <w:sz w:val="24"/>
          <w:szCs w:val="24"/>
        </w:rPr>
        <w:t>ë</w:t>
      </w:r>
      <w:r w:rsidRPr="007F6E95">
        <w:rPr>
          <w:rFonts w:ascii="Times New Roman" w:hAnsi="Times New Roman" w:cs="Times New Roman"/>
          <w:kern w:val="24"/>
          <w:sz w:val="24"/>
          <w:szCs w:val="24"/>
        </w:rPr>
        <w:t>ndetin Mendor;</w:t>
      </w:r>
    </w:p>
    <w:p w:rsidR="008B2CF0" w:rsidRPr="007F6E95" w:rsidRDefault="008B2CF0" w:rsidP="0019608C">
      <w:pPr>
        <w:numPr>
          <w:ilvl w:val="0"/>
          <w:numId w:val="12"/>
        </w:numPr>
        <w:spacing w:after="0" w:line="240" w:lineRule="atLeast"/>
        <w:ind w:left="360"/>
        <w:contextualSpacing/>
        <w:jc w:val="both"/>
        <w:rPr>
          <w:rFonts w:ascii="Times New Roman" w:hAnsi="Times New Roman" w:cs="Times New Roman"/>
          <w:sz w:val="24"/>
          <w:szCs w:val="24"/>
          <w:lang w:eastAsia="sq-AL"/>
        </w:rPr>
      </w:pPr>
      <w:r w:rsidRPr="007F6E95">
        <w:rPr>
          <w:rFonts w:ascii="Times New Roman" w:hAnsi="Times New Roman" w:cs="Times New Roman"/>
          <w:sz w:val="24"/>
          <w:szCs w:val="24"/>
          <w:lang w:eastAsia="sq-AL"/>
        </w:rPr>
        <w:t>Ligj nr. 7761 datë 19.10.1993, i ndryshuar; “Për parandalimin dhe luftimin e sëmundjeve ngjitëse”.</w:t>
      </w:r>
    </w:p>
    <w:p w:rsidR="008B2CF0" w:rsidRPr="007F6E95" w:rsidRDefault="008B2CF0" w:rsidP="0019608C">
      <w:pPr>
        <w:numPr>
          <w:ilvl w:val="0"/>
          <w:numId w:val="12"/>
        </w:numPr>
        <w:spacing w:after="0" w:line="240" w:lineRule="atLeast"/>
        <w:ind w:left="360"/>
        <w:contextualSpacing/>
        <w:jc w:val="both"/>
        <w:rPr>
          <w:rFonts w:ascii="Times New Roman" w:hAnsi="Times New Roman" w:cs="Times New Roman"/>
          <w:sz w:val="24"/>
          <w:szCs w:val="24"/>
          <w:lang w:eastAsia="sq-AL"/>
        </w:rPr>
      </w:pPr>
      <w:r w:rsidRPr="007F6E95">
        <w:rPr>
          <w:rFonts w:ascii="Times New Roman" w:hAnsi="Times New Roman" w:cs="Times New Roman"/>
          <w:sz w:val="24"/>
          <w:szCs w:val="24"/>
          <w:lang w:eastAsia="sq-AL"/>
        </w:rPr>
        <w:t>Ligj nr. 8876 datë 04.04.2002, i ndryshuar; “Për shëndetin riprodhues “;</w:t>
      </w:r>
    </w:p>
    <w:p w:rsidR="008B2CF0" w:rsidRPr="007F6E95" w:rsidRDefault="008B2CF0" w:rsidP="0019608C">
      <w:pPr>
        <w:numPr>
          <w:ilvl w:val="0"/>
          <w:numId w:val="12"/>
        </w:numPr>
        <w:spacing w:after="0" w:line="240" w:lineRule="atLeast"/>
        <w:ind w:left="360"/>
        <w:contextualSpacing/>
        <w:jc w:val="both"/>
        <w:rPr>
          <w:rFonts w:ascii="Times New Roman" w:hAnsi="Times New Roman" w:cs="Times New Roman"/>
          <w:sz w:val="24"/>
          <w:szCs w:val="24"/>
        </w:rPr>
      </w:pPr>
      <w:r w:rsidRPr="007F6E95">
        <w:rPr>
          <w:rFonts w:ascii="Times New Roman" w:hAnsi="Times New Roman" w:cs="Times New Roman"/>
          <w:sz w:val="24"/>
          <w:szCs w:val="24"/>
          <w:lang w:eastAsia="sq-AL"/>
        </w:rPr>
        <w:t>Ligj nr.10 081, datë 23.2.2009, i ndryshuar, “Për licencat autorizimet dhe lejet n</w:t>
      </w:r>
      <w:r w:rsidRPr="007F6E95">
        <w:rPr>
          <w:rFonts w:ascii="Times New Roman" w:hAnsi="Times New Roman" w:cs="Times New Roman"/>
          <w:sz w:val="24"/>
          <w:szCs w:val="24"/>
          <w:lang w:eastAsia="ja-JP"/>
        </w:rPr>
        <w:t xml:space="preserve">ë Republikën e Shqipërisë”, </w:t>
      </w:r>
    </w:p>
    <w:p w:rsidR="008B2CF0" w:rsidRPr="007F6E95" w:rsidRDefault="008B2CF0" w:rsidP="0019608C">
      <w:pPr>
        <w:numPr>
          <w:ilvl w:val="0"/>
          <w:numId w:val="12"/>
        </w:numPr>
        <w:spacing w:after="0" w:line="240" w:lineRule="atLeast"/>
        <w:ind w:left="360"/>
        <w:contextualSpacing/>
        <w:jc w:val="both"/>
        <w:rPr>
          <w:rFonts w:ascii="Times New Roman" w:hAnsi="Times New Roman" w:cs="Times New Roman"/>
          <w:sz w:val="24"/>
          <w:szCs w:val="24"/>
          <w:lang w:eastAsia="sq-AL"/>
        </w:rPr>
      </w:pPr>
      <w:r w:rsidRPr="007F6E95">
        <w:rPr>
          <w:rFonts w:ascii="Times New Roman" w:hAnsi="Times New Roman" w:cs="Times New Roman"/>
          <w:sz w:val="24"/>
          <w:szCs w:val="24"/>
          <w:lang w:eastAsia="sq-AL"/>
        </w:rPr>
        <w:t>Ligj nr.10463, datë 22.09.2011, “Për menaxhimin e integruar të mbetjeve”;</w:t>
      </w:r>
    </w:p>
    <w:p w:rsidR="008B2CF0" w:rsidRPr="007F6E95" w:rsidRDefault="008B2CF0" w:rsidP="0019608C">
      <w:pPr>
        <w:numPr>
          <w:ilvl w:val="0"/>
          <w:numId w:val="12"/>
        </w:numPr>
        <w:spacing w:after="0" w:line="240" w:lineRule="atLeast"/>
        <w:ind w:left="360"/>
        <w:contextualSpacing/>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 xml:space="preserve">Ligj nr.  8876, datë 04.04.2002, i ndryshuar, “Për Shëndetin Riprodhues” i ndryshuar, </w:t>
      </w:r>
    </w:p>
    <w:p w:rsidR="008B2CF0" w:rsidRPr="007F6E95" w:rsidRDefault="008B2CF0" w:rsidP="0019608C">
      <w:pPr>
        <w:numPr>
          <w:ilvl w:val="0"/>
          <w:numId w:val="12"/>
        </w:numPr>
        <w:spacing w:after="0" w:line="240" w:lineRule="atLeast"/>
        <w:ind w:left="360"/>
        <w:contextualSpacing/>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Ligj nr.9106, datë 17.7.2003, i ndryshuar, “Për Shërbimin Spitalor në Republikën e Shqipërisë”;</w:t>
      </w:r>
    </w:p>
    <w:p w:rsidR="008B2CF0" w:rsidRPr="007F6E95" w:rsidRDefault="008B2CF0" w:rsidP="0019608C">
      <w:pPr>
        <w:numPr>
          <w:ilvl w:val="0"/>
          <w:numId w:val="12"/>
        </w:numPr>
        <w:spacing w:after="0" w:line="240" w:lineRule="atLeast"/>
        <w:ind w:left="360"/>
        <w:contextualSpacing/>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Ligj nr. 9739, datë 21.5.2007, i ndryshuar, “Për Shërbimin e transfuzionit të Gjakut në Republikën e Shqipërisë”;</w:t>
      </w:r>
    </w:p>
    <w:p w:rsidR="008B2CF0" w:rsidRPr="007F6E95" w:rsidRDefault="008B2CF0" w:rsidP="0019608C">
      <w:pPr>
        <w:numPr>
          <w:ilvl w:val="0"/>
          <w:numId w:val="12"/>
        </w:numPr>
        <w:spacing w:after="0" w:line="240" w:lineRule="atLeast"/>
        <w:ind w:left="360"/>
        <w:contextualSpacing/>
        <w:jc w:val="both"/>
        <w:rPr>
          <w:rFonts w:ascii="Times New Roman" w:hAnsi="Times New Roman" w:cs="Times New Roman"/>
          <w:sz w:val="24"/>
          <w:szCs w:val="24"/>
        </w:rPr>
      </w:pPr>
      <w:r w:rsidRPr="007F6E95">
        <w:rPr>
          <w:rFonts w:ascii="Times New Roman" w:hAnsi="Times New Roman" w:cs="Times New Roman"/>
          <w:sz w:val="24"/>
          <w:szCs w:val="24"/>
        </w:rPr>
        <w:t xml:space="preserve">Ligj nr.10 454, datë 21.7.2011, i ndryshuar, “Për Transplantimin e Indeve, të qelizave dhe të Organeve në Republikën e Shqipërisë”, i ndryshuar; </w:t>
      </w:r>
    </w:p>
    <w:p w:rsidR="008B2CF0" w:rsidRPr="007F6E95" w:rsidRDefault="008B2CF0" w:rsidP="0019608C">
      <w:pPr>
        <w:numPr>
          <w:ilvl w:val="0"/>
          <w:numId w:val="12"/>
        </w:numPr>
        <w:spacing w:after="0" w:line="240" w:lineRule="atLeast"/>
        <w:ind w:left="360"/>
        <w:contextualSpacing/>
        <w:jc w:val="both"/>
        <w:rPr>
          <w:rFonts w:ascii="Times New Roman" w:hAnsi="Times New Roman" w:cs="Times New Roman"/>
          <w:sz w:val="24"/>
          <w:szCs w:val="24"/>
        </w:rPr>
      </w:pPr>
      <w:r w:rsidRPr="007F6E95">
        <w:rPr>
          <w:rFonts w:ascii="Times New Roman" w:hAnsi="Times New Roman" w:cs="Times New Roman"/>
          <w:sz w:val="24"/>
          <w:szCs w:val="24"/>
          <w:lang w:eastAsia="sq-AL"/>
        </w:rPr>
        <w:t>VKM nr. 241 dat</w:t>
      </w:r>
      <w:r w:rsidRPr="007F6E95">
        <w:rPr>
          <w:rFonts w:ascii="Times New Roman" w:eastAsiaTheme="minorHAnsi" w:hAnsi="Times New Roman" w:cs="Times New Roman"/>
          <w:sz w:val="24"/>
          <w:szCs w:val="24"/>
          <w:lang w:eastAsia="ja-JP"/>
        </w:rPr>
        <w:t>ë</w:t>
      </w:r>
      <w:r w:rsidRPr="007F6E95">
        <w:rPr>
          <w:rFonts w:ascii="Times New Roman" w:hAnsi="Times New Roman" w:cs="Times New Roman"/>
          <w:sz w:val="24"/>
          <w:szCs w:val="24"/>
          <w:lang w:eastAsia="sq-AL"/>
        </w:rPr>
        <w:t xml:space="preserve"> 27.03.2013 </w:t>
      </w:r>
    </w:p>
    <w:p w:rsidR="008B2CF0" w:rsidRPr="007F6E95" w:rsidRDefault="008B2CF0" w:rsidP="0019608C">
      <w:pPr>
        <w:spacing w:after="0" w:line="240" w:lineRule="atLeast"/>
        <w:ind w:left="360"/>
        <w:contextualSpacing/>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lang w:eastAsia="sq-AL"/>
        </w:rPr>
        <w:t>“P</w:t>
      </w:r>
      <w:r w:rsidRPr="007F6E95">
        <w:rPr>
          <w:rFonts w:ascii="Times New Roman" w:eastAsiaTheme="minorHAnsi" w:hAnsi="Times New Roman" w:cs="Times New Roman"/>
          <w:sz w:val="24"/>
          <w:szCs w:val="24"/>
          <w:lang w:eastAsia="ja-JP"/>
        </w:rPr>
        <w:t xml:space="preserve">ër Organizimin dhe Funksionimin e Inspektoratit Shtetëror Shëndetësor”; </w:t>
      </w:r>
    </w:p>
    <w:p w:rsidR="008B2CF0" w:rsidRPr="007F6E95" w:rsidRDefault="008B2CF0" w:rsidP="0019608C">
      <w:pPr>
        <w:numPr>
          <w:ilvl w:val="0"/>
          <w:numId w:val="12"/>
        </w:numPr>
        <w:spacing w:after="0" w:line="240" w:lineRule="atLeast"/>
        <w:ind w:left="360"/>
        <w:contextualSpacing/>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 xml:space="preserve">VKM nr.206, datë 13.3.2013 </w:t>
      </w:r>
    </w:p>
    <w:p w:rsidR="008B2CF0" w:rsidRPr="007F6E95" w:rsidRDefault="008B2CF0" w:rsidP="0019608C">
      <w:pPr>
        <w:spacing w:after="0" w:line="240" w:lineRule="atLeast"/>
        <w:ind w:left="360"/>
        <w:contextualSpacing/>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“Për Përcaktimin e Kritereve për hapjen dhe mbylljen e Qendrave të Transplantimit”;</w:t>
      </w:r>
    </w:p>
    <w:p w:rsidR="008B2CF0" w:rsidRPr="007F6E95" w:rsidRDefault="008B2CF0" w:rsidP="0019608C">
      <w:pPr>
        <w:numPr>
          <w:ilvl w:val="0"/>
          <w:numId w:val="12"/>
        </w:numPr>
        <w:spacing w:after="0" w:line="240" w:lineRule="atLeast"/>
        <w:ind w:left="360"/>
        <w:contextualSpacing/>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 xml:space="preserve">VKM nr. 617, datë 12.9.2012 </w:t>
      </w:r>
    </w:p>
    <w:p w:rsidR="008B2CF0" w:rsidRPr="007F6E95" w:rsidRDefault="008B2CF0" w:rsidP="0019608C">
      <w:pPr>
        <w:spacing w:after="0" w:line="240" w:lineRule="atLeast"/>
        <w:ind w:left="360"/>
        <w:contextualSpacing/>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“Për përcaktimin e kritereve për hapjen dhe mbylljen e bankave të indeve, të qelizave dhe të organeve’;</w:t>
      </w:r>
    </w:p>
    <w:p w:rsidR="008B2CF0" w:rsidRPr="007F6E95" w:rsidRDefault="008B2CF0" w:rsidP="0019608C">
      <w:pPr>
        <w:numPr>
          <w:ilvl w:val="0"/>
          <w:numId w:val="12"/>
        </w:numPr>
        <w:spacing w:after="0" w:line="240" w:lineRule="atLeast"/>
        <w:ind w:left="360"/>
        <w:contextualSpacing/>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 xml:space="preserve">VKM nr. 237, datë 6.3.2009 </w:t>
      </w:r>
    </w:p>
    <w:p w:rsidR="008B2CF0" w:rsidRPr="007F6E95" w:rsidRDefault="008B2CF0" w:rsidP="0019608C">
      <w:pPr>
        <w:spacing w:after="0" w:line="240" w:lineRule="atLeast"/>
        <w:ind w:left="360"/>
        <w:contextualSpacing/>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“Për përcaktimin e kritereve për hapjen dhe mbylljen e spitaleve”;</w:t>
      </w:r>
    </w:p>
    <w:p w:rsidR="008B2CF0" w:rsidRPr="007F6E95" w:rsidRDefault="008B2CF0" w:rsidP="0019608C">
      <w:pPr>
        <w:numPr>
          <w:ilvl w:val="0"/>
          <w:numId w:val="12"/>
        </w:numPr>
        <w:spacing w:after="0" w:line="240" w:lineRule="atLeast"/>
        <w:ind w:left="360"/>
        <w:contextualSpacing/>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 xml:space="preserve">VKM nr.798, datë 29.9.2010 </w:t>
      </w:r>
    </w:p>
    <w:p w:rsidR="008B2CF0" w:rsidRPr="007F6E95" w:rsidRDefault="008B2CF0" w:rsidP="0019608C">
      <w:pPr>
        <w:spacing w:after="0" w:line="240" w:lineRule="atLeast"/>
        <w:ind w:left="360"/>
        <w:contextualSpacing/>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“Për miratimin e rregullores për administrimin e mbetjeve spitalore’;</w:t>
      </w:r>
    </w:p>
    <w:p w:rsidR="008B2CF0" w:rsidRPr="007F6E95" w:rsidRDefault="008B2CF0" w:rsidP="0019608C">
      <w:pPr>
        <w:numPr>
          <w:ilvl w:val="0"/>
          <w:numId w:val="12"/>
        </w:numPr>
        <w:spacing w:after="0" w:line="240" w:lineRule="atLeast"/>
        <w:ind w:left="360"/>
        <w:contextualSpacing/>
        <w:jc w:val="both"/>
        <w:rPr>
          <w:rFonts w:ascii="Times New Roman" w:hAnsi="Times New Roman" w:cs="Times New Roman"/>
          <w:kern w:val="24"/>
          <w:sz w:val="24"/>
          <w:szCs w:val="24"/>
        </w:rPr>
      </w:pPr>
      <w:r w:rsidRPr="007F6E95">
        <w:rPr>
          <w:rFonts w:ascii="Times New Roman" w:hAnsi="Times New Roman" w:cs="Times New Roman"/>
          <w:sz w:val="24"/>
          <w:szCs w:val="24"/>
        </w:rPr>
        <w:t xml:space="preserve">VKM nr. 113, datë 17.02.2011 </w:t>
      </w:r>
    </w:p>
    <w:p w:rsidR="008B2CF0" w:rsidRPr="007F6E95" w:rsidRDefault="008B2CF0" w:rsidP="0019608C">
      <w:pPr>
        <w:spacing w:after="0" w:line="240" w:lineRule="atLeast"/>
        <w:ind w:left="360"/>
        <w:contextualSpacing/>
        <w:jc w:val="both"/>
        <w:rPr>
          <w:rFonts w:ascii="Times New Roman" w:hAnsi="Times New Roman" w:cs="Times New Roman"/>
          <w:sz w:val="24"/>
          <w:szCs w:val="24"/>
        </w:rPr>
      </w:pPr>
      <w:r w:rsidRPr="007F6E95">
        <w:rPr>
          <w:rFonts w:ascii="Times New Roman" w:hAnsi="Times New Roman" w:cs="Times New Roman"/>
          <w:sz w:val="24"/>
          <w:szCs w:val="24"/>
        </w:rPr>
        <w:t xml:space="preserve">“Për parandalimin e transmetimit të HIV/AIDS dhe për kujdesin, këshillimin dhe trajtimin e personave që jetojnë me HIV/AIDS në institucionet e arsimit, të riedukimit, institucionet </w:t>
      </w:r>
      <w:r w:rsidRPr="007F6E95">
        <w:rPr>
          <w:rFonts w:ascii="Times New Roman" w:hAnsi="Times New Roman" w:cs="Times New Roman"/>
          <w:sz w:val="24"/>
          <w:szCs w:val="24"/>
        </w:rPr>
        <w:lastRenderedPageBreak/>
        <w:t>e trajtimit mjekësor, institucionet rezidenciale të përkujdesit social, burgjet dhe vendet e paraburgimit”;</w:t>
      </w:r>
    </w:p>
    <w:p w:rsidR="00B647A5" w:rsidRPr="007F6E95" w:rsidRDefault="00B647A5" w:rsidP="00413E79">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 xml:space="preserve">VKM nr. 865, datë 24.12.2019 “Për mënyrën e kryerjes së procesit të akreditimit të institucioneve të kujdesit shëndetësor e përcaktimin e tarifave dhe afateve kohore”, ështe dyfishuar numri i inspektimeve të institucioneve shendetësorë të cilat inspektohen për plotësimin e standardeve higjieno sanitare dhe shëndetësore. </w:t>
      </w:r>
    </w:p>
    <w:p w:rsidR="008B2CF0" w:rsidRPr="007F6E95" w:rsidRDefault="008B2CF0" w:rsidP="0019608C">
      <w:pPr>
        <w:numPr>
          <w:ilvl w:val="0"/>
          <w:numId w:val="12"/>
        </w:numPr>
        <w:spacing w:after="0" w:line="240" w:lineRule="atLeast"/>
        <w:ind w:left="360"/>
        <w:contextualSpacing/>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 xml:space="preserve">Urdhër i Ministrit të Shëndetësisë Nr.103, datë 13.03.2014 </w:t>
      </w:r>
    </w:p>
    <w:p w:rsidR="008B2CF0" w:rsidRPr="007F6E95" w:rsidRDefault="008B2CF0" w:rsidP="0019608C">
      <w:pPr>
        <w:spacing w:after="0" w:line="240" w:lineRule="atLeast"/>
        <w:ind w:left="360"/>
        <w:contextualSpacing/>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“Mbi rregullimin e procedur</w:t>
      </w:r>
      <w:r w:rsidR="00552803" w:rsidRPr="007F6E95">
        <w:rPr>
          <w:rFonts w:ascii="Times New Roman" w:hAnsi="Times New Roman" w:cs="Times New Roman"/>
          <w:sz w:val="24"/>
          <w:szCs w:val="24"/>
        </w:rPr>
        <w:t>ë</w:t>
      </w:r>
      <w:r w:rsidRPr="007F6E95">
        <w:rPr>
          <w:rFonts w:ascii="Times New Roman" w:hAnsi="Times New Roman" w:cs="Times New Roman"/>
          <w:sz w:val="24"/>
          <w:szCs w:val="24"/>
        </w:rPr>
        <w:t>s së marrjes së mostrës të kordonit umbilikal dhe kordonit umbilikal dhe në ruajtjen e tyre në banka jashtë territorit të vendit”;</w:t>
      </w:r>
    </w:p>
    <w:p w:rsidR="008B2CF0" w:rsidRPr="007F6E95" w:rsidRDefault="008B2CF0" w:rsidP="0019608C">
      <w:pPr>
        <w:numPr>
          <w:ilvl w:val="0"/>
          <w:numId w:val="12"/>
        </w:numPr>
        <w:spacing w:after="0" w:line="240" w:lineRule="atLeast"/>
        <w:ind w:left="360"/>
        <w:contextualSpacing/>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 xml:space="preserve">Urdhër i Ministrit të Shëndetësisë Nr.416, datë 11.10.2011 </w:t>
      </w:r>
    </w:p>
    <w:p w:rsidR="008B2CF0" w:rsidRPr="007F6E95" w:rsidRDefault="008B2CF0" w:rsidP="0019608C">
      <w:pPr>
        <w:spacing w:after="0" w:line="240" w:lineRule="atLeast"/>
        <w:ind w:left="360"/>
        <w:contextualSpacing/>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“Për miratimin e rregullores për procedurat e importimit dhe eksportimit të indeve, qelizave dhe organeve me origjinë njerëzore për qëllime transplanti’;</w:t>
      </w:r>
    </w:p>
    <w:p w:rsidR="008B2CF0" w:rsidRPr="007F6E95" w:rsidRDefault="008B2CF0" w:rsidP="0019608C">
      <w:pPr>
        <w:numPr>
          <w:ilvl w:val="0"/>
          <w:numId w:val="12"/>
        </w:numPr>
        <w:spacing w:after="0" w:line="240" w:lineRule="atLeast"/>
        <w:ind w:left="360"/>
        <w:contextualSpacing/>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 xml:space="preserve">Urdhër i Ministrit të Shëndetësisë Nr.16, datë 12.01.2012 </w:t>
      </w:r>
    </w:p>
    <w:p w:rsidR="008B2CF0" w:rsidRPr="007F6E95" w:rsidRDefault="008B2CF0" w:rsidP="0019608C">
      <w:pPr>
        <w:spacing w:after="0" w:line="240" w:lineRule="atLeast"/>
        <w:ind w:left="360"/>
        <w:contextualSpacing/>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“Për miratimin e pyetësorit për prodhimin dhe administrimin e mbetjeve spitalore”;</w:t>
      </w:r>
    </w:p>
    <w:p w:rsidR="008B2CF0" w:rsidRPr="007F6E95" w:rsidRDefault="008B2CF0" w:rsidP="0019608C">
      <w:pPr>
        <w:numPr>
          <w:ilvl w:val="0"/>
          <w:numId w:val="12"/>
        </w:numPr>
        <w:spacing w:after="0" w:line="240" w:lineRule="atLeast"/>
        <w:ind w:left="360"/>
        <w:contextualSpacing/>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 xml:space="preserve">Urdhër i Ministrit të Shëndetësisë Nr.555, datë 22.12.2014 </w:t>
      </w:r>
    </w:p>
    <w:p w:rsidR="008B2CF0" w:rsidRPr="007F6E95" w:rsidRDefault="008B2CF0" w:rsidP="0019608C">
      <w:pPr>
        <w:spacing w:after="0" w:line="240" w:lineRule="atLeast"/>
        <w:ind w:left="360"/>
        <w:contextualSpacing/>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“Për përcaktimin e grupit të gjakut dhe faktorit Rhezus D”;</w:t>
      </w:r>
    </w:p>
    <w:p w:rsidR="008B2CF0" w:rsidRPr="007F6E95" w:rsidRDefault="008B2CF0" w:rsidP="0019608C">
      <w:pPr>
        <w:numPr>
          <w:ilvl w:val="0"/>
          <w:numId w:val="12"/>
        </w:numPr>
        <w:spacing w:after="0" w:line="240" w:lineRule="atLeast"/>
        <w:ind w:left="360"/>
        <w:contextualSpacing/>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 xml:space="preserve">Udhëzim i Ministrit të Shëndetësisë Nr.163, datë 22.4.1996  </w:t>
      </w:r>
    </w:p>
    <w:p w:rsidR="008B2CF0" w:rsidRPr="007F6E95" w:rsidRDefault="008B2CF0" w:rsidP="0019608C">
      <w:pPr>
        <w:spacing w:after="0" w:line="240" w:lineRule="atLeast"/>
        <w:ind w:left="360"/>
        <w:contextualSpacing/>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“Për zbatimin e ligjit për ndërprerjen e shtatëzanisë”;</w:t>
      </w:r>
    </w:p>
    <w:p w:rsidR="008B2CF0" w:rsidRPr="007F6E95" w:rsidRDefault="008B2CF0" w:rsidP="0019608C">
      <w:pPr>
        <w:numPr>
          <w:ilvl w:val="0"/>
          <w:numId w:val="13"/>
        </w:numPr>
        <w:spacing w:after="0" w:line="240" w:lineRule="atLeast"/>
        <w:ind w:left="360"/>
        <w:contextualSpacing/>
        <w:jc w:val="both"/>
        <w:rPr>
          <w:rFonts w:ascii="Times New Roman" w:hAnsi="Times New Roman" w:cs="Times New Roman"/>
          <w:sz w:val="24"/>
          <w:szCs w:val="24"/>
        </w:rPr>
      </w:pPr>
      <w:r w:rsidRPr="007F6E95">
        <w:rPr>
          <w:rFonts w:ascii="Times New Roman" w:hAnsi="Times New Roman" w:cs="Times New Roman"/>
          <w:sz w:val="24"/>
          <w:szCs w:val="24"/>
          <w:lang w:eastAsia="ja-JP"/>
        </w:rPr>
        <w:t>Urdh</w:t>
      </w:r>
      <w:r w:rsidRPr="007F6E95">
        <w:rPr>
          <w:rFonts w:ascii="Times New Roman" w:hAnsi="Times New Roman" w:cs="Times New Roman"/>
          <w:sz w:val="24"/>
          <w:szCs w:val="24"/>
          <w:lang w:eastAsia="sq-AL"/>
        </w:rPr>
        <w:t>ë</w:t>
      </w:r>
      <w:r w:rsidRPr="007F6E95">
        <w:rPr>
          <w:rFonts w:ascii="Times New Roman" w:hAnsi="Times New Roman" w:cs="Times New Roman"/>
          <w:sz w:val="24"/>
          <w:szCs w:val="24"/>
          <w:lang w:eastAsia="ja-JP"/>
        </w:rPr>
        <w:t xml:space="preserve">r i Ministrit të Shëndetësisë nr.640 datë 14.11.2008 </w:t>
      </w:r>
    </w:p>
    <w:p w:rsidR="008B2CF0" w:rsidRPr="007F6E95" w:rsidRDefault="008B2CF0" w:rsidP="0019608C">
      <w:pPr>
        <w:spacing w:after="0" w:line="240" w:lineRule="atLeast"/>
        <w:ind w:left="360"/>
        <w:contextualSpacing/>
        <w:jc w:val="both"/>
        <w:rPr>
          <w:rFonts w:ascii="Times New Roman" w:hAnsi="Times New Roman" w:cs="Times New Roman"/>
          <w:sz w:val="24"/>
          <w:szCs w:val="24"/>
        </w:rPr>
      </w:pPr>
      <w:r w:rsidRPr="007F6E95">
        <w:rPr>
          <w:rFonts w:ascii="Times New Roman" w:hAnsi="Times New Roman" w:cs="Times New Roman"/>
          <w:sz w:val="24"/>
          <w:szCs w:val="24"/>
          <w:lang w:eastAsia="ja-JP"/>
        </w:rPr>
        <w:t>“Për miratimin e formularëve të vetë deklarimit për subjektet që ushtrojnë aktivitet privat në fushën e shëndetësisë”;</w:t>
      </w:r>
    </w:p>
    <w:p w:rsidR="008B2CF0" w:rsidRPr="007F6E95" w:rsidRDefault="008B2CF0" w:rsidP="0019608C">
      <w:pPr>
        <w:numPr>
          <w:ilvl w:val="0"/>
          <w:numId w:val="13"/>
        </w:numPr>
        <w:spacing w:after="0" w:line="240" w:lineRule="atLeast"/>
        <w:ind w:left="360"/>
        <w:contextualSpacing/>
        <w:jc w:val="both"/>
        <w:rPr>
          <w:rFonts w:ascii="Times New Roman" w:hAnsi="Times New Roman" w:cs="Times New Roman"/>
          <w:sz w:val="24"/>
          <w:szCs w:val="24"/>
          <w:lang w:eastAsia="sq-AL"/>
        </w:rPr>
      </w:pPr>
      <w:r w:rsidRPr="007F6E95">
        <w:rPr>
          <w:rFonts w:ascii="Times New Roman" w:hAnsi="Times New Roman" w:cs="Times New Roman"/>
          <w:sz w:val="24"/>
          <w:szCs w:val="24"/>
          <w:lang w:eastAsia="sq-AL"/>
        </w:rPr>
        <w:t xml:space="preserve">Urdhëri i Ministrit të Shëndetësisë nr. 49 datë 11.02.2011 </w:t>
      </w:r>
    </w:p>
    <w:p w:rsidR="008B2CF0" w:rsidRPr="007F6E95" w:rsidRDefault="008B2CF0" w:rsidP="0019608C">
      <w:pPr>
        <w:spacing w:after="0" w:line="240" w:lineRule="atLeast"/>
        <w:ind w:left="360"/>
        <w:contextualSpacing/>
        <w:jc w:val="both"/>
        <w:rPr>
          <w:rFonts w:ascii="Times New Roman" w:hAnsi="Times New Roman" w:cs="Times New Roman"/>
          <w:sz w:val="24"/>
          <w:szCs w:val="24"/>
          <w:lang w:eastAsia="sq-AL"/>
        </w:rPr>
      </w:pPr>
      <w:r w:rsidRPr="007F6E95">
        <w:rPr>
          <w:rFonts w:ascii="Times New Roman" w:hAnsi="Times New Roman" w:cs="Times New Roman"/>
          <w:sz w:val="24"/>
          <w:szCs w:val="24"/>
          <w:lang w:eastAsia="sq-AL"/>
        </w:rPr>
        <w:t>“Për miratimin e rregullores për organizimin dhe funksionimin e laboratorëve mjekësorë”;</w:t>
      </w:r>
    </w:p>
    <w:p w:rsidR="00C83C65" w:rsidRPr="007F6E95" w:rsidRDefault="00C83C65" w:rsidP="0019608C">
      <w:pPr>
        <w:spacing w:after="0" w:line="240" w:lineRule="atLeast"/>
        <w:ind w:left="360"/>
        <w:contextualSpacing/>
        <w:jc w:val="both"/>
        <w:rPr>
          <w:rFonts w:ascii="Times New Roman" w:hAnsi="Times New Roman" w:cs="Times New Roman"/>
          <w:sz w:val="24"/>
          <w:szCs w:val="24"/>
          <w:lang w:eastAsia="sq-AL"/>
        </w:rPr>
      </w:pPr>
    </w:p>
    <w:p w:rsidR="008B2CF0" w:rsidRPr="007F6E95" w:rsidRDefault="008B2CF0" w:rsidP="0019608C">
      <w:pPr>
        <w:numPr>
          <w:ilvl w:val="0"/>
          <w:numId w:val="2"/>
        </w:numPr>
        <w:spacing w:after="0" w:line="240" w:lineRule="atLeast"/>
        <w:contextualSpacing/>
        <w:jc w:val="both"/>
        <w:rPr>
          <w:rFonts w:ascii="Times New Roman" w:eastAsiaTheme="minorHAnsi" w:hAnsi="Times New Roman" w:cs="Times New Roman"/>
          <w:b/>
          <w:i/>
          <w:sz w:val="24"/>
          <w:szCs w:val="24"/>
          <w:lang w:eastAsia="ja-JP"/>
        </w:rPr>
      </w:pPr>
      <w:r w:rsidRPr="007F6E95">
        <w:rPr>
          <w:rFonts w:ascii="Times New Roman" w:eastAsiaTheme="minorHAnsi" w:hAnsi="Times New Roman" w:cs="Times New Roman"/>
          <w:b/>
          <w:i/>
          <w:sz w:val="24"/>
          <w:szCs w:val="24"/>
          <w:lang w:eastAsia="ja-JP"/>
        </w:rPr>
        <w:t>Ligje, rregullore dhe urdhëra të tjera të cilat sigurojnë mbar</w:t>
      </w:r>
      <w:r w:rsidRPr="007F6E95">
        <w:rPr>
          <w:rFonts w:ascii="Times New Roman" w:hAnsi="Times New Roman" w:cs="Times New Roman"/>
          <w:b/>
          <w:sz w:val="24"/>
          <w:szCs w:val="24"/>
          <w:lang w:eastAsia="sq-AL"/>
        </w:rPr>
        <w:t>ë</w:t>
      </w:r>
      <w:r w:rsidRPr="007F6E95">
        <w:rPr>
          <w:rFonts w:ascii="Times New Roman" w:eastAsiaTheme="minorHAnsi" w:hAnsi="Times New Roman" w:cs="Times New Roman"/>
          <w:b/>
          <w:i/>
          <w:sz w:val="24"/>
          <w:szCs w:val="24"/>
          <w:lang w:eastAsia="ja-JP"/>
        </w:rPr>
        <w:t>vajtjen e pun</w:t>
      </w:r>
      <w:r w:rsidRPr="007F6E95">
        <w:rPr>
          <w:rFonts w:ascii="Times New Roman" w:hAnsi="Times New Roman" w:cs="Times New Roman"/>
          <w:b/>
          <w:sz w:val="24"/>
          <w:szCs w:val="24"/>
          <w:lang w:eastAsia="sq-AL"/>
        </w:rPr>
        <w:t>ë</w:t>
      </w:r>
      <w:r w:rsidRPr="007F6E95">
        <w:rPr>
          <w:rFonts w:ascii="Times New Roman" w:eastAsiaTheme="minorHAnsi" w:hAnsi="Times New Roman" w:cs="Times New Roman"/>
          <w:b/>
          <w:i/>
          <w:sz w:val="24"/>
          <w:szCs w:val="24"/>
          <w:lang w:eastAsia="ja-JP"/>
        </w:rPr>
        <w:t>s s</w:t>
      </w:r>
      <w:r w:rsidRPr="007F6E95">
        <w:rPr>
          <w:rFonts w:ascii="Times New Roman" w:hAnsi="Times New Roman" w:cs="Times New Roman"/>
          <w:b/>
          <w:sz w:val="24"/>
          <w:szCs w:val="24"/>
          <w:lang w:eastAsia="sq-AL"/>
        </w:rPr>
        <w:t>ë</w:t>
      </w:r>
      <w:r w:rsidRPr="007F6E95">
        <w:rPr>
          <w:rFonts w:ascii="Times New Roman" w:eastAsiaTheme="minorHAnsi" w:hAnsi="Times New Roman" w:cs="Times New Roman"/>
          <w:b/>
          <w:i/>
          <w:sz w:val="24"/>
          <w:szCs w:val="24"/>
          <w:lang w:eastAsia="ja-JP"/>
        </w:rPr>
        <w:t xml:space="preserve"> ISHSH.</w:t>
      </w:r>
    </w:p>
    <w:p w:rsidR="008B2CF0" w:rsidRPr="007F6E95" w:rsidRDefault="008B2CF0" w:rsidP="0019608C">
      <w:pPr>
        <w:spacing w:after="0" w:line="240" w:lineRule="atLeast"/>
        <w:jc w:val="both"/>
        <w:rPr>
          <w:rFonts w:ascii="Times New Roman" w:eastAsiaTheme="minorHAnsi" w:hAnsi="Times New Roman" w:cs="Times New Roman"/>
          <w:sz w:val="24"/>
          <w:szCs w:val="24"/>
          <w:lang w:val="it-IT"/>
        </w:rPr>
      </w:pPr>
    </w:p>
    <w:p w:rsidR="008B2CF0" w:rsidRPr="007F6E95" w:rsidRDefault="008B2CF0" w:rsidP="000E563C">
      <w:pPr>
        <w:pStyle w:val="ListParagraph"/>
        <w:numPr>
          <w:ilvl w:val="0"/>
          <w:numId w:val="57"/>
        </w:numPr>
        <w:spacing w:after="0" w:line="240" w:lineRule="atLeast"/>
        <w:jc w:val="both"/>
        <w:rPr>
          <w:rFonts w:ascii="Times New Roman" w:eastAsiaTheme="minorHAnsi" w:hAnsi="Times New Roman" w:cs="Times New Roman"/>
          <w:b/>
          <w:caps/>
          <w:sz w:val="24"/>
          <w:szCs w:val="24"/>
          <w:lang w:eastAsia="ja-JP"/>
        </w:rPr>
      </w:pPr>
      <w:r w:rsidRPr="007F6E95">
        <w:rPr>
          <w:rFonts w:ascii="Times New Roman" w:eastAsiaTheme="minorHAnsi" w:hAnsi="Times New Roman" w:cs="Times New Roman"/>
          <w:caps/>
          <w:sz w:val="24"/>
          <w:szCs w:val="24"/>
          <w:u w:val="single"/>
          <w:lang w:eastAsia="ja-JP"/>
        </w:rPr>
        <w:t>Fushat e zbatimit</w:t>
      </w:r>
    </w:p>
    <w:p w:rsidR="008B2CF0" w:rsidRPr="007F6E95" w:rsidRDefault="008B2CF0" w:rsidP="0019608C">
      <w:pPr>
        <w:spacing w:after="0" w:line="240" w:lineRule="atLeast"/>
        <w:jc w:val="both"/>
        <w:rPr>
          <w:rFonts w:ascii="Times New Roman" w:eastAsiaTheme="minorHAnsi" w:hAnsi="Times New Roman" w:cs="Times New Roman"/>
          <w:b/>
          <w:caps/>
          <w:sz w:val="24"/>
          <w:szCs w:val="24"/>
          <w:lang w:eastAsia="ja-JP"/>
        </w:rPr>
      </w:pPr>
    </w:p>
    <w:p w:rsidR="008B2CF0" w:rsidRPr="007F6E95" w:rsidRDefault="008B2CF0" w:rsidP="000E563C">
      <w:pPr>
        <w:pStyle w:val="ListParagraph"/>
        <w:numPr>
          <w:ilvl w:val="0"/>
          <w:numId w:val="50"/>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lang w:val="it-IT"/>
        </w:rPr>
        <w:t>Inspektim në subjektet e përcakturara si subjekte kontrolli nga ISHSH në nivel qendror (An</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tar i/e grupeve inspektuese bazuar në planin e punës së inspektorëve në nivel qendror të fushave të tjera inspektuese). </w:t>
      </w:r>
    </w:p>
    <w:p w:rsidR="008B2CF0" w:rsidRPr="007F6E95" w:rsidRDefault="008B2CF0" w:rsidP="000E563C">
      <w:pPr>
        <w:pStyle w:val="ListParagraph"/>
        <w:numPr>
          <w:ilvl w:val="0"/>
          <w:numId w:val="50"/>
        </w:numPr>
        <w:spacing w:after="0" w:line="240" w:lineRule="atLeast"/>
        <w:jc w:val="both"/>
        <w:rPr>
          <w:rFonts w:ascii="Times New Roman" w:eastAsiaTheme="minorHAnsi" w:hAnsi="Times New Roman" w:cs="Times New Roman"/>
          <w:sz w:val="24"/>
          <w:szCs w:val="24"/>
          <w:lang w:val="it-IT"/>
        </w:rPr>
      </w:pPr>
      <w:r w:rsidRPr="007F6E95">
        <w:rPr>
          <w:rFonts w:ascii="Times New Roman" w:eastAsiaTheme="minorHAnsi" w:hAnsi="Times New Roman" w:cs="Times New Roman"/>
          <w:sz w:val="24"/>
          <w:szCs w:val="24"/>
          <w:lang w:val="it-IT"/>
        </w:rPr>
        <w:t>Manaxhimi dhe hedhja ne portalin e-inspektimi i t</w:t>
      </w:r>
      <w:r w:rsidR="00552803" w:rsidRPr="007F6E95">
        <w:rPr>
          <w:rFonts w:ascii="Times New Roman" w:eastAsiaTheme="minorHAnsi" w:hAnsi="Times New Roman" w:cs="Times New Roman"/>
          <w:sz w:val="24"/>
          <w:szCs w:val="24"/>
          <w:lang w:val="it-IT"/>
        </w:rPr>
        <w:t>ë</w:t>
      </w:r>
      <w:r w:rsidR="003A4EBC" w:rsidRPr="007F6E95">
        <w:rPr>
          <w:rFonts w:ascii="Times New Roman" w:eastAsiaTheme="minorHAnsi" w:hAnsi="Times New Roman" w:cs="Times New Roman"/>
          <w:sz w:val="24"/>
          <w:szCs w:val="24"/>
          <w:lang w:val="it-IT"/>
        </w:rPr>
        <w:t xml:space="preserve"> dh</w:t>
      </w:r>
      <w:r w:rsidR="00552803" w:rsidRPr="007F6E95">
        <w:rPr>
          <w:rFonts w:ascii="Times New Roman" w:eastAsiaTheme="minorHAnsi" w:hAnsi="Times New Roman" w:cs="Times New Roman"/>
          <w:sz w:val="24"/>
          <w:szCs w:val="24"/>
          <w:lang w:val="it-IT"/>
        </w:rPr>
        <w:t>ë</w:t>
      </w:r>
      <w:r w:rsidR="003A4EBC" w:rsidRPr="007F6E95">
        <w:rPr>
          <w:rFonts w:ascii="Times New Roman" w:eastAsiaTheme="minorHAnsi" w:hAnsi="Times New Roman" w:cs="Times New Roman"/>
          <w:sz w:val="24"/>
          <w:szCs w:val="24"/>
          <w:lang w:val="it-IT"/>
        </w:rPr>
        <w:t>nave t</w:t>
      </w:r>
      <w:r w:rsidR="00552803" w:rsidRPr="007F6E95">
        <w:rPr>
          <w:rFonts w:ascii="Times New Roman" w:eastAsiaTheme="minorHAnsi" w:hAnsi="Times New Roman" w:cs="Times New Roman"/>
          <w:sz w:val="24"/>
          <w:szCs w:val="24"/>
          <w:lang w:val="it-IT"/>
        </w:rPr>
        <w:t>ë</w:t>
      </w:r>
      <w:r w:rsidRPr="007F6E95">
        <w:rPr>
          <w:rFonts w:ascii="Times New Roman" w:eastAsiaTheme="minorHAnsi" w:hAnsi="Times New Roman" w:cs="Times New Roman"/>
          <w:sz w:val="24"/>
          <w:szCs w:val="24"/>
          <w:lang w:val="it-IT"/>
        </w:rPr>
        <w:t xml:space="preserve"> nevojshme.</w:t>
      </w:r>
    </w:p>
    <w:p w:rsidR="008B2CF0" w:rsidRPr="007F6E95" w:rsidRDefault="008B2CF0" w:rsidP="000E563C">
      <w:pPr>
        <w:pStyle w:val="ListParagraph"/>
        <w:numPr>
          <w:ilvl w:val="0"/>
          <w:numId w:val="50"/>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Zbatimi i programit të transparencës per ISHSH.</w:t>
      </w:r>
    </w:p>
    <w:p w:rsidR="008B2CF0" w:rsidRPr="007F6E95" w:rsidRDefault="008B2CF0" w:rsidP="000E563C">
      <w:pPr>
        <w:pStyle w:val="ListParagraph"/>
        <w:numPr>
          <w:ilvl w:val="0"/>
          <w:numId w:val="50"/>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Manaxhimi i portalit e-Inspektimi.</w:t>
      </w:r>
    </w:p>
    <w:p w:rsidR="008B2CF0" w:rsidRPr="007F6E95" w:rsidRDefault="008B2CF0" w:rsidP="000E563C">
      <w:pPr>
        <w:pStyle w:val="ListParagraph"/>
        <w:numPr>
          <w:ilvl w:val="0"/>
          <w:numId w:val="50"/>
        </w:numPr>
        <w:spacing w:after="0" w:line="240" w:lineRule="atLeast"/>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rPr>
        <w:t>Përgatitja e materialeve e nevojshme sipas kërkesave të institucionit.</w:t>
      </w:r>
    </w:p>
    <w:p w:rsidR="008B2CF0" w:rsidRPr="007F6E95" w:rsidRDefault="008B2CF0" w:rsidP="0019608C">
      <w:pPr>
        <w:spacing w:after="0" w:line="240" w:lineRule="atLeast"/>
        <w:contextualSpacing/>
        <w:jc w:val="both"/>
        <w:rPr>
          <w:rFonts w:ascii="Times New Roman" w:hAnsi="Times New Roman" w:cs="Times New Roman"/>
          <w:sz w:val="24"/>
          <w:szCs w:val="24"/>
        </w:rPr>
      </w:pPr>
    </w:p>
    <w:p w:rsidR="008B2CF0" w:rsidRPr="007F6E95" w:rsidRDefault="008B2CF0" w:rsidP="000E563C">
      <w:pPr>
        <w:pStyle w:val="ListParagraph"/>
        <w:numPr>
          <w:ilvl w:val="0"/>
          <w:numId w:val="57"/>
        </w:numPr>
        <w:spacing w:after="0" w:line="240" w:lineRule="atLeast"/>
        <w:jc w:val="both"/>
        <w:rPr>
          <w:rFonts w:ascii="Times New Roman" w:eastAsiaTheme="minorHAnsi" w:hAnsi="Times New Roman" w:cs="Times New Roman"/>
          <w:caps/>
          <w:sz w:val="24"/>
          <w:szCs w:val="24"/>
          <w:u w:val="single"/>
        </w:rPr>
      </w:pPr>
      <w:r w:rsidRPr="007F6E95">
        <w:rPr>
          <w:rFonts w:ascii="Times New Roman" w:eastAsiaTheme="minorHAnsi" w:hAnsi="Times New Roman" w:cs="Times New Roman"/>
          <w:caps/>
          <w:sz w:val="24"/>
          <w:szCs w:val="24"/>
          <w:u w:val="single"/>
        </w:rPr>
        <w:t>Veprimtaria</w:t>
      </w:r>
    </w:p>
    <w:p w:rsidR="008B2CF0" w:rsidRPr="007F6E95" w:rsidRDefault="008B2CF0" w:rsidP="0019608C">
      <w:pPr>
        <w:pStyle w:val="ListParagraph"/>
        <w:spacing w:after="0" w:line="240" w:lineRule="atLeast"/>
        <w:jc w:val="both"/>
        <w:rPr>
          <w:rFonts w:ascii="Times New Roman" w:eastAsiaTheme="minorHAnsi" w:hAnsi="Times New Roman" w:cs="Times New Roman"/>
          <w:b/>
          <w:caps/>
          <w:sz w:val="24"/>
          <w:szCs w:val="24"/>
        </w:rPr>
      </w:pPr>
    </w:p>
    <w:p w:rsidR="008B2CF0" w:rsidRPr="007F6E95" w:rsidRDefault="008B2CF0" w:rsidP="0019608C">
      <w:pPr>
        <w:spacing w:after="0" w:line="240" w:lineRule="atLeast"/>
        <w:contextualSpacing/>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Veprimtari inspektuese</w:t>
      </w:r>
    </w:p>
    <w:p w:rsidR="008B2CF0" w:rsidRPr="007F6E95" w:rsidRDefault="008B2CF0" w:rsidP="000E563C">
      <w:pPr>
        <w:numPr>
          <w:ilvl w:val="0"/>
          <w:numId w:val="52"/>
        </w:numPr>
        <w:spacing w:after="0" w:line="240" w:lineRule="atLeast"/>
        <w:ind w:left="720" w:hanging="360"/>
        <w:contextualSpacing/>
        <w:jc w:val="both"/>
        <w:rPr>
          <w:rFonts w:ascii="Times New Roman" w:hAnsi="Times New Roman" w:cs="Times New Roman"/>
          <w:sz w:val="24"/>
          <w:szCs w:val="24"/>
        </w:rPr>
      </w:pPr>
      <w:r w:rsidRPr="007F6E95">
        <w:rPr>
          <w:rFonts w:ascii="Times New Roman" w:hAnsi="Times New Roman" w:cs="Times New Roman"/>
          <w:sz w:val="24"/>
          <w:szCs w:val="24"/>
        </w:rPr>
        <w:t>Inspektime të planifikuara.</w:t>
      </w:r>
    </w:p>
    <w:p w:rsidR="008B2CF0" w:rsidRPr="007F6E95" w:rsidRDefault="008B2CF0" w:rsidP="000E563C">
      <w:pPr>
        <w:numPr>
          <w:ilvl w:val="0"/>
          <w:numId w:val="52"/>
        </w:numPr>
        <w:spacing w:after="0" w:line="240" w:lineRule="atLeast"/>
        <w:ind w:left="720" w:hanging="360"/>
        <w:contextualSpacing/>
        <w:jc w:val="both"/>
        <w:rPr>
          <w:rFonts w:ascii="Times New Roman" w:hAnsi="Times New Roman" w:cs="Times New Roman"/>
          <w:sz w:val="24"/>
          <w:szCs w:val="24"/>
        </w:rPr>
      </w:pPr>
      <w:r w:rsidRPr="007F6E95">
        <w:rPr>
          <w:rFonts w:ascii="Times New Roman" w:hAnsi="Times New Roman" w:cs="Times New Roman"/>
          <w:sz w:val="24"/>
          <w:szCs w:val="24"/>
        </w:rPr>
        <w:t>Inspektime me urdhër.</w:t>
      </w:r>
    </w:p>
    <w:p w:rsidR="008B2CF0" w:rsidRPr="007F6E95" w:rsidRDefault="008B2CF0" w:rsidP="0019608C">
      <w:pPr>
        <w:spacing w:after="0" w:line="240" w:lineRule="atLeast"/>
        <w:contextualSpacing/>
        <w:jc w:val="both"/>
        <w:rPr>
          <w:rFonts w:ascii="Times New Roman" w:hAnsi="Times New Roman" w:cs="Times New Roman"/>
          <w:sz w:val="24"/>
          <w:szCs w:val="24"/>
        </w:rPr>
      </w:pPr>
      <w:r w:rsidRPr="007F6E95">
        <w:rPr>
          <w:rFonts w:ascii="Times New Roman" w:hAnsi="Times New Roman" w:cs="Times New Roman"/>
          <w:sz w:val="24"/>
          <w:szCs w:val="24"/>
        </w:rPr>
        <w:t>Veprimtari trajnuese</w:t>
      </w:r>
    </w:p>
    <w:p w:rsidR="008B2CF0" w:rsidRPr="007F6E95" w:rsidRDefault="008B2CF0" w:rsidP="006A2331">
      <w:pPr>
        <w:numPr>
          <w:ilvl w:val="0"/>
          <w:numId w:val="38"/>
        </w:numPr>
        <w:spacing w:after="0" w:line="240" w:lineRule="atLeast"/>
        <w:contextualSpacing/>
        <w:jc w:val="both"/>
        <w:rPr>
          <w:rFonts w:ascii="Times New Roman" w:hAnsi="Times New Roman" w:cs="Times New Roman"/>
          <w:sz w:val="24"/>
          <w:szCs w:val="24"/>
        </w:rPr>
      </w:pPr>
      <w:r w:rsidRPr="007F6E95">
        <w:rPr>
          <w:rFonts w:ascii="Times New Roman" w:hAnsi="Times New Roman" w:cs="Times New Roman"/>
          <w:sz w:val="24"/>
          <w:szCs w:val="24"/>
        </w:rPr>
        <w:t>Trajnim i inspektorëve rajonalë për procedurat inspektuese.</w:t>
      </w:r>
      <w:r w:rsidRPr="007F6E95">
        <w:rPr>
          <w:rFonts w:ascii="Times New Roman" w:hAnsi="Times New Roman" w:cs="Times New Roman"/>
          <w:sz w:val="24"/>
          <w:szCs w:val="24"/>
        </w:rPr>
        <w:tab/>
      </w:r>
    </w:p>
    <w:p w:rsidR="008B2CF0" w:rsidRPr="007F6E95" w:rsidRDefault="008B2CF0" w:rsidP="006A2331">
      <w:pPr>
        <w:numPr>
          <w:ilvl w:val="0"/>
          <w:numId w:val="38"/>
        </w:numPr>
        <w:spacing w:after="0" w:line="240" w:lineRule="atLeast"/>
        <w:contextualSpacing/>
        <w:jc w:val="both"/>
        <w:rPr>
          <w:rFonts w:ascii="Times New Roman" w:hAnsi="Times New Roman" w:cs="Times New Roman"/>
          <w:sz w:val="24"/>
          <w:szCs w:val="24"/>
        </w:rPr>
      </w:pPr>
      <w:r w:rsidRPr="007F6E95">
        <w:rPr>
          <w:rFonts w:ascii="Times New Roman" w:hAnsi="Times New Roman" w:cs="Times New Roman"/>
          <w:sz w:val="24"/>
          <w:szCs w:val="24"/>
        </w:rPr>
        <w:t>Trajnim i inspektorëve rajonalë për zbatimin e ligjeve specifike.</w:t>
      </w:r>
    </w:p>
    <w:p w:rsidR="008B2CF0" w:rsidRPr="007F6E95" w:rsidRDefault="008B2CF0" w:rsidP="006A2331">
      <w:pPr>
        <w:numPr>
          <w:ilvl w:val="0"/>
          <w:numId w:val="38"/>
        </w:numPr>
        <w:spacing w:after="0" w:line="240" w:lineRule="atLeast"/>
        <w:contextualSpacing/>
        <w:jc w:val="both"/>
        <w:rPr>
          <w:rFonts w:ascii="Times New Roman" w:hAnsi="Times New Roman" w:cs="Times New Roman"/>
          <w:sz w:val="24"/>
          <w:szCs w:val="24"/>
        </w:rPr>
      </w:pPr>
      <w:r w:rsidRPr="007F6E95">
        <w:rPr>
          <w:rFonts w:ascii="Times New Roman" w:hAnsi="Times New Roman" w:cs="Times New Roman"/>
          <w:sz w:val="24"/>
          <w:szCs w:val="24"/>
        </w:rPr>
        <w:t>Trajnim për procedurat e unifikuara të inspektimit (portali).</w:t>
      </w:r>
    </w:p>
    <w:p w:rsidR="008B2CF0" w:rsidRPr="007F6E95" w:rsidRDefault="008B2CF0" w:rsidP="006A2331">
      <w:pPr>
        <w:numPr>
          <w:ilvl w:val="0"/>
          <w:numId w:val="38"/>
        </w:numPr>
        <w:spacing w:after="0" w:line="240" w:lineRule="atLeast"/>
        <w:contextualSpacing/>
        <w:jc w:val="both"/>
        <w:rPr>
          <w:rFonts w:ascii="Times New Roman" w:hAnsi="Times New Roman" w:cs="Times New Roman"/>
          <w:sz w:val="24"/>
          <w:szCs w:val="24"/>
        </w:rPr>
      </w:pPr>
      <w:r w:rsidRPr="007F6E95">
        <w:rPr>
          <w:rFonts w:ascii="Times New Roman" w:hAnsi="Times New Roman" w:cs="Times New Roman"/>
          <w:sz w:val="24"/>
          <w:szCs w:val="24"/>
        </w:rPr>
        <w:t>Trajnim i inspektorëve rajonalë për etikën e komunikimit.</w:t>
      </w:r>
    </w:p>
    <w:p w:rsidR="008B2CF0" w:rsidRPr="007F6E95" w:rsidRDefault="008B2CF0" w:rsidP="0019608C">
      <w:pPr>
        <w:spacing w:after="0" w:line="240" w:lineRule="atLeast"/>
        <w:contextualSpacing/>
        <w:jc w:val="both"/>
        <w:rPr>
          <w:rFonts w:ascii="Times New Roman" w:hAnsi="Times New Roman" w:cs="Times New Roman"/>
          <w:sz w:val="24"/>
          <w:szCs w:val="24"/>
        </w:rPr>
      </w:pPr>
      <w:r w:rsidRPr="007F6E95">
        <w:rPr>
          <w:rFonts w:ascii="Times New Roman" w:hAnsi="Times New Roman" w:cs="Times New Roman"/>
          <w:sz w:val="24"/>
          <w:szCs w:val="24"/>
        </w:rPr>
        <w:t>Veprimtari monitoruese</w:t>
      </w:r>
    </w:p>
    <w:p w:rsidR="008B2CF0" w:rsidRPr="007F6E95" w:rsidRDefault="008B2CF0" w:rsidP="000E563C">
      <w:pPr>
        <w:pStyle w:val="ListParagraph"/>
        <w:numPr>
          <w:ilvl w:val="0"/>
          <w:numId w:val="51"/>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Monitorim në qarqe për procedurat inspektuese, plotësimin e dokumentacionit dhe parimeve të inspektimit.</w:t>
      </w:r>
    </w:p>
    <w:p w:rsidR="008B2CF0" w:rsidRPr="007F6E95" w:rsidRDefault="008B2CF0" w:rsidP="006A2331">
      <w:pPr>
        <w:pStyle w:val="ListParagraph"/>
        <w:numPr>
          <w:ilvl w:val="0"/>
          <w:numId w:val="39"/>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lastRenderedPageBreak/>
        <w:t>Vler</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son respektimin e të drejtave të pacientëve të shtruar, sipas “Kart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s s</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drejtave 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w:t>
      </w:r>
    </w:p>
    <w:p w:rsidR="008B2CF0" w:rsidRPr="007F6E95" w:rsidRDefault="008B2CF0" w:rsidP="006A2331">
      <w:pPr>
        <w:pStyle w:val="ListParagraph"/>
        <w:numPr>
          <w:ilvl w:val="0"/>
          <w:numId w:val="39"/>
        </w:numPr>
        <w:spacing w:after="0" w:line="240" w:lineRule="atLeast"/>
        <w:ind w:left="360"/>
        <w:jc w:val="both"/>
        <w:rPr>
          <w:rFonts w:ascii="Times New Roman" w:eastAsiaTheme="minorHAnsi" w:hAnsi="Times New Roman" w:cs="Times New Roman"/>
          <w:sz w:val="24"/>
          <w:szCs w:val="24"/>
        </w:rPr>
      </w:pPr>
      <w:r w:rsidRPr="007F6E95">
        <w:rPr>
          <w:rFonts w:ascii="Times New Roman" w:eastAsiaTheme="minorHAnsi" w:hAnsi="Times New Roman" w:cs="Times New Roman"/>
          <w:sz w:val="24"/>
          <w:szCs w:val="24"/>
          <w:lang w:val="it-IT"/>
        </w:rPr>
        <w:t>pacientit” të pranuar nga Organizata Bot</w:t>
      </w:r>
      <w:r w:rsidRPr="007F6E95">
        <w:rPr>
          <w:rFonts w:ascii="Times New Roman" w:eastAsiaTheme="minorHAnsi" w:hAnsi="Times New Roman" w:cs="Times New Roman"/>
          <w:sz w:val="24"/>
          <w:szCs w:val="24"/>
        </w:rPr>
        <w:t>ë</w:t>
      </w:r>
      <w:r w:rsidRPr="007F6E95">
        <w:rPr>
          <w:rFonts w:ascii="Times New Roman" w:eastAsiaTheme="minorHAnsi" w:hAnsi="Times New Roman" w:cs="Times New Roman"/>
          <w:sz w:val="24"/>
          <w:szCs w:val="24"/>
          <w:lang w:val="it-IT"/>
        </w:rPr>
        <w:t>rore e Sh</w:t>
      </w:r>
      <w:r w:rsidRPr="007F6E95">
        <w:rPr>
          <w:rFonts w:ascii="Times New Roman" w:eastAsiaTheme="minorHAnsi" w:hAnsi="Times New Roman" w:cs="Times New Roman"/>
          <w:sz w:val="24"/>
          <w:szCs w:val="24"/>
        </w:rPr>
        <w:t>ë</w:t>
      </w:r>
      <w:r w:rsidRPr="007F6E95">
        <w:rPr>
          <w:rFonts w:ascii="Times New Roman" w:eastAsiaTheme="minorHAnsi" w:hAnsi="Times New Roman" w:cs="Times New Roman"/>
          <w:sz w:val="24"/>
          <w:szCs w:val="24"/>
          <w:lang w:val="it-IT"/>
        </w:rPr>
        <w:t>ndet</w:t>
      </w:r>
      <w:r w:rsidRPr="007F6E95">
        <w:rPr>
          <w:rFonts w:ascii="Times New Roman" w:eastAsiaTheme="minorHAnsi" w:hAnsi="Times New Roman" w:cs="Times New Roman"/>
          <w:sz w:val="24"/>
          <w:szCs w:val="24"/>
        </w:rPr>
        <w:t>ë</w:t>
      </w:r>
      <w:r w:rsidRPr="007F6E95">
        <w:rPr>
          <w:rFonts w:ascii="Times New Roman" w:eastAsiaTheme="minorHAnsi" w:hAnsi="Times New Roman" w:cs="Times New Roman"/>
          <w:sz w:val="24"/>
          <w:szCs w:val="24"/>
          <w:lang w:val="it-IT"/>
        </w:rPr>
        <w:t>sisë.</w:t>
      </w:r>
    </w:p>
    <w:p w:rsidR="008B2CF0" w:rsidRPr="007F6E95" w:rsidRDefault="008B2CF0" w:rsidP="006A2331">
      <w:pPr>
        <w:pStyle w:val="ListParagraph"/>
        <w:numPr>
          <w:ilvl w:val="0"/>
          <w:numId w:val="39"/>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Inspekton zbatimin e strategjisë së sistemit shëndetësor në sh</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rbimin spitalor publik.</w:t>
      </w:r>
    </w:p>
    <w:p w:rsidR="008B2CF0" w:rsidRPr="007F6E95" w:rsidRDefault="008B2CF0" w:rsidP="006A2331">
      <w:pPr>
        <w:pStyle w:val="ListParagraph"/>
        <w:numPr>
          <w:ilvl w:val="0"/>
          <w:numId w:val="39"/>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Inspekton dhe vler</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son ushtrimin dhe dhënien e ndihmës mjekësore, shtetasve shqiptarë dhe 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huaj, të siguruar ose jo, që kanë nevoj</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për shërbim spitalor urgjence, në spitalet publike dhe jopublike.</w:t>
      </w:r>
    </w:p>
    <w:p w:rsidR="008B2CF0" w:rsidRPr="007F6E95" w:rsidRDefault="008B2CF0" w:rsidP="006A2331">
      <w:pPr>
        <w:pStyle w:val="ListParagraph"/>
        <w:numPr>
          <w:ilvl w:val="0"/>
          <w:numId w:val="39"/>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Mbikqyr dhe kontrollon kushtet e higjenës dhe përmbushjes së standarteve mjekësore në spitalet jopublike.</w:t>
      </w:r>
    </w:p>
    <w:p w:rsidR="008B2CF0" w:rsidRPr="007F6E95" w:rsidRDefault="008B2CF0" w:rsidP="006A2331">
      <w:pPr>
        <w:pStyle w:val="ListParagraph"/>
        <w:numPr>
          <w:ilvl w:val="0"/>
          <w:numId w:val="39"/>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Inspekton zbatimin e planit shtet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ror spitalor në spitalet publike dhe jopublike.</w:t>
      </w:r>
    </w:p>
    <w:p w:rsidR="008B2CF0" w:rsidRPr="007F6E95" w:rsidRDefault="008B2CF0" w:rsidP="006A2331">
      <w:pPr>
        <w:pStyle w:val="ListParagraph"/>
        <w:numPr>
          <w:ilvl w:val="0"/>
          <w:numId w:val="39"/>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Inspekton zbatimin e parimeve t</w:t>
      </w:r>
      <w:r w:rsidRPr="007F6E95">
        <w:rPr>
          <w:rFonts w:ascii="Times New Roman" w:hAnsi="Times New Roman" w:cs="Times New Roman"/>
          <w:sz w:val="24"/>
          <w:szCs w:val="24"/>
        </w:rPr>
        <w:t xml:space="preserve">ë </w:t>
      </w:r>
      <w:r w:rsidRPr="007F6E95">
        <w:rPr>
          <w:rFonts w:ascii="Times New Roman" w:hAnsi="Times New Roman" w:cs="Times New Roman"/>
          <w:sz w:val="24"/>
          <w:szCs w:val="24"/>
          <w:lang w:val="it-IT"/>
        </w:rPr>
        <w:t xml:space="preserve"> kujdesit sh</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ndet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sor n</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sh</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rbimin spitalor.</w:t>
      </w:r>
    </w:p>
    <w:p w:rsidR="008B2CF0" w:rsidRPr="007F6E95" w:rsidRDefault="008B2CF0" w:rsidP="006A2331">
      <w:pPr>
        <w:pStyle w:val="ListParagraph"/>
        <w:numPr>
          <w:ilvl w:val="0"/>
          <w:numId w:val="39"/>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Kryen inspektimin e veprimtarive që zhvillohen në fushën e Shëndetit Riprodhues në shërbimin spitalor publik dhe jopublik dhe siguron që të drejtat riprodhuese të individit dhe të çiftit të mbrohen në përputhje me ligjet dhe politikat kombëtare si dhe me principe të tjera ndërkombëtare. </w:t>
      </w:r>
    </w:p>
    <w:p w:rsidR="00E75210" w:rsidRPr="007F6E95" w:rsidRDefault="008B2CF0" w:rsidP="006A2331">
      <w:pPr>
        <w:pStyle w:val="ListParagraph"/>
        <w:numPr>
          <w:ilvl w:val="0"/>
          <w:numId w:val="39"/>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Kryen inspektimin për verifikimin e procedurave, rregullave dhe standardeve teknike për administrimin e mbetjeve spitalore me qëllim mbrojtjen e shëndetit publik dhe të mjedisit.</w:t>
      </w:r>
    </w:p>
    <w:p w:rsidR="008B2CF0" w:rsidRPr="007F6E95" w:rsidRDefault="008B2CF0" w:rsidP="006A2331">
      <w:pPr>
        <w:pStyle w:val="ListParagraph"/>
        <w:numPr>
          <w:ilvl w:val="0"/>
          <w:numId w:val="39"/>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Kontrollon situatën epizootike të sëmundjeve ngjitëse në kafshë dhe përhapjen e sëmundjeve zoonotike me qëllim mbrojtjen e shëndetit publik.</w:t>
      </w:r>
    </w:p>
    <w:p w:rsidR="008B2CF0" w:rsidRPr="007F6E95" w:rsidRDefault="008B2CF0" w:rsidP="006A2331">
      <w:pPr>
        <w:pStyle w:val="ListParagraph"/>
        <w:numPr>
          <w:ilvl w:val="0"/>
          <w:numId w:val="39"/>
        </w:numPr>
        <w:spacing w:after="0" w:line="240" w:lineRule="atLeast"/>
        <w:ind w:left="360"/>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 xml:space="preserve">Përgatitje për situata të papritura dhe emergjente. </w:t>
      </w:r>
    </w:p>
    <w:p w:rsidR="008B2CF0" w:rsidRPr="007F6E95" w:rsidRDefault="008B2CF0" w:rsidP="006A2331">
      <w:pPr>
        <w:pStyle w:val="ListParagraph"/>
        <w:numPr>
          <w:ilvl w:val="0"/>
          <w:numId w:val="39"/>
        </w:numPr>
        <w:spacing w:after="0" w:line="240" w:lineRule="atLeast"/>
        <w:ind w:left="360"/>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Hartim i propozimeve për ndryshimin e rregulloreve në bazë legjislacionit n</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fuqi.</w:t>
      </w:r>
    </w:p>
    <w:p w:rsidR="008B2CF0" w:rsidRPr="007F6E95" w:rsidRDefault="008B2CF0" w:rsidP="006A2331">
      <w:pPr>
        <w:pStyle w:val="ListParagraph"/>
        <w:numPr>
          <w:ilvl w:val="0"/>
          <w:numId w:val="39"/>
        </w:numPr>
        <w:spacing w:after="0" w:line="240" w:lineRule="atLeast"/>
        <w:ind w:left="360"/>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Hartim i urdhërave dhe programeve për inspektim spitalor të subjekteve, për tu zbatuar nga ana e inspektorit spitalor qendror si dhe inspektorët shtetërorë spitalore në qarqe sipas urdhërit të Kryeinspektorit Shtetëror Shëndetësor.</w:t>
      </w:r>
    </w:p>
    <w:p w:rsidR="008B2CF0" w:rsidRPr="007F6E95" w:rsidRDefault="008B2CF0" w:rsidP="006A2331">
      <w:pPr>
        <w:pStyle w:val="ListParagraph"/>
        <w:numPr>
          <w:ilvl w:val="0"/>
          <w:numId w:val="39"/>
        </w:numPr>
        <w:spacing w:after="0" w:line="240" w:lineRule="atLeast"/>
        <w:ind w:left="360"/>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Manaxhimi dhe hedh</w:t>
      </w:r>
      <w:r w:rsidR="00E75210" w:rsidRPr="007F6E95">
        <w:rPr>
          <w:rFonts w:ascii="Times New Roman" w:hAnsi="Times New Roman" w:cs="Times New Roman"/>
          <w:sz w:val="24"/>
          <w:szCs w:val="24"/>
          <w:lang w:val="it-IT"/>
        </w:rPr>
        <w:t>ja ne portalin e-inspektimi i t</w:t>
      </w:r>
      <w:r w:rsidR="00552803" w:rsidRPr="007F6E95">
        <w:rPr>
          <w:rFonts w:ascii="Times New Roman" w:hAnsi="Times New Roman" w:cs="Times New Roman"/>
          <w:sz w:val="24"/>
          <w:szCs w:val="24"/>
          <w:lang w:val="it-IT"/>
        </w:rPr>
        <w:t>ë</w:t>
      </w:r>
      <w:r w:rsidR="00E75210" w:rsidRPr="007F6E95">
        <w:rPr>
          <w:rFonts w:ascii="Times New Roman" w:hAnsi="Times New Roman" w:cs="Times New Roman"/>
          <w:sz w:val="24"/>
          <w:szCs w:val="24"/>
          <w:lang w:val="it-IT"/>
        </w:rPr>
        <w:t xml:space="preserve"> dh</w:t>
      </w:r>
      <w:r w:rsidR="00552803" w:rsidRPr="007F6E95">
        <w:rPr>
          <w:rFonts w:ascii="Times New Roman" w:hAnsi="Times New Roman" w:cs="Times New Roman"/>
          <w:sz w:val="24"/>
          <w:szCs w:val="24"/>
          <w:lang w:val="it-IT"/>
        </w:rPr>
        <w:t>ë</w:t>
      </w:r>
      <w:r w:rsidR="00E75210" w:rsidRPr="007F6E95">
        <w:rPr>
          <w:rFonts w:ascii="Times New Roman" w:hAnsi="Times New Roman" w:cs="Times New Roman"/>
          <w:sz w:val="24"/>
          <w:szCs w:val="24"/>
          <w:lang w:val="it-IT"/>
        </w:rPr>
        <w:t>nave t</w:t>
      </w:r>
      <w:r w:rsidR="00552803" w:rsidRPr="007F6E95">
        <w:rPr>
          <w:rFonts w:ascii="Times New Roman" w:hAnsi="Times New Roman" w:cs="Times New Roman"/>
          <w:sz w:val="24"/>
          <w:szCs w:val="24"/>
          <w:lang w:val="it-IT"/>
        </w:rPr>
        <w:t>ë</w:t>
      </w:r>
      <w:r w:rsidRPr="007F6E95">
        <w:rPr>
          <w:rFonts w:ascii="Times New Roman" w:hAnsi="Times New Roman" w:cs="Times New Roman"/>
          <w:sz w:val="24"/>
          <w:szCs w:val="24"/>
          <w:lang w:val="it-IT"/>
        </w:rPr>
        <w:t xml:space="preserve"> nevojshme. </w:t>
      </w:r>
    </w:p>
    <w:p w:rsidR="008B2CF0" w:rsidRPr="007F6E95" w:rsidRDefault="008B2CF0" w:rsidP="006A2331">
      <w:pPr>
        <w:pStyle w:val="ListParagraph"/>
        <w:numPr>
          <w:ilvl w:val="0"/>
          <w:numId w:val="39"/>
        </w:numPr>
        <w:spacing w:after="0" w:line="240" w:lineRule="atLeast"/>
        <w:ind w:left="360"/>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lang w:val="it-IT"/>
        </w:rPr>
        <w:t xml:space="preserve">Përmbledhja dhe përpunimi i dokumentuar dhe elektronik i të dhënave, në bazë </w:t>
      </w:r>
      <w:r w:rsidR="00266BF6" w:rsidRPr="007F6E95">
        <w:rPr>
          <w:rFonts w:ascii="Times New Roman" w:hAnsi="Times New Roman" w:cs="Times New Roman"/>
          <w:sz w:val="24"/>
          <w:szCs w:val="24"/>
          <w:lang w:val="it-IT"/>
        </w:rPr>
        <w:t>të raportimeve të dërguara nga ç</w:t>
      </w:r>
      <w:r w:rsidRPr="007F6E95">
        <w:rPr>
          <w:rFonts w:ascii="Times New Roman" w:hAnsi="Times New Roman" w:cs="Times New Roman"/>
          <w:sz w:val="24"/>
          <w:szCs w:val="24"/>
          <w:lang w:val="it-IT"/>
        </w:rPr>
        <w:t>do qark.</w:t>
      </w:r>
    </w:p>
    <w:p w:rsidR="008B2CF0" w:rsidRPr="007F6E95" w:rsidRDefault="008B2CF0" w:rsidP="006A2331">
      <w:pPr>
        <w:pStyle w:val="ListParagraph"/>
        <w:numPr>
          <w:ilvl w:val="0"/>
          <w:numId w:val="39"/>
        </w:numPr>
        <w:spacing w:after="0" w:line="240" w:lineRule="atLeast"/>
        <w:ind w:left="360"/>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lang w:val="it-IT"/>
        </w:rPr>
        <w:t>Përgatitje për situata të papritura dhe emergjente.</w:t>
      </w:r>
    </w:p>
    <w:p w:rsidR="008B2CF0" w:rsidRPr="007F6E95" w:rsidRDefault="008B2CF0" w:rsidP="006A2331">
      <w:pPr>
        <w:pStyle w:val="ListParagraph"/>
        <w:numPr>
          <w:ilvl w:val="0"/>
          <w:numId w:val="39"/>
        </w:numPr>
        <w:spacing w:after="0" w:line="240" w:lineRule="atLeast"/>
        <w:ind w:left="360"/>
        <w:jc w:val="both"/>
        <w:rPr>
          <w:rFonts w:ascii="Times New Roman" w:eastAsiaTheme="minorHAnsi" w:hAnsi="Times New Roman" w:cs="Times New Roman"/>
          <w:sz w:val="24"/>
          <w:szCs w:val="24"/>
          <w:lang w:eastAsia="ja-JP"/>
        </w:rPr>
      </w:pPr>
      <w:r w:rsidRPr="007F6E95">
        <w:rPr>
          <w:rFonts w:ascii="Times New Roman" w:eastAsiaTheme="minorHAnsi" w:hAnsi="Times New Roman" w:cs="Times New Roman"/>
          <w:sz w:val="24"/>
          <w:szCs w:val="24"/>
          <w:lang w:eastAsia="ja-JP"/>
        </w:rPr>
        <w:t>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rdit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simi 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m</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nyr</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periodike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faqes s</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ISHSH.</w:t>
      </w:r>
    </w:p>
    <w:p w:rsidR="008B2CF0" w:rsidRPr="007F6E95" w:rsidRDefault="008B2CF0" w:rsidP="006A2331">
      <w:pPr>
        <w:pStyle w:val="ListParagraph"/>
        <w:numPr>
          <w:ilvl w:val="0"/>
          <w:numId w:val="39"/>
        </w:numPr>
        <w:spacing w:after="0" w:line="240" w:lineRule="atLeast"/>
        <w:ind w:left="360"/>
        <w:jc w:val="both"/>
        <w:rPr>
          <w:rFonts w:ascii="Times New Roman" w:eastAsiaTheme="minorHAnsi" w:hAnsi="Times New Roman" w:cs="Times New Roman"/>
          <w:sz w:val="24"/>
          <w:szCs w:val="24"/>
          <w:lang w:eastAsia="ja-JP"/>
        </w:rPr>
      </w:pPr>
      <w:r w:rsidRPr="007F6E95">
        <w:rPr>
          <w:rFonts w:ascii="Times New Roman" w:eastAsiaTheme="minorHAnsi" w:hAnsi="Times New Roman" w:cs="Times New Roman"/>
          <w:sz w:val="24"/>
          <w:szCs w:val="24"/>
          <w:lang w:eastAsia="ja-JP"/>
        </w:rPr>
        <w:t>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rgatitjen dhe shp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rndarjen e informacionit 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m</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nyr</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elektronike dhe dokumentacionit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shkruar.</w:t>
      </w:r>
    </w:p>
    <w:p w:rsidR="008B2CF0" w:rsidRPr="007F6E95" w:rsidRDefault="008B2CF0" w:rsidP="006A2331">
      <w:pPr>
        <w:pStyle w:val="ListParagraph"/>
        <w:numPr>
          <w:ilvl w:val="0"/>
          <w:numId w:val="39"/>
        </w:numPr>
        <w:spacing w:after="0" w:line="240" w:lineRule="atLeast"/>
        <w:ind w:left="360"/>
        <w:jc w:val="both"/>
        <w:rPr>
          <w:rFonts w:ascii="Times New Roman" w:eastAsiaTheme="minorHAnsi" w:hAnsi="Times New Roman" w:cs="Times New Roman"/>
          <w:sz w:val="24"/>
          <w:szCs w:val="24"/>
          <w:lang w:eastAsia="ja-JP"/>
        </w:rPr>
      </w:pPr>
      <w:r w:rsidRPr="007F6E95">
        <w:rPr>
          <w:rFonts w:ascii="Times New Roman" w:eastAsiaTheme="minorHAnsi" w:hAnsi="Times New Roman" w:cs="Times New Roman"/>
          <w:sz w:val="24"/>
          <w:szCs w:val="24"/>
          <w:lang w:eastAsia="ja-JP"/>
        </w:rPr>
        <w:t>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rdorimin e medias audio vizive, elektronike dhe asaj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shkruar.</w:t>
      </w:r>
    </w:p>
    <w:p w:rsidR="008B2CF0" w:rsidRPr="007F6E95" w:rsidRDefault="008B2CF0" w:rsidP="006A2331">
      <w:pPr>
        <w:pStyle w:val="ListParagraph"/>
        <w:numPr>
          <w:ilvl w:val="0"/>
          <w:numId w:val="39"/>
        </w:numPr>
        <w:spacing w:after="0" w:line="240" w:lineRule="atLeast"/>
        <w:ind w:left="360"/>
        <w:jc w:val="both"/>
        <w:rPr>
          <w:rFonts w:ascii="Times New Roman" w:eastAsiaTheme="minorHAnsi" w:hAnsi="Times New Roman" w:cs="Times New Roman"/>
          <w:sz w:val="24"/>
          <w:szCs w:val="24"/>
          <w:lang w:eastAsia="ja-JP"/>
        </w:rPr>
      </w:pPr>
      <w:r w:rsidRPr="007F6E95">
        <w:rPr>
          <w:rFonts w:ascii="Times New Roman" w:eastAsiaTheme="minorHAnsi" w:hAnsi="Times New Roman" w:cs="Times New Roman"/>
          <w:sz w:val="24"/>
          <w:szCs w:val="24"/>
          <w:lang w:eastAsia="ja-JP"/>
        </w:rPr>
        <w:t>Respektimin e afateve kohore t</w:t>
      </w:r>
      <w:r w:rsidRPr="007F6E95">
        <w:rPr>
          <w:rFonts w:ascii="Times New Roman" w:hAnsi="Times New Roman" w:cs="Times New Roman"/>
          <w:sz w:val="24"/>
          <w:szCs w:val="24"/>
        </w:rPr>
        <w:t xml:space="preserve">ë </w:t>
      </w:r>
      <w:r w:rsidRPr="007F6E95">
        <w:rPr>
          <w:rFonts w:ascii="Times New Roman" w:eastAsiaTheme="minorHAnsi" w:hAnsi="Times New Roman" w:cs="Times New Roman"/>
          <w:sz w:val="24"/>
          <w:szCs w:val="24"/>
          <w:lang w:eastAsia="ja-JP"/>
        </w:rPr>
        <w:t>inspektimit, raportimit dhe informimit.</w:t>
      </w:r>
    </w:p>
    <w:p w:rsidR="008B2CF0" w:rsidRPr="007F6E95" w:rsidRDefault="008B2CF0" w:rsidP="006A2331">
      <w:pPr>
        <w:pStyle w:val="ListParagraph"/>
        <w:numPr>
          <w:ilvl w:val="0"/>
          <w:numId w:val="39"/>
        </w:numPr>
        <w:spacing w:after="0" w:line="240" w:lineRule="atLeast"/>
        <w:ind w:left="360"/>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rPr>
        <w:t>Forcimi i partneriteteve ekzistuese dhe ndërtim i partneriteteve për përfitim të ndërsjelltë me partnerë rajonale e jashtë tij.</w:t>
      </w:r>
    </w:p>
    <w:p w:rsidR="008B2CF0" w:rsidRPr="007F6E95" w:rsidRDefault="008B2CF0" w:rsidP="006A2331">
      <w:pPr>
        <w:pStyle w:val="ListParagraph"/>
        <w:numPr>
          <w:ilvl w:val="0"/>
          <w:numId w:val="39"/>
        </w:numPr>
        <w:spacing w:after="0" w:line="240" w:lineRule="atLeast"/>
        <w:ind w:left="360"/>
        <w:jc w:val="both"/>
        <w:rPr>
          <w:rFonts w:ascii="Times New Roman" w:eastAsiaTheme="minorHAnsi" w:hAnsi="Times New Roman" w:cs="Times New Roman"/>
          <w:sz w:val="24"/>
          <w:szCs w:val="24"/>
          <w:lang w:eastAsia="ja-JP"/>
        </w:rPr>
      </w:pPr>
      <w:r w:rsidRPr="007F6E95">
        <w:rPr>
          <w:rFonts w:ascii="Times New Roman" w:eastAsia="Times New Roman" w:hAnsi="Times New Roman" w:cs="Times New Roman"/>
          <w:sz w:val="24"/>
          <w:szCs w:val="24"/>
        </w:rPr>
        <w:t>P</w:t>
      </w:r>
      <w:r w:rsidRPr="007F6E95">
        <w:rPr>
          <w:rFonts w:ascii="Times New Roman" w:hAnsi="Times New Roman" w:cs="Times New Roman"/>
          <w:sz w:val="24"/>
          <w:szCs w:val="24"/>
        </w:rPr>
        <w:t>ë</w:t>
      </w:r>
      <w:r w:rsidRPr="007F6E95">
        <w:rPr>
          <w:rFonts w:ascii="Times New Roman" w:eastAsia="Times New Roman" w:hAnsi="Times New Roman" w:cs="Times New Roman"/>
          <w:sz w:val="24"/>
          <w:szCs w:val="24"/>
        </w:rPr>
        <w:t>rgatitje e kodit t</w:t>
      </w:r>
      <w:r w:rsidRPr="007F6E95">
        <w:rPr>
          <w:rFonts w:ascii="Times New Roman" w:hAnsi="Times New Roman" w:cs="Times New Roman"/>
          <w:sz w:val="24"/>
          <w:szCs w:val="24"/>
        </w:rPr>
        <w:t>ë</w:t>
      </w:r>
      <w:r w:rsidRPr="007F6E95">
        <w:rPr>
          <w:rFonts w:ascii="Times New Roman" w:eastAsia="Times New Roman" w:hAnsi="Times New Roman" w:cs="Times New Roman"/>
          <w:sz w:val="24"/>
          <w:szCs w:val="24"/>
        </w:rPr>
        <w:t xml:space="preserve"> marr</w:t>
      </w:r>
      <w:r w:rsidRPr="007F6E95">
        <w:rPr>
          <w:rFonts w:ascii="Times New Roman" w:hAnsi="Times New Roman" w:cs="Times New Roman"/>
          <w:sz w:val="24"/>
          <w:szCs w:val="24"/>
        </w:rPr>
        <w:t>ë</w:t>
      </w:r>
      <w:r w:rsidRPr="007F6E95">
        <w:rPr>
          <w:rFonts w:ascii="Times New Roman" w:eastAsia="Times New Roman" w:hAnsi="Times New Roman" w:cs="Times New Roman"/>
          <w:sz w:val="24"/>
          <w:szCs w:val="24"/>
        </w:rPr>
        <w:t>dh</w:t>
      </w:r>
      <w:r w:rsidRPr="007F6E95">
        <w:rPr>
          <w:rFonts w:ascii="Times New Roman" w:hAnsi="Times New Roman" w:cs="Times New Roman"/>
          <w:sz w:val="24"/>
          <w:szCs w:val="24"/>
        </w:rPr>
        <w:t>ë</w:t>
      </w:r>
      <w:r w:rsidRPr="007F6E95">
        <w:rPr>
          <w:rFonts w:ascii="Times New Roman" w:eastAsia="Times New Roman" w:hAnsi="Times New Roman" w:cs="Times New Roman"/>
          <w:sz w:val="24"/>
          <w:szCs w:val="24"/>
        </w:rPr>
        <w:t xml:space="preserve">nieve me median dhe publikun. </w:t>
      </w:r>
    </w:p>
    <w:p w:rsidR="008B2CF0" w:rsidRPr="007F6E95" w:rsidRDefault="008B2CF0" w:rsidP="006A2331">
      <w:pPr>
        <w:pStyle w:val="ListParagraph"/>
        <w:numPr>
          <w:ilvl w:val="0"/>
          <w:numId w:val="39"/>
        </w:numPr>
        <w:spacing w:after="0" w:line="240" w:lineRule="atLeast"/>
        <w:ind w:left="360"/>
        <w:jc w:val="both"/>
        <w:rPr>
          <w:rFonts w:ascii="Times New Roman" w:eastAsiaTheme="minorHAnsi" w:hAnsi="Times New Roman" w:cs="Times New Roman"/>
          <w:sz w:val="24"/>
          <w:szCs w:val="24"/>
          <w:lang w:eastAsia="ja-JP"/>
        </w:rPr>
      </w:pPr>
      <w:r w:rsidRPr="007F6E95">
        <w:rPr>
          <w:rFonts w:ascii="Times New Roman" w:eastAsia="Times New Roman" w:hAnsi="Times New Roman" w:cs="Times New Roman"/>
          <w:sz w:val="24"/>
          <w:szCs w:val="24"/>
        </w:rPr>
        <w:t>Përgatitje e materialeve udhëzuese dhe procedurave t</w:t>
      </w:r>
      <w:r w:rsidRPr="007F6E95">
        <w:rPr>
          <w:rFonts w:ascii="Times New Roman" w:hAnsi="Times New Roman" w:cs="Times New Roman"/>
          <w:sz w:val="24"/>
          <w:szCs w:val="24"/>
        </w:rPr>
        <w:t>ë</w:t>
      </w:r>
      <w:r w:rsidRPr="007F6E95">
        <w:rPr>
          <w:rFonts w:ascii="Times New Roman" w:eastAsia="Times New Roman" w:hAnsi="Times New Roman" w:cs="Times New Roman"/>
          <w:sz w:val="24"/>
          <w:szCs w:val="24"/>
        </w:rPr>
        <w:t xml:space="preserve"> pun</w:t>
      </w:r>
      <w:r w:rsidRPr="007F6E95">
        <w:rPr>
          <w:rFonts w:ascii="Times New Roman" w:hAnsi="Times New Roman" w:cs="Times New Roman"/>
          <w:sz w:val="24"/>
          <w:szCs w:val="24"/>
        </w:rPr>
        <w:t>ë</w:t>
      </w:r>
      <w:r w:rsidRPr="007F6E95">
        <w:rPr>
          <w:rFonts w:ascii="Times New Roman" w:eastAsia="Times New Roman" w:hAnsi="Times New Roman" w:cs="Times New Roman"/>
          <w:sz w:val="24"/>
          <w:szCs w:val="24"/>
        </w:rPr>
        <w:t>s për zyr</w:t>
      </w:r>
      <w:r w:rsidRPr="007F6E95">
        <w:rPr>
          <w:rFonts w:ascii="Times New Roman" w:hAnsi="Times New Roman" w:cs="Times New Roman"/>
          <w:sz w:val="24"/>
          <w:szCs w:val="24"/>
        </w:rPr>
        <w:t>ë</w:t>
      </w:r>
      <w:r w:rsidRPr="007F6E95">
        <w:rPr>
          <w:rFonts w:ascii="Times New Roman" w:eastAsia="Times New Roman" w:hAnsi="Times New Roman" w:cs="Times New Roman"/>
          <w:sz w:val="24"/>
          <w:szCs w:val="24"/>
        </w:rPr>
        <w:t xml:space="preserve">n qendrore dhe ato lokale. </w:t>
      </w:r>
    </w:p>
    <w:p w:rsidR="008B2CF0" w:rsidRPr="007F6E95" w:rsidRDefault="008B2CF0" w:rsidP="006A2331">
      <w:pPr>
        <w:pStyle w:val="ListParagraph"/>
        <w:numPr>
          <w:ilvl w:val="0"/>
          <w:numId w:val="39"/>
        </w:numPr>
        <w:spacing w:after="0" w:line="240" w:lineRule="atLeast"/>
        <w:ind w:left="360"/>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rPr>
        <w:t xml:space="preserve">Prezanton ISHSH me agjensi/organizma vendorë dhe ndërkombëtare. </w:t>
      </w:r>
    </w:p>
    <w:p w:rsidR="008B2CF0" w:rsidRPr="007F6E95" w:rsidRDefault="008B2CF0" w:rsidP="006A2331">
      <w:pPr>
        <w:pStyle w:val="ListParagraph"/>
        <w:numPr>
          <w:ilvl w:val="0"/>
          <w:numId w:val="39"/>
        </w:numPr>
        <w:spacing w:after="0" w:line="240" w:lineRule="atLeast"/>
        <w:ind w:left="360"/>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rPr>
        <w:t>Prezanton ISHSH në rrjetet ekzistuese ndërkombëtare.</w:t>
      </w:r>
    </w:p>
    <w:p w:rsidR="008B2CF0" w:rsidRPr="007F6E95" w:rsidRDefault="008B2CF0" w:rsidP="006A2331">
      <w:pPr>
        <w:pStyle w:val="ListParagraph"/>
        <w:numPr>
          <w:ilvl w:val="0"/>
          <w:numId w:val="39"/>
        </w:numPr>
        <w:spacing w:after="0" w:line="240" w:lineRule="atLeast"/>
        <w:ind w:left="360"/>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rPr>
        <w:t>Ofron ndihmesë në përgatitjen e materialeve të nevojshme sipas kërkesave të institucionit.</w:t>
      </w:r>
    </w:p>
    <w:p w:rsidR="008B2CF0" w:rsidRPr="007F6E95" w:rsidRDefault="008B2CF0" w:rsidP="0019608C">
      <w:pPr>
        <w:spacing w:after="0" w:line="240" w:lineRule="atLeast"/>
        <w:jc w:val="both"/>
        <w:rPr>
          <w:rFonts w:ascii="Times New Roman" w:hAnsi="Times New Roman" w:cs="Times New Roman"/>
        </w:rPr>
      </w:pPr>
    </w:p>
    <w:p w:rsidR="00EF07CE" w:rsidRDefault="00EF07CE"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2B347A" w:rsidRDefault="002B347A"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2B347A" w:rsidRDefault="002B347A"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2B347A" w:rsidRDefault="002B347A"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2B347A" w:rsidRDefault="002B347A"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2B347A" w:rsidRDefault="002B347A"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2B347A" w:rsidRDefault="002B347A"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2B347A" w:rsidRPr="007F6E95" w:rsidRDefault="002B347A"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9A15C2" w:rsidRPr="007F6E95" w:rsidRDefault="006531CB" w:rsidP="00D41168">
      <w:pPr>
        <w:spacing w:after="0" w:line="240" w:lineRule="atLeast"/>
        <w:jc w:val="center"/>
        <w:rPr>
          <w:rFonts w:ascii="Times New Roman" w:hAnsi="Times New Roman" w:cs="Times New Roman"/>
          <w:b/>
          <w:caps/>
          <w:sz w:val="24"/>
          <w:szCs w:val="24"/>
        </w:rPr>
      </w:pPr>
      <w:r w:rsidRPr="007F6E95">
        <w:rPr>
          <w:rFonts w:ascii="Times New Roman" w:hAnsi="Times New Roman" w:cs="Times New Roman"/>
          <w:b/>
          <w:caps/>
          <w:sz w:val="24"/>
          <w:szCs w:val="24"/>
        </w:rPr>
        <w:lastRenderedPageBreak/>
        <w:t>4.</w:t>
      </w:r>
      <w:r w:rsidRPr="007F6E95">
        <w:rPr>
          <w:rFonts w:ascii="Times New Roman" w:hAnsi="Times New Roman" w:cs="Times New Roman"/>
          <w:b/>
          <w:caps/>
          <w:color w:val="FF0000"/>
          <w:sz w:val="24"/>
          <w:szCs w:val="24"/>
        </w:rPr>
        <w:tab/>
      </w:r>
      <w:r w:rsidR="009A15C2" w:rsidRPr="007F6E95">
        <w:rPr>
          <w:rFonts w:ascii="Times New Roman" w:hAnsi="Times New Roman" w:cs="Times New Roman"/>
          <w:b/>
          <w:caps/>
          <w:sz w:val="24"/>
          <w:szCs w:val="24"/>
        </w:rPr>
        <w:t>risku në shëndet publik</w:t>
      </w:r>
    </w:p>
    <w:p w:rsidR="003A4EBC" w:rsidRDefault="003A4EBC" w:rsidP="00D41168">
      <w:pPr>
        <w:spacing w:after="0" w:line="240" w:lineRule="atLeast"/>
        <w:jc w:val="center"/>
        <w:rPr>
          <w:rFonts w:ascii="Times New Roman" w:hAnsi="Times New Roman" w:cs="Times New Roman"/>
          <w:b/>
          <w:caps/>
          <w:sz w:val="24"/>
          <w:szCs w:val="24"/>
        </w:rPr>
      </w:pPr>
    </w:p>
    <w:p w:rsidR="002B347A" w:rsidRPr="007F6E95" w:rsidRDefault="002B347A" w:rsidP="00D41168">
      <w:pPr>
        <w:spacing w:after="0" w:line="240" w:lineRule="atLeast"/>
        <w:jc w:val="center"/>
        <w:rPr>
          <w:rFonts w:ascii="Times New Roman" w:hAnsi="Times New Roman" w:cs="Times New Roman"/>
          <w:b/>
          <w:caps/>
          <w:sz w:val="24"/>
          <w:szCs w:val="24"/>
        </w:rPr>
      </w:pPr>
    </w:p>
    <w:p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Vlerësimi i riskut ka kufizimet e veta.</w:t>
      </w:r>
      <w:r w:rsidR="00722449" w:rsidRPr="007F6E95">
        <w:rPr>
          <w:rFonts w:ascii="Times New Roman" w:hAnsi="Times New Roman" w:cs="Times New Roman"/>
          <w:sz w:val="24"/>
          <w:szCs w:val="24"/>
        </w:rPr>
        <w:t xml:space="preserve"> </w:t>
      </w:r>
      <w:r w:rsidRPr="007F6E95">
        <w:rPr>
          <w:rFonts w:ascii="Times New Roman" w:hAnsi="Times New Roman" w:cs="Times New Roman"/>
          <w:sz w:val="24"/>
          <w:szCs w:val="24"/>
        </w:rPr>
        <w:t>Në praktikë, shpesh mungojnë të dhëna shumë të rëndësishme prandaj për</w:t>
      </w:r>
      <w:r w:rsidR="00722449" w:rsidRPr="007F6E95">
        <w:rPr>
          <w:rFonts w:ascii="Times New Roman" w:hAnsi="Times New Roman" w:cs="Times New Roman"/>
          <w:sz w:val="24"/>
          <w:szCs w:val="24"/>
        </w:rPr>
        <w:t xml:space="preserve"> </w:t>
      </w:r>
      <w:r w:rsidRPr="007F6E95">
        <w:rPr>
          <w:rFonts w:ascii="Times New Roman" w:hAnsi="Times New Roman" w:cs="Times New Roman"/>
          <w:sz w:val="24"/>
          <w:szCs w:val="24"/>
        </w:rPr>
        <w:t>te arritur në llogaritje kuantitative të riskut bëhen supozime të arsyeshme.</w:t>
      </w:r>
      <w:r w:rsidR="00722449" w:rsidRPr="007F6E95">
        <w:rPr>
          <w:rFonts w:ascii="Times New Roman" w:hAnsi="Times New Roman" w:cs="Times New Roman"/>
          <w:sz w:val="24"/>
          <w:szCs w:val="24"/>
        </w:rPr>
        <w:t xml:space="preserve"> </w:t>
      </w:r>
      <w:r w:rsidRPr="007F6E95">
        <w:rPr>
          <w:rFonts w:ascii="Times New Roman" w:hAnsi="Times New Roman" w:cs="Times New Roman"/>
          <w:sz w:val="24"/>
          <w:szCs w:val="24"/>
        </w:rPr>
        <w:t>Shumica e vlerësimeve të riskut mund të përmbajnë një ose disa prej shumë burimeve të pasigurisë, që mund të shoqërojnë këtë proces, prandaj është shumë e rëndësishme që të vlerësojmë impaktin e tyre mbi vlerësimin e riskut.</w:t>
      </w:r>
      <w:r w:rsidR="00722449" w:rsidRPr="007F6E95">
        <w:rPr>
          <w:rFonts w:ascii="Times New Roman" w:hAnsi="Times New Roman" w:cs="Times New Roman"/>
          <w:sz w:val="24"/>
          <w:szCs w:val="24"/>
        </w:rPr>
        <w:t xml:space="preserve"> </w:t>
      </w:r>
      <w:r w:rsidRPr="007F6E95">
        <w:rPr>
          <w:rFonts w:ascii="Times New Roman" w:hAnsi="Times New Roman" w:cs="Times New Roman"/>
          <w:sz w:val="24"/>
          <w:szCs w:val="24"/>
        </w:rPr>
        <w:t>Ky proces i quajtur zakonisht analiza e ndjeshmërisë, mund të jetë mjaft kompleks.</w:t>
      </w:r>
    </w:p>
    <w:p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Në shumë situata mund të jetë imjaftueshëm vetëm vlerësimi kualitativ i riskut.</w:t>
      </w:r>
      <w:r w:rsidR="00722449" w:rsidRPr="007F6E95">
        <w:rPr>
          <w:rFonts w:ascii="Times New Roman" w:hAnsi="Times New Roman" w:cs="Times New Roman"/>
          <w:sz w:val="24"/>
          <w:szCs w:val="24"/>
        </w:rPr>
        <w:t xml:space="preserve"> </w:t>
      </w:r>
      <w:r w:rsidRPr="007F6E95">
        <w:rPr>
          <w:rFonts w:ascii="Times New Roman" w:hAnsi="Times New Roman" w:cs="Times New Roman"/>
          <w:sz w:val="24"/>
          <w:szCs w:val="24"/>
        </w:rPr>
        <w:t>Në këtë metodë, duke patur</w:t>
      </w:r>
      <w:r w:rsidR="00722449" w:rsidRPr="007F6E95">
        <w:rPr>
          <w:rFonts w:ascii="Times New Roman" w:hAnsi="Times New Roman" w:cs="Times New Roman"/>
          <w:sz w:val="24"/>
          <w:szCs w:val="24"/>
        </w:rPr>
        <w:t xml:space="preserve"> </w:t>
      </w:r>
      <w:r w:rsidRPr="007F6E95">
        <w:rPr>
          <w:rFonts w:ascii="Times New Roman" w:hAnsi="Times New Roman" w:cs="Times New Roman"/>
          <w:sz w:val="24"/>
          <w:szCs w:val="24"/>
        </w:rPr>
        <w:t>parasysh llojin e informacionit që kemi, përdoret gjykimi i arsyeshëm.</w:t>
      </w:r>
      <w:r w:rsidR="000C5990" w:rsidRPr="007F6E95">
        <w:rPr>
          <w:rFonts w:ascii="Times New Roman" w:hAnsi="Times New Roman" w:cs="Times New Roman"/>
          <w:sz w:val="24"/>
          <w:szCs w:val="24"/>
        </w:rPr>
        <w:t xml:space="preserve"> </w:t>
      </w:r>
      <w:r w:rsidRPr="007F6E95">
        <w:rPr>
          <w:rFonts w:ascii="Times New Roman" w:hAnsi="Times New Roman" w:cs="Times New Roman"/>
          <w:sz w:val="24"/>
          <w:szCs w:val="24"/>
        </w:rPr>
        <w:t>Kur gjasat që një ekspozim i caktuar të jetë i dëmshëm dhe për prekjen e njerëzve, atëherë zakonisht parapëlqehet vlerësimi kuantitativ i riskut.</w:t>
      </w:r>
    </w:p>
    <w:p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Në bazë të vlerësimit të riskut në shëndet publik për ngjarje të ndryshme shëndetësore, vlerësimi i cili është i bazuar në studimet epidemologjike dhe të dhëna (burim Instituti i Shëndetit Publik) përsa i takon rreziqeve që sjellin dëmtime shëndetësore është realizuar dhe klasifikimi i subjekteve, të cilat inspektohen nga Inspektorati Shtetëror Shëndetësor.</w:t>
      </w:r>
      <w:r w:rsidR="00722449" w:rsidRPr="007F6E95">
        <w:rPr>
          <w:rFonts w:ascii="Times New Roman" w:hAnsi="Times New Roman" w:cs="Times New Roman"/>
          <w:sz w:val="24"/>
          <w:szCs w:val="24"/>
        </w:rPr>
        <w:t xml:space="preserve"> </w:t>
      </w:r>
      <w:r w:rsidRPr="007F6E95">
        <w:rPr>
          <w:rFonts w:ascii="Times New Roman" w:hAnsi="Times New Roman" w:cs="Times New Roman"/>
          <w:sz w:val="24"/>
          <w:szCs w:val="24"/>
        </w:rPr>
        <w:t>Në këtë pikë duhet të theksojmë faktin se ISHSH nuk ka në varësi të saj laboratorë për të bërë identifikimin në terren të rreziqeve, por analiza e mostrave është bërë në bashkëpunim me laboratorët e Drejtorive të Shëndeti Publik në rrethe dhe të Institutit të Shëndetit Publik.</w:t>
      </w:r>
    </w:p>
    <w:p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Nisur nga sa më sipër subjektet klasifikohen në subjekte me risk të lartë dhe subjekte me risk të moderuar në shëndet publik, duke qënë se në terminologjinë e shëndetit publik nuk është e përshtatëshme përdorimi i terminologjisë “risk i ulët në shëndet publik”</w:t>
      </w:r>
    </w:p>
    <w:p w:rsidR="0091499A" w:rsidRPr="007F6E95" w:rsidRDefault="0091499A" w:rsidP="0019608C">
      <w:pPr>
        <w:spacing w:after="0" w:line="240" w:lineRule="atLeast"/>
        <w:jc w:val="both"/>
        <w:rPr>
          <w:rFonts w:ascii="Times New Roman" w:hAnsi="Times New Roman" w:cs="Times New Roman"/>
          <w:i/>
          <w:sz w:val="24"/>
          <w:szCs w:val="24"/>
        </w:rPr>
      </w:pPr>
    </w:p>
    <w:p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u w:val="single"/>
        </w:rPr>
        <w:t>Subjekte me risk të lartë për shëndetin</w:t>
      </w:r>
      <w:r w:rsidR="00722449" w:rsidRPr="007F6E95">
        <w:rPr>
          <w:rFonts w:ascii="Times New Roman" w:hAnsi="Times New Roman" w:cs="Times New Roman"/>
          <w:sz w:val="24"/>
          <w:szCs w:val="24"/>
          <w:u w:val="single"/>
        </w:rPr>
        <w:t xml:space="preserve"> </w:t>
      </w:r>
      <w:r w:rsidRPr="007F6E95">
        <w:rPr>
          <w:rFonts w:ascii="Times New Roman" w:hAnsi="Times New Roman" w:cs="Times New Roman"/>
          <w:sz w:val="24"/>
          <w:szCs w:val="24"/>
          <w:u w:val="single"/>
        </w:rPr>
        <w:t>publik (L)</w:t>
      </w:r>
      <w:r w:rsidRPr="007F6E95">
        <w:rPr>
          <w:rFonts w:ascii="Times New Roman" w:hAnsi="Times New Roman" w:cs="Times New Roman"/>
          <w:b/>
          <w:sz w:val="24"/>
          <w:szCs w:val="24"/>
        </w:rPr>
        <w:t xml:space="preserve"> </w:t>
      </w:r>
      <w:r w:rsidRPr="007F6E95">
        <w:rPr>
          <w:rFonts w:ascii="Times New Roman" w:hAnsi="Times New Roman" w:cs="Times New Roman"/>
          <w:sz w:val="24"/>
          <w:szCs w:val="24"/>
        </w:rPr>
        <w:t>- ko</w:t>
      </w:r>
      <w:r w:rsidR="003A4EBC" w:rsidRPr="007F6E95">
        <w:rPr>
          <w:rFonts w:ascii="Times New Roman" w:hAnsi="Times New Roman" w:cs="Times New Roman"/>
          <w:sz w:val="24"/>
          <w:szCs w:val="24"/>
        </w:rPr>
        <w:t>nsiderohen të gjitha ato subjek</w:t>
      </w:r>
      <w:r w:rsidRPr="007F6E95">
        <w:rPr>
          <w:rFonts w:ascii="Times New Roman" w:hAnsi="Times New Roman" w:cs="Times New Roman"/>
          <w:sz w:val="24"/>
          <w:szCs w:val="24"/>
        </w:rPr>
        <w:t>te në të cilat ofrohen shërbime bazike dhe thelbësore për popullatën (</w:t>
      </w:r>
      <w:r w:rsidR="00E75210" w:rsidRPr="007F6E95">
        <w:rPr>
          <w:rFonts w:ascii="Times New Roman" w:hAnsi="Times New Roman" w:cs="Times New Roman"/>
          <w:sz w:val="24"/>
          <w:szCs w:val="24"/>
        </w:rPr>
        <w:t>shërbime të caktuara shëndetësore, ujësjellësat</w:t>
      </w:r>
      <w:r w:rsidR="003A4EBC" w:rsidRPr="007F6E95">
        <w:rPr>
          <w:rFonts w:ascii="Times New Roman" w:hAnsi="Times New Roman" w:cs="Times New Roman"/>
          <w:sz w:val="24"/>
          <w:szCs w:val="24"/>
        </w:rPr>
        <w:t>, arsimi</w:t>
      </w:r>
      <w:r w:rsidRPr="007F6E95">
        <w:rPr>
          <w:rFonts w:ascii="Times New Roman" w:hAnsi="Times New Roman" w:cs="Times New Roman"/>
          <w:sz w:val="24"/>
          <w:szCs w:val="24"/>
        </w:rPr>
        <w:t>) ka një numër të madh individësh të cilëve u shërbehet, si dhe ka një frekuentim të madh nga ana e secilit individ (inspektim i programuar dy herë në vit, në raste të caktuara edhe tre).</w:t>
      </w:r>
    </w:p>
    <w:p w:rsidR="00604113" w:rsidRPr="007F6E95" w:rsidRDefault="00604113" w:rsidP="0019608C">
      <w:pPr>
        <w:spacing w:after="0" w:line="240" w:lineRule="atLeast"/>
        <w:jc w:val="both"/>
        <w:rPr>
          <w:rFonts w:ascii="Times New Roman" w:hAnsi="Times New Roman" w:cs="Times New Roman"/>
          <w:sz w:val="24"/>
          <w:szCs w:val="24"/>
          <w:u w:val="single"/>
        </w:rPr>
      </w:pPr>
    </w:p>
    <w:p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u w:val="single"/>
        </w:rPr>
        <w:t>Subjekte me risk të moderuar në shëndet publik (M)</w:t>
      </w:r>
      <w:r w:rsidRPr="007F6E95">
        <w:rPr>
          <w:rFonts w:ascii="Times New Roman" w:hAnsi="Times New Roman" w:cs="Times New Roman"/>
          <w:i/>
          <w:sz w:val="24"/>
          <w:szCs w:val="24"/>
        </w:rPr>
        <w:t xml:space="preserve"> </w:t>
      </w:r>
      <w:r w:rsidRPr="007F6E95">
        <w:rPr>
          <w:rFonts w:ascii="Times New Roman" w:hAnsi="Times New Roman" w:cs="Times New Roman"/>
          <w:b/>
          <w:sz w:val="24"/>
          <w:szCs w:val="24"/>
        </w:rPr>
        <w:t>-</w:t>
      </w:r>
      <w:r w:rsidRPr="007F6E95">
        <w:rPr>
          <w:rFonts w:ascii="Times New Roman" w:hAnsi="Times New Roman" w:cs="Times New Roman"/>
          <w:sz w:val="24"/>
          <w:szCs w:val="24"/>
        </w:rPr>
        <w:t xml:space="preserve"> konsiderohen të gjitha ato subjekte në të cilat ofrohen shërbime ndaj popullatës por jo ato thelbësore dhe bazike (subjekte të akomodimit, subjekte që ofrojnë vetëm një lloj shërbimi, disa lloje shërbimesh shëndetësore), ka një numër të moderuar individësh të cilëve u shërbehet dhe frekuentimi i tyre nga secili individ është relativisht i ulët (inspektim i programuar një herë në vit).</w:t>
      </w:r>
    </w:p>
    <w:p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Nisur nga sa më sipër, mos respektimi i kërkësave ligjore në fushën e shëndeti publik nga ana e subjekteve të sipërcituar sjell shfaqjen e shpërthimeve epidemike, dhënien e një shërbimi jo adekuat ndaj qytetarëve si dhe deri në dëmtim irreversibël të shëndetit të tyre.</w:t>
      </w:r>
    </w:p>
    <w:p w:rsidR="00604113" w:rsidRPr="007F6E95" w:rsidRDefault="00604113" w:rsidP="0019608C">
      <w:pPr>
        <w:spacing w:after="0" w:line="240" w:lineRule="atLeast"/>
        <w:jc w:val="both"/>
        <w:rPr>
          <w:rFonts w:ascii="Times New Roman" w:hAnsi="Times New Roman" w:cs="Times New Roman"/>
          <w:sz w:val="24"/>
          <w:szCs w:val="24"/>
        </w:rPr>
      </w:pPr>
    </w:p>
    <w:p w:rsidR="00E02766"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Pasojat e mosrespektimit të kërkesave ligjore i bëjnë këto subjekte burime të dëmtimit të shëndetit të popullatës dhe shaktojnë sëmundje si gastro-enteritet, sëmundje të ndryshme infeksioze me rrugë transmetimi, ujin, ajrin, ushqimet, vektorët dhe objektet. Përvec sëmundjeve infektive, moszbatimi i kërkesave ligjore sjell dëme irreversibël në s</w:t>
      </w:r>
      <w:r w:rsidR="008A0A89" w:rsidRPr="007F6E95">
        <w:rPr>
          <w:rFonts w:ascii="Times New Roman" w:hAnsi="Times New Roman" w:cs="Times New Roman"/>
          <w:sz w:val="24"/>
          <w:szCs w:val="24"/>
        </w:rPr>
        <w:t>hëndet deri në humbjen e jetës (</w:t>
      </w:r>
      <w:r w:rsidRPr="007F6E95">
        <w:rPr>
          <w:rFonts w:ascii="Times New Roman" w:hAnsi="Times New Roman" w:cs="Times New Roman"/>
          <w:sz w:val="24"/>
          <w:szCs w:val="24"/>
        </w:rPr>
        <w:t>p.sh. mjekim apo ndërhyrje invazive në organizmin e individit pa patur specialitetin e duhur nga mjeku apo stomatologu)</w:t>
      </w:r>
      <w:r w:rsidR="00AE666D" w:rsidRPr="007F6E95">
        <w:rPr>
          <w:rFonts w:ascii="Times New Roman" w:hAnsi="Times New Roman" w:cs="Times New Roman"/>
          <w:sz w:val="24"/>
          <w:szCs w:val="24"/>
        </w:rPr>
        <w:t xml:space="preserve">. </w:t>
      </w:r>
    </w:p>
    <w:p w:rsidR="00E02766" w:rsidRDefault="00E02766" w:rsidP="0019608C">
      <w:pPr>
        <w:spacing w:after="0" w:line="240" w:lineRule="atLeast"/>
        <w:jc w:val="both"/>
        <w:rPr>
          <w:rFonts w:ascii="Times New Roman" w:hAnsi="Times New Roman" w:cs="Times New Roman"/>
          <w:b/>
          <w:i/>
          <w:sz w:val="24"/>
          <w:szCs w:val="24"/>
        </w:rPr>
      </w:pPr>
    </w:p>
    <w:p w:rsidR="002B347A" w:rsidRDefault="002B347A" w:rsidP="0019608C">
      <w:pPr>
        <w:spacing w:after="0" w:line="240" w:lineRule="atLeast"/>
        <w:jc w:val="both"/>
        <w:rPr>
          <w:rFonts w:ascii="Times New Roman" w:hAnsi="Times New Roman" w:cs="Times New Roman"/>
          <w:b/>
          <w:i/>
          <w:sz w:val="24"/>
          <w:szCs w:val="24"/>
        </w:rPr>
      </w:pPr>
    </w:p>
    <w:p w:rsidR="002B347A" w:rsidRDefault="002B347A" w:rsidP="0019608C">
      <w:pPr>
        <w:spacing w:after="0" w:line="240" w:lineRule="atLeast"/>
        <w:jc w:val="both"/>
        <w:rPr>
          <w:rFonts w:ascii="Times New Roman" w:hAnsi="Times New Roman" w:cs="Times New Roman"/>
          <w:b/>
          <w:i/>
          <w:sz w:val="24"/>
          <w:szCs w:val="24"/>
        </w:rPr>
      </w:pPr>
    </w:p>
    <w:p w:rsidR="002B347A" w:rsidRDefault="002B347A" w:rsidP="0019608C">
      <w:pPr>
        <w:spacing w:after="0" w:line="240" w:lineRule="atLeast"/>
        <w:jc w:val="both"/>
        <w:rPr>
          <w:rFonts w:ascii="Times New Roman" w:hAnsi="Times New Roman" w:cs="Times New Roman"/>
          <w:b/>
          <w:i/>
          <w:sz w:val="24"/>
          <w:szCs w:val="24"/>
        </w:rPr>
      </w:pPr>
    </w:p>
    <w:p w:rsidR="002B347A" w:rsidRDefault="002B347A" w:rsidP="0019608C">
      <w:pPr>
        <w:spacing w:after="0" w:line="240" w:lineRule="atLeast"/>
        <w:jc w:val="both"/>
        <w:rPr>
          <w:rFonts w:ascii="Times New Roman" w:hAnsi="Times New Roman" w:cs="Times New Roman"/>
          <w:b/>
          <w:i/>
          <w:sz w:val="24"/>
          <w:szCs w:val="24"/>
        </w:rPr>
      </w:pPr>
    </w:p>
    <w:p w:rsidR="00040D9B" w:rsidRDefault="00D9789F" w:rsidP="0019608C">
      <w:pPr>
        <w:spacing w:after="0" w:line="240" w:lineRule="atLeast"/>
        <w:jc w:val="both"/>
        <w:rPr>
          <w:rFonts w:ascii="Times New Roman" w:hAnsi="Times New Roman" w:cs="Times New Roman"/>
          <w:caps/>
          <w:sz w:val="24"/>
          <w:szCs w:val="24"/>
          <w:u w:val="single"/>
          <w:lang w:val="sq-AL"/>
        </w:rPr>
      </w:pPr>
      <w:r w:rsidRPr="007F6E95">
        <w:rPr>
          <w:rFonts w:ascii="Times New Roman" w:hAnsi="Times New Roman" w:cs="Times New Roman"/>
          <w:b/>
          <w:sz w:val="24"/>
          <w:szCs w:val="24"/>
        </w:rPr>
        <w:lastRenderedPageBreak/>
        <w:t>4.1.</w:t>
      </w:r>
      <w:r w:rsidRPr="007F6E95">
        <w:rPr>
          <w:rFonts w:ascii="Times New Roman" w:hAnsi="Times New Roman" w:cs="Times New Roman"/>
          <w:b/>
          <w:sz w:val="24"/>
          <w:szCs w:val="24"/>
        </w:rPr>
        <w:tab/>
      </w:r>
      <w:r w:rsidR="00040D9B" w:rsidRPr="007F6E95">
        <w:rPr>
          <w:rFonts w:ascii="Times New Roman" w:hAnsi="Times New Roman" w:cs="Times New Roman"/>
          <w:caps/>
          <w:sz w:val="24"/>
          <w:szCs w:val="24"/>
          <w:u w:val="single"/>
          <w:lang w:val="sq-AL"/>
        </w:rPr>
        <w:t>Frekuenca e inspektimeve zyrtare n</w:t>
      </w:r>
      <w:r w:rsidR="00040D9B" w:rsidRPr="007F6E95">
        <w:rPr>
          <w:rFonts w:ascii="Times New Roman" w:hAnsi="Times New Roman" w:cs="Times New Roman"/>
          <w:caps/>
          <w:sz w:val="24"/>
          <w:szCs w:val="24"/>
          <w:u w:val="single"/>
        </w:rPr>
        <w:t>ë</w:t>
      </w:r>
      <w:r w:rsidR="00040D9B" w:rsidRPr="007F6E95">
        <w:rPr>
          <w:rFonts w:ascii="Times New Roman" w:hAnsi="Times New Roman" w:cs="Times New Roman"/>
          <w:caps/>
          <w:sz w:val="24"/>
          <w:szCs w:val="24"/>
          <w:u w:val="single"/>
          <w:lang w:val="sq-AL"/>
        </w:rPr>
        <w:t xml:space="preserve"> baz</w:t>
      </w:r>
      <w:r w:rsidR="00040D9B" w:rsidRPr="007F6E95">
        <w:rPr>
          <w:rFonts w:ascii="Times New Roman" w:hAnsi="Times New Roman" w:cs="Times New Roman"/>
          <w:caps/>
          <w:sz w:val="24"/>
          <w:szCs w:val="24"/>
          <w:u w:val="single"/>
        </w:rPr>
        <w:t>ë</w:t>
      </w:r>
      <w:r w:rsidR="00040D9B" w:rsidRPr="007F6E95">
        <w:rPr>
          <w:rFonts w:ascii="Times New Roman" w:hAnsi="Times New Roman" w:cs="Times New Roman"/>
          <w:caps/>
          <w:sz w:val="24"/>
          <w:szCs w:val="24"/>
          <w:u w:val="single"/>
          <w:lang w:val="sq-AL"/>
        </w:rPr>
        <w:t xml:space="preserve"> t</w:t>
      </w:r>
      <w:r w:rsidR="00040D9B" w:rsidRPr="007F6E95">
        <w:rPr>
          <w:rFonts w:ascii="Times New Roman" w:hAnsi="Times New Roman" w:cs="Times New Roman"/>
          <w:caps/>
          <w:sz w:val="24"/>
          <w:szCs w:val="24"/>
          <w:u w:val="single"/>
        </w:rPr>
        <w:t>ë</w:t>
      </w:r>
      <w:r w:rsidR="00040D9B" w:rsidRPr="007F6E95">
        <w:rPr>
          <w:rFonts w:ascii="Times New Roman" w:hAnsi="Times New Roman" w:cs="Times New Roman"/>
          <w:caps/>
          <w:sz w:val="24"/>
          <w:szCs w:val="24"/>
          <w:u w:val="single"/>
          <w:lang w:val="sq-AL"/>
        </w:rPr>
        <w:t xml:space="preserve"> riskut</w:t>
      </w:r>
    </w:p>
    <w:p w:rsidR="00C77076" w:rsidRDefault="00C77076" w:rsidP="0019608C">
      <w:pPr>
        <w:spacing w:after="0" w:line="240" w:lineRule="atLeast"/>
        <w:jc w:val="both"/>
        <w:rPr>
          <w:rFonts w:ascii="Times New Roman" w:hAnsi="Times New Roman" w:cs="Times New Roman"/>
          <w:b/>
          <w:caps/>
          <w:sz w:val="24"/>
          <w:szCs w:val="24"/>
          <w:u w:val="single"/>
          <w:lang w:val="sq-AL"/>
        </w:rPr>
      </w:pPr>
    </w:p>
    <w:p w:rsidR="002B347A" w:rsidRPr="007F6E95" w:rsidRDefault="002B347A" w:rsidP="0019608C">
      <w:pPr>
        <w:spacing w:after="0" w:line="240" w:lineRule="atLeast"/>
        <w:jc w:val="both"/>
        <w:rPr>
          <w:rFonts w:ascii="Times New Roman" w:hAnsi="Times New Roman" w:cs="Times New Roman"/>
          <w:b/>
          <w:caps/>
          <w:sz w:val="24"/>
          <w:szCs w:val="24"/>
          <w:u w:val="single"/>
          <w:lang w:val="sq-AL"/>
        </w:rPr>
      </w:pPr>
    </w:p>
    <w:p w:rsidR="00040D9B" w:rsidRPr="007F6E95" w:rsidRDefault="00040D9B" w:rsidP="0019608C">
      <w:p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sq-AL"/>
        </w:rPr>
        <w:t>Kjo frekuencë është bazuar në madhësinë e subjekteve inspektuese dhe sasisë në numër si dhe vlerësimin e riskut bazuar në llojin e shërbimit, që ofrojnë këto subjekte dhe shpërndarja e tyre gjeografike.</w:t>
      </w:r>
    </w:p>
    <w:p w:rsidR="00040D9B" w:rsidRPr="007F6E95" w:rsidRDefault="00040D9B" w:rsidP="0019608C">
      <w:p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sq-AL"/>
        </w:rPr>
        <w:t>Frekuenca e inspektimeve zyrtare të planifikuar është në parim e përcaktuar nga numri i subjekteve të inspektimit, d.m.th i subjekteve që veprojnë në fusha të ndryshme të shërbimeve ndaj qytetarëve që veprojnë në një vënd apo rajon, të ndara sipas madhësisë bazuar në indikatorë sasiorë dhe vlerësimin e riskut që kanë shërbimet (produkti) me të cilat operojnë këto subjekte.</w:t>
      </w:r>
    </w:p>
    <w:p w:rsidR="00040D9B" w:rsidRPr="007F6E95" w:rsidRDefault="00040D9B" w:rsidP="0019608C">
      <w:pPr>
        <w:spacing w:after="0" w:line="240" w:lineRule="atLeast"/>
        <w:jc w:val="both"/>
        <w:rPr>
          <w:rFonts w:ascii="Times New Roman" w:hAnsi="Times New Roman" w:cs="Times New Roman"/>
          <w:sz w:val="24"/>
          <w:szCs w:val="24"/>
          <w:lang w:val="sq-AL"/>
        </w:rPr>
      </w:pPr>
    </w:p>
    <w:p w:rsidR="00040D9B" w:rsidRPr="007F6E95" w:rsidRDefault="00040D9B" w:rsidP="0019608C">
      <w:p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sq-AL"/>
        </w:rPr>
        <w:t>Kjo do të thotë se, në aspektin praktik, për të përcaktuar numrin e inspektimeve vjetore do të bazoheni në ndarjen si me poshtë vijon:</w:t>
      </w:r>
    </w:p>
    <w:p w:rsidR="00040D9B" w:rsidRPr="007F6E95" w:rsidRDefault="00040D9B" w:rsidP="0019608C">
      <w:pPr>
        <w:pStyle w:val="ListParagraph"/>
        <w:spacing w:after="0" w:line="240" w:lineRule="atLeast"/>
        <w:ind w:left="360"/>
        <w:jc w:val="both"/>
        <w:rPr>
          <w:rFonts w:ascii="Times New Roman" w:hAnsi="Times New Roman" w:cs="Times New Roman"/>
          <w:b/>
          <w:caps/>
          <w:sz w:val="28"/>
          <w:szCs w:val="24"/>
          <w:u w:val="single"/>
        </w:rPr>
      </w:pPr>
    </w:p>
    <w:p w:rsidR="00040D9B" w:rsidRPr="007F6E95" w:rsidRDefault="00040D9B" w:rsidP="000E563C">
      <w:pPr>
        <w:pStyle w:val="ListParagraph"/>
        <w:numPr>
          <w:ilvl w:val="0"/>
          <w:numId w:val="58"/>
        </w:numPr>
        <w:spacing w:after="0" w:line="240" w:lineRule="atLeast"/>
        <w:jc w:val="both"/>
        <w:rPr>
          <w:rFonts w:ascii="Times New Roman" w:hAnsi="Times New Roman" w:cs="Times New Roman"/>
          <w:caps/>
          <w:sz w:val="24"/>
          <w:szCs w:val="24"/>
        </w:rPr>
      </w:pPr>
      <w:r w:rsidRPr="007F6E95">
        <w:rPr>
          <w:rFonts w:ascii="Times New Roman" w:hAnsi="Times New Roman" w:cs="Times New Roman"/>
          <w:caps/>
          <w:sz w:val="24"/>
          <w:szCs w:val="24"/>
          <w:u w:val="single"/>
        </w:rPr>
        <w:t>Subjekte me risk të moderuar të cilat do të inspektohen 1 herë në vit</w:t>
      </w:r>
    </w:p>
    <w:p w:rsidR="00040D9B" w:rsidRPr="007F6E95" w:rsidRDefault="00040D9B" w:rsidP="0019608C">
      <w:pPr>
        <w:pStyle w:val="ListParagraph"/>
        <w:spacing w:after="0" w:line="240" w:lineRule="atLeast"/>
        <w:ind w:left="360"/>
        <w:jc w:val="both"/>
        <w:rPr>
          <w:rFonts w:ascii="Times New Roman" w:hAnsi="Times New Roman" w:cs="Times New Roman"/>
          <w:caps/>
          <w:sz w:val="24"/>
          <w:szCs w:val="24"/>
          <w:u w:val="single"/>
        </w:rPr>
      </w:pPr>
    </w:p>
    <w:p w:rsidR="00040D9B" w:rsidRPr="007F6E95" w:rsidRDefault="00040D9B"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Kabinet Mjekësor jo publik do të inspektohen 1 herë në vit  </w:t>
      </w:r>
    </w:p>
    <w:p w:rsidR="00040D9B" w:rsidRPr="007F6E95" w:rsidRDefault="00040D9B"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Qendër Mjekësore jo publike do të inspektohen1 herë në vit </w:t>
      </w:r>
    </w:p>
    <w:p w:rsidR="00040D9B" w:rsidRPr="007F6E95" w:rsidRDefault="00EF07CE"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Shërbimi laboratorike mjekësor publik dhe </w:t>
      </w:r>
      <w:r w:rsidR="00040D9B" w:rsidRPr="007F6E95">
        <w:rPr>
          <w:rFonts w:ascii="Times New Roman" w:hAnsi="Times New Roman" w:cs="Times New Roman"/>
          <w:sz w:val="24"/>
          <w:szCs w:val="24"/>
        </w:rPr>
        <w:t xml:space="preserve">jopublik do të inspektohen 1 herë në vit  </w:t>
      </w:r>
    </w:p>
    <w:p w:rsidR="000B7390" w:rsidRPr="007F6E95" w:rsidRDefault="000B7390"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Kabinet Dentar jo publik do të inspektohet 1 herë në vit.</w:t>
      </w:r>
    </w:p>
    <w:p w:rsidR="000B7390" w:rsidRPr="007F6E95" w:rsidRDefault="000B7390"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Kabinet Dentare publik do të inspektohet 1 herë në vit  </w:t>
      </w:r>
    </w:p>
    <w:p w:rsidR="00040D9B" w:rsidRPr="007F6E95" w:rsidRDefault="00040D9B"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Laboratorët Dentarë do të inspektohen 1 herë në vit  </w:t>
      </w:r>
    </w:p>
    <w:p w:rsidR="00040D9B" w:rsidRPr="007F6E95" w:rsidRDefault="00040D9B"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Subjekte akomodimi me fjetje (hotele, motele, hostele, bujtina, hane, resorte, fshatra turistike, kampingje) do të inspektohen 1 herë në vit </w:t>
      </w:r>
    </w:p>
    <w:p w:rsidR="00301B6C" w:rsidRPr="007F6E95" w:rsidRDefault="00040D9B"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Subjekte të shërbimeve kozmetike (parukeri, berber, qendra estetike, tatoo, masazh etj) d</w:t>
      </w:r>
      <w:r w:rsidR="00301B6C" w:rsidRPr="007F6E95">
        <w:rPr>
          <w:rFonts w:ascii="Times New Roman" w:hAnsi="Times New Roman" w:cs="Times New Roman"/>
          <w:sz w:val="24"/>
          <w:szCs w:val="24"/>
        </w:rPr>
        <w:t>o të inspektohen 1 herë në vit.</w:t>
      </w:r>
    </w:p>
    <w:p w:rsidR="00040D9B" w:rsidRPr="007F6E95" w:rsidRDefault="00040D9B"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Pishinat do të inspektohen 1 herë në vit </w:t>
      </w:r>
    </w:p>
    <w:p w:rsidR="00040D9B" w:rsidRPr="007F6E95" w:rsidRDefault="00040D9B"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Subjektet social kulturore dhe sportive (muzetë, teatrot, kinematë, bibliotekat, palestrat, sallat e kërcimit, kampingje ditore, parqet kombëtare etj) do të inspektohen 1 herë në vit </w:t>
      </w:r>
    </w:p>
    <w:p w:rsidR="00040D9B" w:rsidRPr="007F6E95" w:rsidRDefault="00040D9B"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Institucionet e Ekzekutimit të Veprave Penale (burgjet, paraburgimi) komisariatet e policisë do të inspektohen1 herë në vit </w:t>
      </w:r>
    </w:p>
    <w:p w:rsidR="00040D9B" w:rsidRPr="007F6E95" w:rsidRDefault="00040D9B"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Subjektet e inspektuara për sigurinë në punë do të inspektohen 1 herë në vit  </w:t>
      </w:r>
    </w:p>
    <w:p w:rsidR="00040D9B" w:rsidRPr="007F6E95" w:rsidRDefault="00040D9B"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Shërbime Ndërhyrëse H-S do të inspektohen 1 herë në vit </w:t>
      </w:r>
    </w:p>
    <w:p w:rsidR="00040D9B" w:rsidRPr="007F6E95" w:rsidRDefault="00040D9B"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Subjekte importuese të DDD do të inspektohen 1 herë në vit  </w:t>
      </w:r>
    </w:p>
    <w:p w:rsidR="00040D9B" w:rsidRPr="007F6E95" w:rsidRDefault="00040D9B"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Subjekte importuese të qumështit të gjirit do të inspektohen 1 herë në vit  </w:t>
      </w:r>
    </w:p>
    <w:p w:rsidR="00040D9B" w:rsidRPr="007F6E95" w:rsidRDefault="00040D9B"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Subjekte që evadojnë dhe eliminojnë mbetjet spitalore do të inspektohen 1 herë në vit</w:t>
      </w:r>
    </w:p>
    <w:p w:rsidR="00040D9B" w:rsidRPr="007F6E95" w:rsidRDefault="00040D9B"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Bar (bar-kafe, bar-lloto, kazino, pub, disco etj) do të inspektohen 1 herë në vit </w:t>
      </w:r>
    </w:p>
    <w:p w:rsidR="00040D9B" w:rsidRPr="007F6E95" w:rsidRDefault="00040D9B" w:rsidP="0019608C">
      <w:pPr>
        <w:pStyle w:val="ListParagraph"/>
        <w:spacing w:after="0" w:line="240" w:lineRule="atLeast"/>
        <w:ind w:left="360"/>
        <w:jc w:val="both"/>
        <w:rPr>
          <w:rFonts w:ascii="Times New Roman" w:hAnsi="Times New Roman" w:cs="Times New Roman"/>
          <w:sz w:val="24"/>
          <w:szCs w:val="24"/>
        </w:rPr>
      </w:pPr>
    </w:p>
    <w:p w:rsidR="00040D9B" w:rsidRPr="007F6E95" w:rsidRDefault="00040D9B" w:rsidP="000E563C">
      <w:pPr>
        <w:pStyle w:val="ListParagraph"/>
        <w:numPr>
          <w:ilvl w:val="0"/>
          <w:numId w:val="58"/>
        </w:numPr>
        <w:spacing w:after="0" w:line="240" w:lineRule="atLeast"/>
        <w:jc w:val="both"/>
        <w:rPr>
          <w:rFonts w:ascii="Times New Roman" w:hAnsi="Times New Roman" w:cs="Times New Roman"/>
          <w:caps/>
          <w:sz w:val="24"/>
          <w:szCs w:val="24"/>
        </w:rPr>
      </w:pPr>
      <w:r w:rsidRPr="007F6E95">
        <w:rPr>
          <w:rFonts w:ascii="Times New Roman" w:hAnsi="Times New Roman" w:cs="Times New Roman"/>
          <w:caps/>
          <w:sz w:val="24"/>
          <w:szCs w:val="24"/>
          <w:u w:val="single"/>
        </w:rPr>
        <w:t>Subjekte me risk të lartë të cilat do të inspektohen 2 herë në vit</w:t>
      </w:r>
      <w:r w:rsidRPr="007F6E95">
        <w:rPr>
          <w:rFonts w:ascii="Times New Roman" w:hAnsi="Times New Roman" w:cs="Times New Roman"/>
          <w:sz w:val="24"/>
          <w:szCs w:val="24"/>
        </w:rPr>
        <w:t xml:space="preserve">  </w:t>
      </w:r>
    </w:p>
    <w:p w:rsidR="00040D9B" w:rsidRPr="007F6E95" w:rsidRDefault="00040D9B" w:rsidP="0019608C">
      <w:pPr>
        <w:pStyle w:val="ListParagraph"/>
        <w:spacing w:after="0" w:line="240" w:lineRule="atLeast"/>
        <w:ind w:left="360"/>
        <w:jc w:val="both"/>
        <w:rPr>
          <w:rFonts w:ascii="Times New Roman" w:hAnsi="Times New Roman" w:cs="Times New Roman"/>
          <w:b/>
          <w:caps/>
          <w:sz w:val="28"/>
          <w:szCs w:val="24"/>
          <w:u w:val="single"/>
        </w:rPr>
      </w:pPr>
    </w:p>
    <w:p w:rsidR="00040D9B" w:rsidRPr="007F6E95" w:rsidRDefault="00040D9B"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Spitalet publike do të inspektohen 2 herë në vit  </w:t>
      </w:r>
    </w:p>
    <w:p w:rsidR="00040D9B" w:rsidRPr="007F6E95" w:rsidRDefault="00040D9B"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Spital jo publike do të inspektohen 2 herë në vit </w:t>
      </w:r>
    </w:p>
    <w:p w:rsidR="00040D9B" w:rsidRPr="007F6E95" w:rsidRDefault="00040D9B"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Poliklinikë publike do të inspektohen 2 herë në vit </w:t>
      </w:r>
    </w:p>
    <w:p w:rsidR="00040D9B" w:rsidRPr="007F6E95" w:rsidRDefault="00040D9B"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Qendër shëndetësore/pikë ambulatore shëndetësore publike do të inspektohen 2 herë në vit </w:t>
      </w:r>
    </w:p>
    <w:p w:rsidR="00040D9B" w:rsidRPr="007F6E95" w:rsidRDefault="00040D9B"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Subjektet me veprimtari jonizuese që kryhen me lëndë radioaktive dhe pajisje rrezatuese,</w:t>
      </w:r>
      <w:r w:rsidR="00DB5AD2" w:rsidRPr="007F6E95">
        <w:rPr>
          <w:rFonts w:ascii="Times New Roman" w:hAnsi="Times New Roman" w:cs="Times New Roman"/>
          <w:sz w:val="24"/>
          <w:szCs w:val="24"/>
        </w:rPr>
        <w:t xml:space="preserve"> </w:t>
      </w:r>
      <w:r w:rsidRPr="007F6E95">
        <w:rPr>
          <w:rFonts w:ascii="Times New Roman" w:hAnsi="Times New Roman" w:cs="Times New Roman"/>
          <w:sz w:val="24"/>
          <w:szCs w:val="24"/>
        </w:rPr>
        <w:t xml:space="preserve">do të inspektohen gjatë gjithë </w:t>
      </w:r>
      <w:r w:rsidR="00C77076">
        <w:rPr>
          <w:rFonts w:ascii="Times New Roman" w:hAnsi="Times New Roman" w:cs="Times New Roman"/>
          <w:sz w:val="24"/>
          <w:szCs w:val="24"/>
        </w:rPr>
        <w:t>vitit.</w:t>
      </w:r>
    </w:p>
    <w:p w:rsidR="00040D9B" w:rsidRPr="007F6E95" w:rsidRDefault="00040D9B"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lastRenderedPageBreak/>
        <w:t>Inspektimi i subjekteve shëndetësore që realizojnë shërbimin e transfuzionit do të inspektohen dy herë në vit.</w:t>
      </w:r>
    </w:p>
    <w:p w:rsidR="00040D9B" w:rsidRPr="007F6E95" w:rsidRDefault="00040D9B"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Institucionet arsimore (cerdhe, kopshte, shkolla fillore, shkolla 9-vjecare, shkolla të mesme, universitete, konvikte u</w:t>
      </w:r>
      <w:r w:rsidR="008801F1" w:rsidRPr="007F6E95">
        <w:rPr>
          <w:rFonts w:ascii="Times New Roman" w:hAnsi="Times New Roman" w:cs="Times New Roman"/>
          <w:sz w:val="24"/>
          <w:szCs w:val="24"/>
        </w:rPr>
        <w:t>niversitare</w:t>
      </w:r>
      <w:r w:rsidRPr="007F6E95">
        <w:rPr>
          <w:rFonts w:ascii="Times New Roman" w:hAnsi="Times New Roman" w:cs="Times New Roman"/>
          <w:sz w:val="24"/>
          <w:szCs w:val="24"/>
        </w:rPr>
        <w:t xml:space="preserve">) do të inspektohen 2 herë në vit  </w:t>
      </w:r>
    </w:p>
    <w:p w:rsidR="00E02766" w:rsidRPr="007F6E95" w:rsidRDefault="00E02766" w:rsidP="0019608C">
      <w:pPr>
        <w:spacing w:after="0" w:line="240" w:lineRule="atLeast"/>
        <w:jc w:val="both"/>
        <w:rPr>
          <w:rFonts w:ascii="Times New Roman" w:hAnsi="Times New Roman" w:cs="Times New Roman"/>
          <w:b/>
          <w:i/>
          <w:color w:val="FF0000"/>
          <w:sz w:val="24"/>
          <w:szCs w:val="24"/>
        </w:rPr>
      </w:pPr>
    </w:p>
    <w:p w:rsidR="005A3B1C" w:rsidRPr="007F6E95" w:rsidRDefault="005A3B1C" w:rsidP="000E563C">
      <w:pPr>
        <w:pStyle w:val="ListParagraph"/>
        <w:numPr>
          <w:ilvl w:val="0"/>
          <w:numId w:val="58"/>
        </w:numPr>
        <w:spacing w:after="0" w:line="240" w:lineRule="atLeast"/>
        <w:jc w:val="both"/>
        <w:rPr>
          <w:rFonts w:ascii="Times New Roman" w:hAnsi="Times New Roman" w:cs="Times New Roman"/>
          <w:caps/>
          <w:sz w:val="24"/>
          <w:szCs w:val="24"/>
        </w:rPr>
      </w:pPr>
      <w:r w:rsidRPr="007F6E95">
        <w:rPr>
          <w:rFonts w:ascii="Times New Roman" w:hAnsi="Times New Roman" w:cs="Times New Roman"/>
          <w:caps/>
          <w:sz w:val="24"/>
          <w:szCs w:val="24"/>
          <w:u w:val="single"/>
        </w:rPr>
        <w:t>Subjekte me risk të lartë të cilat do të inspektohen 3 herë në vit</w:t>
      </w:r>
      <w:r w:rsidRPr="007F6E95">
        <w:rPr>
          <w:rFonts w:ascii="Times New Roman" w:hAnsi="Times New Roman" w:cs="Times New Roman"/>
          <w:sz w:val="24"/>
          <w:szCs w:val="24"/>
        </w:rPr>
        <w:t xml:space="preserve">  </w:t>
      </w:r>
    </w:p>
    <w:p w:rsidR="00E02766" w:rsidRPr="007F6E95" w:rsidRDefault="00E02766" w:rsidP="0019608C">
      <w:pPr>
        <w:spacing w:after="0" w:line="240" w:lineRule="atLeast"/>
        <w:jc w:val="both"/>
        <w:rPr>
          <w:rFonts w:ascii="Times New Roman" w:hAnsi="Times New Roman" w:cs="Times New Roman"/>
          <w:b/>
          <w:i/>
          <w:color w:val="FF0000"/>
          <w:sz w:val="24"/>
          <w:szCs w:val="24"/>
        </w:rPr>
      </w:pPr>
    </w:p>
    <w:p w:rsidR="000F1B26" w:rsidRPr="007F6E95" w:rsidRDefault="005A3B1C" w:rsidP="006A2331">
      <w:pPr>
        <w:pStyle w:val="ListParagraph"/>
        <w:numPr>
          <w:ilvl w:val="0"/>
          <w:numId w:val="46"/>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Subjektet e furnizimit me uj</w:t>
      </w:r>
      <w:r w:rsidR="000F1B26" w:rsidRPr="007F6E95">
        <w:rPr>
          <w:rFonts w:ascii="Times New Roman" w:hAnsi="Times New Roman" w:cs="Times New Roman"/>
          <w:sz w:val="24"/>
          <w:szCs w:val="24"/>
        </w:rPr>
        <w:t>ë</w:t>
      </w:r>
      <w:r w:rsidRPr="007F6E95">
        <w:rPr>
          <w:rFonts w:ascii="Times New Roman" w:hAnsi="Times New Roman" w:cs="Times New Roman"/>
          <w:sz w:val="24"/>
          <w:szCs w:val="24"/>
        </w:rPr>
        <w:t xml:space="preserve"> (</w:t>
      </w:r>
      <w:r w:rsidR="000F1B26" w:rsidRPr="007F6E95">
        <w:rPr>
          <w:rFonts w:ascii="Times New Roman" w:hAnsi="Times New Roman" w:cs="Times New Roman"/>
          <w:sz w:val="24"/>
          <w:szCs w:val="24"/>
        </w:rPr>
        <w:t xml:space="preserve">burim </w:t>
      </w:r>
      <w:r w:rsidRPr="007F6E95">
        <w:rPr>
          <w:rFonts w:ascii="Times New Roman" w:hAnsi="Times New Roman" w:cs="Times New Roman"/>
          <w:sz w:val="24"/>
          <w:szCs w:val="24"/>
        </w:rPr>
        <w:t>uji,</w:t>
      </w:r>
      <w:r w:rsidR="000F1B26" w:rsidRPr="007F6E95">
        <w:rPr>
          <w:rFonts w:ascii="Times New Roman" w:hAnsi="Times New Roman" w:cs="Times New Roman"/>
          <w:sz w:val="24"/>
          <w:szCs w:val="24"/>
        </w:rPr>
        <w:t xml:space="preserve"> </w:t>
      </w:r>
      <w:r w:rsidRPr="007F6E95">
        <w:rPr>
          <w:rFonts w:ascii="Times New Roman" w:hAnsi="Times New Roman" w:cs="Times New Roman"/>
          <w:sz w:val="24"/>
          <w:szCs w:val="24"/>
        </w:rPr>
        <w:t>kaptazhe,</w:t>
      </w:r>
      <w:r w:rsidR="000F1B26" w:rsidRPr="007F6E95">
        <w:rPr>
          <w:rFonts w:ascii="Times New Roman" w:hAnsi="Times New Roman" w:cs="Times New Roman"/>
          <w:sz w:val="24"/>
          <w:szCs w:val="24"/>
        </w:rPr>
        <w:t xml:space="preserve"> </w:t>
      </w:r>
      <w:r w:rsidRPr="007F6E95">
        <w:rPr>
          <w:rFonts w:ascii="Times New Roman" w:hAnsi="Times New Roman" w:cs="Times New Roman"/>
          <w:sz w:val="24"/>
          <w:szCs w:val="24"/>
        </w:rPr>
        <w:t>depo uji,</w:t>
      </w:r>
      <w:r w:rsidR="000F1B26" w:rsidRPr="007F6E95">
        <w:rPr>
          <w:rFonts w:ascii="Times New Roman" w:hAnsi="Times New Roman" w:cs="Times New Roman"/>
          <w:sz w:val="24"/>
          <w:szCs w:val="24"/>
        </w:rPr>
        <w:t xml:space="preserve"> </w:t>
      </w:r>
      <w:r w:rsidRPr="007F6E95">
        <w:rPr>
          <w:rFonts w:ascii="Times New Roman" w:hAnsi="Times New Roman" w:cs="Times New Roman"/>
          <w:sz w:val="24"/>
          <w:szCs w:val="24"/>
        </w:rPr>
        <w:t>stacione pompimi,</w:t>
      </w:r>
      <w:r w:rsidR="000F1B26" w:rsidRPr="007F6E95">
        <w:rPr>
          <w:rFonts w:ascii="Times New Roman" w:hAnsi="Times New Roman" w:cs="Times New Roman"/>
          <w:sz w:val="24"/>
          <w:szCs w:val="24"/>
        </w:rPr>
        <w:t xml:space="preserve"> ujësjellë</w:t>
      </w:r>
      <w:r w:rsidRPr="007F6E95">
        <w:rPr>
          <w:rFonts w:ascii="Times New Roman" w:hAnsi="Times New Roman" w:cs="Times New Roman"/>
          <w:sz w:val="24"/>
          <w:szCs w:val="24"/>
        </w:rPr>
        <w:t>s</w:t>
      </w:r>
      <w:r w:rsidR="000F1B26" w:rsidRPr="007F6E95">
        <w:rPr>
          <w:rFonts w:ascii="Times New Roman" w:hAnsi="Times New Roman" w:cs="Times New Roman"/>
          <w:sz w:val="24"/>
          <w:szCs w:val="24"/>
        </w:rPr>
        <w:t>, puse etj) do të inspektohen 3 herë në vit.</w:t>
      </w:r>
    </w:p>
    <w:p w:rsidR="000F1B26" w:rsidRPr="007F6E95" w:rsidRDefault="000F1B26" w:rsidP="0019608C">
      <w:pPr>
        <w:spacing w:after="0" w:line="240" w:lineRule="atLeast"/>
        <w:jc w:val="both"/>
        <w:rPr>
          <w:rFonts w:ascii="Times New Roman" w:hAnsi="Times New Roman" w:cs="Times New Roman"/>
          <w:color w:val="FF0000"/>
          <w:sz w:val="24"/>
          <w:szCs w:val="24"/>
        </w:rPr>
      </w:pPr>
    </w:p>
    <w:p w:rsidR="00DE2B02" w:rsidRPr="007F6E95" w:rsidRDefault="00DE2B02" w:rsidP="0019608C">
      <w:pPr>
        <w:spacing w:after="0" w:line="240" w:lineRule="atLeast"/>
        <w:jc w:val="both"/>
        <w:rPr>
          <w:rFonts w:ascii="Times New Roman" w:hAnsi="Times New Roman" w:cs="Times New Roman"/>
          <w:b/>
          <w:caps/>
          <w:sz w:val="24"/>
          <w:szCs w:val="24"/>
        </w:rPr>
      </w:pPr>
    </w:p>
    <w:p w:rsidR="001D40D5" w:rsidRPr="007F6E95" w:rsidRDefault="001D40D5" w:rsidP="0019608C">
      <w:pPr>
        <w:spacing w:after="0" w:line="240" w:lineRule="atLeast"/>
        <w:jc w:val="both"/>
        <w:rPr>
          <w:rFonts w:ascii="Times New Roman" w:hAnsi="Times New Roman" w:cs="Times New Roman"/>
          <w:b/>
          <w:caps/>
          <w:sz w:val="24"/>
          <w:szCs w:val="24"/>
        </w:rPr>
      </w:pPr>
    </w:p>
    <w:p w:rsidR="001D40D5" w:rsidRPr="007F6E95" w:rsidRDefault="001D40D5" w:rsidP="0019608C">
      <w:pPr>
        <w:spacing w:after="0" w:line="240" w:lineRule="atLeast"/>
        <w:jc w:val="both"/>
        <w:rPr>
          <w:rFonts w:ascii="Times New Roman" w:hAnsi="Times New Roman" w:cs="Times New Roman"/>
          <w:b/>
          <w:caps/>
          <w:sz w:val="24"/>
          <w:szCs w:val="24"/>
        </w:rPr>
      </w:pPr>
    </w:p>
    <w:p w:rsidR="00DE2B02" w:rsidRPr="007F6E95" w:rsidRDefault="00DE2B02" w:rsidP="0019608C">
      <w:pPr>
        <w:spacing w:after="0" w:line="240" w:lineRule="atLeast"/>
        <w:jc w:val="both"/>
        <w:rPr>
          <w:rFonts w:ascii="Times New Roman" w:hAnsi="Times New Roman" w:cs="Times New Roman"/>
          <w:b/>
          <w:caps/>
          <w:sz w:val="24"/>
          <w:szCs w:val="24"/>
        </w:rPr>
      </w:pPr>
    </w:p>
    <w:p w:rsidR="00DE2B02" w:rsidRPr="007F6E95" w:rsidRDefault="00DE2B02" w:rsidP="0019608C">
      <w:pPr>
        <w:spacing w:after="0" w:line="240" w:lineRule="atLeast"/>
        <w:jc w:val="both"/>
        <w:rPr>
          <w:rFonts w:ascii="Times New Roman" w:hAnsi="Times New Roman" w:cs="Times New Roman"/>
          <w:b/>
          <w:caps/>
          <w:sz w:val="24"/>
          <w:szCs w:val="24"/>
        </w:rPr>
      </w:pPr>
    </w:p>
    <w:p w:rsidR="00DE2B02" w:rsidRPr="007F6E95" w:rsidRDefault="00DE2B02" w:rsidP="0019608C">
      <w:pPr>
        <w:spacing w:after="0" w:line="240" w:lineRule="atLeast"/>
        <w:jc w:val="both"/>
        <w:rPr>
          <w:rFonts w:ascii="Times New Roman" w:hAnsi="Times New Roman" w:cs="Times New Roman"/>
          <w:b/>
          <w:caps/>
          <w:sz w:val="24"/>
          <w:szCs w:val="24"/>
        </w:rPr>
      </w:pPr>
    </w:p>
    <w:p w:rsidR="00DE2B02" w:rsidRPr="007F6E95" w:rsidRDefault="00DE2B02" w:rsidP="0019608C">
      <w:pPr>
        <w:spacing w:after="0" w:line="240" w:lineRule="atLeast"/>
        <w:jc w:val="both"/>
        <w:rPr>
          <w:rFonts w:ascii="Times New Roman" w:hAnsi="Times New Roman" w:cs="Times New Roman"/>
          <w:b/>
          <w:caps/>
          <w:sz w:val="24"/>
          <w:szCs w:val="24"/>
        </w:rPr>
      </w:pPr>
    </w:p>
    <w:p w:rsidR="00DE2B02" w:rsidRPr="007F6E95" w:rsidRDefault="00DE2B02" w:rsidP="0019608C">
      <w:pPr>
        <w:spacing w:after="0" w:line="240" w:lineRule="atLeast"/>
        <w:jc w:val="both"/>
        <w:rPr>
          <w:rFonts w:ascii="Times New Roman" w:hAnsi="Times New Roman" w:cs="Times New Roman"/>
          <w:b/>
          <w:caps/>
          <w:sz w:val="24"/>
          <w:szCs w:val="24"/>
        </w:rPr>
      </w:pPr>
    </w:p>
    <w:p w:rsidR="00DE2B02" w:rsidRPr="007F6E95" w:rsidRDefault="00DE2B02" w:rsidP="0019608C">
      <w:pPr>
        <w:spacing w:after="0" w:line="240" w:lineRule="atLeast"/>
        <w:jc w:val="both"/>
        <w:rPr>
          <w:rFonts w:ascii="Times New Roman" w:hAnsi="Times New Roman" w:cs="Times New Roman"/>
          <w:b/>
          <w:caps/>
          <w:sz w:val="24"/>
          <w:szCs w:val="24"/>
        </w:rPr>
      </w:pPr>
    </w:p>
    <w:p w:rsidR="00DE2B02" w:rsidRPr="007F6E95" w:rsidRDefault="00DE2B02" w:rsidP="0019608C">
      <w:pPr>
        <w:spacing w:after="0" w:line="240" w:lineRule="atLeast"/>
        <w:jc w:val="both"/>
        <w:rPr>
          <w:rFonts w:ascii="Times New Roman" w:hAnsi="Times New Roman" w:cs="Times New Roman"/>
          <w:b/>
          <w:caps/>
          <w:sz w:val="24"/>
          <w:szCs w:val="24"/>
        </w:rPr>
      </w:pPr>
    </w:p>
    <w:p w:rsidR="00DE2B02" w:rsidRPr="007F6E95" w:rsidRDefault="00DE2B02" w:rsidP="0019608C">
      <w:pPr>
        <w:spacing w:after="0" w:line="240" w:lineRule="atLeast"/>
        <w:jc w:val="both"/>
        <w:rPr>
          <w:rFonts w:ascii="Times New Roman" w:hAnsi="Times New Roman" w:cs="Times New Roman"/>
          <w:b/>
          <w:caps/>
          <w:sz w:val="24"/>
          <w:szCs w:val="24"/>
        </w:rPr>
      </w:pPr>
    </w:p>
    <w:p w:rsidR="00DE2B02" w:rsidRPr="007F6E95" w:rsidRDefault="00DE2B02"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Default="003A4EBC" w:rsidP="0019608C">
      <w:pPr>
        <w:spacing w:after="0" w:line="240" w:lineRule="atLeast"/>
        <w:jc w:val="both"/>
        <w:rPr>
          <w:rFonts w:ascii="Times New Roman" w:hAnsi="Times New Roman" w:cs="Times New Roman"/>
          <w:b/>
          <w:caps/>
          <w:sz w:val="24"/>
          <w:szCs w:val="24"/>
        </w:rPr>
      </w:pPr>
    </w:p>
    <w:p w:rsidR="002B347A" w:rsidRDefault="002B347A" w:rsidP="0019608C">
      <w:pPr>
        <w:spacing w:after="0" w:line="240" w:lineRule="atLeast"/>
        <w:jc w:val="both"/>
        <w:rPr>
          <w:rFonts w:ascii="Times New Roman" w:hAnsi="Times New Roman" w:cs="Times New Roman"/>
          <w:b/>
          <w:caps/>
          <w:sz w:val="24"/>
          <w:szCs w:val="24"/>
        </w:rPr>
      </w:pPr>
    </w:p>
    <w:p w:rsidR="002B347A" w:rsidRDefault="002B347A" w:rsidP="0019608C">
      <w:pPr>
        <w:spacing w:after="0" w:line="240" w:lineRule="atLeast"/>
        <w:jc w:val="both"/>
        <w:rPr>
          <w:rFonts w:ascii="Times New Roman" w:hAnsi="Times New Roman" w:cs="Times New Roman"/>
          <w:b/>
          <w:caps/>
          <w:sz w:val="24"/>
          <w:szCs w:val="24"/>
        </w:rPr>
      </w:pPr>
    </w:p>
    <w:p w:rsidR="00C77076" w:rsidRPr="007F6E95" w:rsidRDefault="00C77076"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9A15C2" w:rsidRPr="007F6E95" w:rsidRDefault="00374950" w:rsidP="00585AD9">
      <w:pPr>
        <w:spacing w:after="0" w:line="240" w:lineRule="atLeast"/>
        <w:jc w:val="center"/>
        <w:rPr>
          <w:rFonts w:ascii="Times New Roman" w:hAnsi="Times New Roman" w:cs="Times New Roman"/>
          <w:b/>
          <w:caps/>
          <w:sz w:val="24"/>
          <w:szCs w:val="24"/>
        </w:rPr>
      </w:pPr>
      <w:r w:rsidRPr="007F6E95">
        <w:rPr>
          <w:rFonts w:ascii="Times New Roman" w:hAnsi="Times New Roman" w:cs="Times New Roman"/>
          <w:b/>
          <w:caps/>
          <w:sz w:val="24"/>
          <w:szCs w:val="24"/>
        </w:rPr>
        <w:lastRenderedPageBreak/>
        <w:t>5.</w:t>
      </w:r>
      <w:r w:rsidRPr="007F6E95">
        <w:rPr>
          <w:rFonts w:ascii="Times New Roman" w:hAnsi="Times New Roman" w:cs="Times New Roman"/>
          <w:b/>
          <w:caps/>
          <w:sz w:val="24"/>
          <w:szCs w:val="24"/>
        </w:rPr>
        <w:tab/>
      </w:r>
      <w:r w:rsidR="009A15C2" w:rsidRPr="007F6E95">
        <w:rPr>
          <w:rFonts w:ascii="Times New Roman" w:hAnsi="Times New Roman" w:cs="Times New Roman"/>
          <w:b/>
          <w:caps/>
          <w:sz w:val="24"/>
          <w:szCs w:val="24"/>
        </w:rPr>
        <w:t>Planifikimi i punës dhe përllogaritja e kohës</w:t>
      </w:r>
    </w:p>
    <w:p w:rsidR="008A0A89" w:rsidRPr="007F6E95" w:rsidRDefault="008A0A89" w:rsidP="0019608C">
      <w:pPr>
        <w:pStyle w:val="ListParagraph"/>
        <w:spacing w:after="0" w:line="240" w:lineRule="atLeast"/>
        <w:ind w:left="450"/>
        <w:jc w:val="both"/>
        <w:rPr>
          <w:rFonts w:ascii="Times New Roman" w:hAnsi="Times New Roman" w:cs="Times New Roman"/>
          <w:b/>
          <w:caps/>
          <w:sz w:val="24"/>
          <w:szCs w:val="24"/>
        </w:rPr>
      </w:pPr>
    </w:p>
    <w:p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Për të planifikuar dhe shfrytëzuar burimet e disponueshme njerëzore për grafikun e ko</w:t>
      </w:r>
      <w:r w:rsidR="00351893" w:rsidRPr="007F6E95">
        <w:rPr>
          <w:rFonts w:ascii="Times New Roman" w:hAnsi="Times New Roman" w:cs="Times New Roman"/>
          <w:sz w:val="24"/>
          <w:szCs w:val="24"/>
        </w:rPr>
        <w:t>ntrolleve zyrtare është e nevoj</w:t>
      </w:r>
      <w:r w:rsidRPr="007F6E95">
        <w:rPr>
          <w:rFonts w:ascii="Times New Roman" w:hAnsi="Times New Roman" w:cs="Times New Roman"/>
          <w:sz w:val="24"/>
          <w:szCs w:val="24"/>
        </w:rPr>
        <w:t>shme që si fillim të identifikohen numri i subjekteve që do të inspektohen dhe së dyti, të llogaritet objektivisht dhe në mënyrë racionale koha e kërkuar për performancën e këtyre inspektimeve.</w:t>
      </w:r>
    </w:p>
    <w:p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Me këtë përllogaritje dhe metodologji, stafi menaxhues do të jetë në gjendje të caktojë objektivat sasiorë, individuale ose kolektive, të identifikojë vonesat dhe marrjen e masave në kohë, efikase dhe korrekte.</w:t>
      </w:r>
    </w:p>
    <w:p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Prandaj duke patur parasysh kapacitetet e stafit, rastet e ndryshme të kohëzgjatjes së inspektimeve, si dhe shtrirjen gjeografike të vendndodhjes së subjekteve, një plan real i punës dhe përllogaritja e kohës mund të paraqiten sipas rrugëve të mëposhtme:</w:t>
      </w:r>
    </w:p>
    <w:p w:rsidR="00E31C48" w:rsidRPr="007F6E95" w:rsidRDefault="00E31C48" w:rsidP="0019608C">
      <w:pPr>
        <w:spacing w:after="0" w:line="240" w:lineRule="atLeast"/>
        <w:jc w:val="both"/>
        <w:rPr>
          <w:rFonts w:ascii="Times New Roman" w:hAnsi="Times New Roman" w:cs="Times New Roman"/>
          <w:sz w:val="24"/>
          <w:szCs w:val="24"/>
        </w:rPr>
      </w:pPr>
    </w:p>
    <w:p w:rsidR="0066138A"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u w:val="single"/>
        </w:rPr>
        <w:t>Hapi 1</w:t>
      </w:r>
    </w:p>
    <w:p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Është përllogaritur se çdo inspektor do të punojë, në total</w:t>
      </w:r>
      <w:r w:rsidRPr="007F6E95">
        <w:rPr>
          <w:rFonts w:ascii="Times New Roman" w:hAnsi="Times New Roman" w:cs="Times New Roman"/>
          <w:b/>
          <w:sz w:val="24"/>
          <w:szCs w:val="24"/>
        </w:rPr>
        <w:t xml:space="preserve">, </w:t>
      </w:r>
      <w:r w:rsidRPr="007F6E95">
        <w:rPr>
          <w:rFonts w:ascii="Times New Roman" w:hAnsi="Times New Roman" w:cs="Times New Roman"/>
          <w:i/>
          <w:sz w:val="24"/>
          <w:szCs w:val="24"/>
        </w:rPr>
        <w:t>230 ditë pune (d/p) për vit</w:t>
      </w:r>
      <w:r w:rsidRPr="007F6E95">
        <w:rPr>
          <w:rFonts w:ascii="Times New Roman" w:hAnsi="Times New Roman" w:cs="Times New Roman"/>
          <w:sz w:val="24"/>
          <w:szCs w:val="24"/>
        </w:rPr>
        <w:t xml:space="preserve">, duke përjashtuar pushimet </w:t>
      </w:r>
      <w:r w:rsidRPr="007F6E95">
        <w:rPr>
          <w:rFonts w:ascii="Times New Roman" w:hAnsi="Times New Roman" w:cs="Times New Roman"/>
          <w:i/>
          <w:sz w:val="24"/>
          <w:szCs w:val="24"/>
        </w:rPr>
        <w:t>(105 d),</w:t>
      </w:r>
      <w:r w:rsidRPr="007F6E95">
        <w:rPr>
          <w:rFonts w:ascii="Times New Roman" w:hAnsi="Times New Roman" w:cs="Times New Roman"/>
          <w:sz w:val="24"/>
          <w:szCs w:val="24"/>
        </w:rPr>
        <w:t xml:space="preserve"> festat publike</w:t>
      </w:r>
      <w:r w:rsidRPr="007F6E95">
        <w:rPr>
          <w:rFonts w:ascii="Times New Roman" w:hAnsi="Times New Roman" w:cs="Times New Roman"/>
          <w:b/>
          <w:sz w:val="24"/>
          <w:szCs w:val="24"/>
        </w:rPr>
        <w:t xml:space="preserve"> </w:t>
      </w:r>
      <w:r w:rsidRPr="007F6E95">
        <w:rPr>
          <w:rFonts w:ascii="Times New Roman" w:hAnsi="Times New Roman" w:cs="Times New Roman"/>
          <w:i/>
          <w:sz w:val="24"/>
          <w:szCs w:val="24"/>
        </w:rPr>
        <w:t>(10 d),</w:t>
      </w:r>
      <w:r w:rsidRPr="007F6E95">
        <w:rPr>
          <w:rFonts w:ascii="Times New Roman" w:hAnsi="Times New Roman" w:cs="Times New Roman"/>
          <w:sz w:val="24"/>
          <w:szCs w:val="24"/>
        </w:rPr>
        <w:t xml:space="preserve"> dhe lejen vjetore</w:t>
      </w:r>
      <w:r w:rsidRPr="007F6E95">
        <w:rPr>
          <w:rFonts w:ascii="Times New Roman" w:hAnsi="Times New Roman" w:cs="Times New Roman"/>
          <w:b/>
          <w:sz w:val="24"/>
          <w:szCs w:val="24"/>
        </w:rPr>
        <w:t xml:space="preserve"> </w:t>
      </w:r>
      <w:r w:rsidRPr="007F6E95">
        <w:rPr>
          <w:rFonts w:ascii="Times New Roman" w:hAnsi="Times New Roman" w:cs="Times New Roman"/>
          <w:i/>
          <w:sz w:val="24"/>
          <w:szCs w:val="24"/>
        </w:rPr>
        <w:t>(20 d).</w:t>
      </w:r>
    </w:p>
    <w:p w:rsidR="009A15C2" w:rsidRPr="007F6E95" w:rsidRDefault="00AE666D" w:rsidP="0019608C">
      <w:pPr>
        <w:spacing w:after="0" w:line="240" w:lineRule="atLeast"/>
        <w:jc w:val="both"/>
        <w:rPr>
          <w:rFonts w:ascii="Times New Roman" w:hAnsi="Times New Roman" w:cs="Times New Roman"/>
          <w:i/>
          <w:sz w:val="24"/>
          <w:szCs w:val="24"/>
        </w:rPr>
      </w:pPr>
      <w:r w:rsidRPr="007F6E95">
        <w:rPr>
          <w:rFonts w:ascii="Times New Roman" w:hAnsi="Times New Roman" w:cs="Times New Roman"/>
          <w:i/>
          <w:sz w:val="24"/>
          <w:szCs w:val="24"/>
        </w:rPr>
        <w:t>(</w:t>
      </w:r>
      <w:r w:rsidR="009A15C2" w:rsidRPr="007F6E95">
        <w:rPr>
          <w:rFonts w:ascii="Times New Roman" w:hAnsi="Times New Roman" w:cs="Times New Roman"/>
          <w:i/>
          <w:sz w:val="24"/>
          <w:szCs w:val="24"/>
        </w:rPr>
        <w:t>365-105-10-20 = 230 d/p)</w:t>
      </w:r>
    </w:p>
    <w:p w:rsidR="009A15C2" w:rsidRPr="007F6E95" w:rsidRDefault="009A15C2" w:rsidP="0019608C">
      <w:pPr>
        <w:pStyle w:val="ListParagraph"/>
        <w:spacing w:after="0" w:line="240" w:lineRule="atLeast"/>
        <w:jc w:val="both"/>
        <w:rPr>
          <w:rFonts w:ascii="Times New Roman" w:hAnsi="Times New Roman" w:cs="Times New Roman"/>
          <w:b/>
          <w:sz w:val="24"/>
          <w:szCs w:val="24"/>
        </w:rPr>
      </w:pPr>
    </w:p>
    <w:p w:rsidR="0066138A" w:rsidRPr="007F6E95" w:rsidRDefault="0066138A" w:rsidP="0019608C">
      <w:pPr>
        <w:spacing w:after="0" w:line="240" w:lineRule="atLeast"/>
        <w:jc w:val="both"/>
        <w:rPr>
          <w:rFonts w:ascii="Times New Roman" w:hAnsi="Times New Roman" w:cs="Times New Roman"/>
          <w:sz w:val="24"/>
          <w:szCs w:val="24"/>
          <w:u w:val="single"/>
        </w:rPr>
      </w:pPr>
      <w:r w:rsidRPr="007F6E95">
        <w:rPr>
          <w:rFonts w:ascii="Times New Roman" w:hAnsi="Times New Roman" w:cs="Times New Roman"/>
          <w:sz w:val="24"/>
          <w:szCs w:val="24"/>
          <w:u w:val="single"/>
        </w:rPr>
        <w:t>Hapi 2</w:t>
      </w:r>
      <w:r w:rsidR="009A15C2" w:rsidRPr="007F6E95">
        <w:rPr>
          <w:rFonts w:ascii="Times New Roman" w:hAnsi="Times New Roman" w:cs="Times New Roman"/>
          <w:sz w:val="24"/>
          <w:szCs w:val="24"/>
          <w:u w:val="single"/>
        </w:rPr>
        <w:t xml:space="preserve"> </w:t>
      </w:r>
    </w:p>
    <w:p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Koha e punës për çdo inspektor mund të përllogaritet si vijon:</w:t>
      </w:r>
    </w:p>
    <w:p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i/>
          <w:sz w:val="24"/>
          <w:szCs w:val="24"/>
        </w:rPr>
        <w:t>5% = 11.5 d/p,</w:t>
      </w:r>
      <w:r w:rsidRPr="007F6E95">
        <w:rPr>
          <w:rFonts w:ascii="Times New Roman" w:hAnsi="Times New Roman" w:cs="Times New Roman"/>
          <w:sz w:val="24"/>
          <w:szCs w:val="24"/>
        </w:rPr>
        <w:t xml:space="preserve"> për punë administrative</w:t>
      </w:r>
    </w:p>
    <w:p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i/>
          <w:sz w:val="24"/>
          <w:szCs w:val="24"/>
        </w:rPr>
        <w:t>60% = 138 d/p,</w:t>
      </w:r>
      <w:r w:rsidRPr="007F6E95">
        <w:rPr>
          <w:rFonts w:ascii="Times New Roman" w:hAnsi="Times New Roman" w:cs="Times New Roman"/>
          <w:sz w:val="24"/>
          <w:szCs w:val="24"/>
        </w:rPr>
        <w:t xml:space="preserve"> për inspektimet e planifikuara, p.sh. sipas planit vjetor zyrtar për kontrollin dhe marrjen e mostrave.</w:t>
      </w:r>
    </w:p>
    <w:p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i/>
          <w:sz w:val="24"/>
          <w:szCs w:val="24"/>
        </w:rPr>
        <w:t>35% = 80.5 d/p</w:t>
      </w:r>
      <w:r w:rsidRPr="007F6E95">
        <w:rPr>
          <w:rFonts w:ascii="Times New Roman" w:hAnsi="Times New Roman" w:cs="Times New Roman"/>
          <w:sz w:val="24"/>
          <w:szCs w:val="24"/>
        </w:rPr>
        <w:t xml:space="preserve"> në zbatim të urdhërave specifikë, për ri-inspekt</w:t>
      </w:r>
      <w:r w:rsidR="00AE666D" w:rsidRPr="007F6E95">
        <w:rPr>
          <w:rFonts w:ascii="Times New Roman" w:hAnsi="Times New Roman" w:cs="Times New Roman"/>
          <w:sz w:val="24"/>
          <w:szCs w:val="24"/>
        </w:rPr>
        <w:t>ime dhe inspektime me kërkesë (</w:t>
      </w:r>
      <w:r w:rsidRPr="007F6E95">
        <w:rPr>
          <w:rFonts w:ascii="Times New Roman" w:hAnsi="Times New Roman" w:cs="Times New Roman"/>
          <w:sz w:val="24"/>
          <w:szCs w:val="24"/>
        </w:rPr>
        <w:t>Akt-Miratime higjeno sanitare), plan veprime, qëllime të veçanta, sond</w:t>
      </w:r>
      <w:r w:rsidR="002D0C3F" w:rsidRPr="007F6E95">
        <w:rPr>
          <w:rFonts w:ascii="Times New Roman" w:hAnsi="Times New Roman" w:cs="Times New Roman"/>
          <w:sz w:val="24"/>
          <w:szCs w:val="24"/>
        </w:rPr>
        <w:t>azhet, alerte, të papritura</w:t>
      </w:r>
      <w:r w:rsidRPr="007F6E95">
        <w:rPr>
          <w:rFonts w:ascii="Times New Roman" w:hAnsi="Times New Roman" w:cs="Times New Roman"/>
          <w:sz w:val="24"/>
          <w:szCs w:val="24"/>
        </w:rPr>
        <w:t xml:space="preserve"> (p.sh. epidemi, përmbytje, inspektime për zbatimin e Ligjit 9636 datë 06.11.2006 “Për mbrojtjen e shëndetit nga produktet e duhanit”, i ndryshuar, sëmu</w:t>
      </w:r>
      <w:r w:rsidR="00AF7D85" w:rsidRPr="007F6E95">
        <w:rPr>
          <w:rFonts w:ascii="Times New Roman" w:hAnsi="Times New Roman" w:cs="Times New Roman"/>
          <w:sz w:val="24"/>
          <w:szCs w:val="24"/>
        </w:rPr>
        <w:t>n</w:t>
      </w:r>
      <w:r w:rsidRPr="007F6E95">
        <w:rPr>
          <w:rFonts w:ascii="Times New Roman" w:hAnsi="Times New Roman" w:cs="Times New Roman"/>
          <w:sz w:val="24"/>
          <w:szCs w:val="24"/>
        </w:rPr>
        <w:t>dje dhe dëmtues karantinor, inspektime jashtë fushës së aktivitetit në bashkëpunime ndërinstitucionale, etj).</w:t>
      </w:r>
    </w:p>
    <w:p w:rsidR="009A15C2" w:rsidRPr="007F6E95" w:rsidRDefault="009A15C2" w:rsidP="0019608C">
      <w:pPr>
        <w:pStyle w:val="ListParagraph"/>
        <w:spacing w:after="0" w:line="240" w:lineRule="atLeast"/>
        <w:ind w:left="1440"/>
        <w:jc w:val="both"/>
        <w:rPr>
          <w:rFonts w:ascii="Times New Roman" w:hAnsi="Times New Roman" w:cs="Times New Roman"/>
          <w:sz w:val="24"/>
          <w:szCs w:val="24"/>
        </w:rPr>
      </w:pPr>
    </w:p>
    <w:p w:rsidR="00A1184C" w:rsidRPr="007F6E95" w:rsidRDefault="009A15C2" w:rsidP="0019608C">
      <w:pPr>
        <w:spacing w:after="0" w:line="240" w:lineRule="atLeast"/>
        <w:jc w:val="both"/>
        <w:rPr>
          <w:rFonts w:ascii="Times New Roman" w:hAnsi="Times New Roman" w:cs="Times New Roman"/>
          <w:sz w:val="24"/>
          <w:szCs w:val="24"/>
          <w:u w:val="single"/>
        </w:rPr>
      </w:pPr>
      <w:r w:rsidRPr="007F6E95">
        <w:rPr>
          <w:rFonts w:ascii="Times New Roman" w:hAnsi="Times New Roman" w:cs="Times New Roman"/>
          <w:sz w:val="24"/>
          <w:szCs w:val="24"/>
          <w:u w:val="single"/>
        </w:rPr>
        <w:t>Hapi 3</w:t>
      </w:r>
    </w:p>
    <w:p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Numri mesatar i subjekteve që mund të inspektohen në ditë do të variojë</w:t>
      </w:r>
      <w:r w:rsidR="00AE666D" w:rsidRPr="007F6E95">
        <w:rPr>
          <w:rFonts w:ascii="Times New Roman" w:hAnsi="Times New Roman" w:cs="Times New Roman"/>
          <w:sz w:val="24"/>
          <w:szCs w:val="24"/>
        </w:rPr>
        <w:t xml:space="preserve"> nga 1 deri 2 inspektime/ditë (</w:t>
      </w:r>
      <w:r w:rsidRPr="007F6E95">
        <w:rPr>
          <w:rFonts w:ascii="Times New Roman" w:hAnsi="Times New Roman" w:cs="Times New Roman"/>
          <w:sz w:val="24"/>
          <w:szCs w:val="24"/>
        </w:rPr>
        <w:t>vlera bazë), kjo e bazuar në specifikën që kanë ISHSH Rajonale.</w:t>
      </w:r>
    </w:p>
    <w:p w:rsidR="009A15C2" w:rsidRPr="007F6E95" w:rsidRDefault="009A15C2" w:rsidP="0019608C">
      <w:pPr>
        <w:pStyle w:val="ListParagraph"/>
        <w:spacing w:after="0" w:line="240" w:lineRule="atLeast"/>
        <w:jc w:val="both"/>
        <w:rPr>
          <w:rFonts w:ascii="Times New Roman" w:hAnsi="Times New Roman" w:cs="Times New Roman"/>
          <w:sz w:val="24"/>
          <w:szCs w:val="24"/>
        </w:rPr>
      </w:pPr>
    </w:p>
    <w:p w:rsidR="00A1184C" w:rsidRPr="007F6E95" w:rsidRDefault="009A15C2" w:rsidP="0019608C">
      <w:pPr>
        <w:spacing w:after="0" w:line="240" w:lineRule="atLeast"/>
        <w:jc w:val="both"/>
        <w:rPr>
          <w:rFonts w:ascii="Times New Roman" w:hAnsi="Times New Roman" w:cs="Times New Roman"/>
          <w:sz w:val="24"/>
          <w:szCs w:val="24"/>
          <w:u w:val="single"/>
        </w:rPr>
      </w:pPr>
      <w:r w:rsidRPr="007F6E95">
        <w:rPr>
          <w:rFonts w:ascii="Times New Roman" w:hAnsi="Times New Roman" w:cs="Times New Roman"/>
          <w:sz w:val="24"/>
          <w:szCs w:val="24"/>
          <w:u w:val="single"/>
        </w:rPr>
        <w:t>Hapi 4</w:t>
      </w:r>
    </w:p>
    <w:p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Numri total i inspektimeve që mund të kryhen çdo vit, në kuadër të planifikimit të kontrolleve zyrtare, mund të llogaritet si më poshtë:</w:t>
      </w:r>
    </w:p>
    <w:p w:rsidR="00015461" w:rsidRPr="007F6E95" w:rsidRDefault="00015461" w:rsidP="0019608C">
      <w:pPr>
        <w:spacing w:after="0" w:line="240" w:lineRule="atLeast"/>
        <w:jc w:val="both"/>
        <w:rPr>
          <w:rFonts w:ascii="Times New Roman" w:hAnsi="Times New Roman" w:cs="Times New Roman"/>
          <w:sz w:val="24"/>
          <w:szCs w:val="24"/>
          <w:lang w:val="sq-AL"/>
        </w:rPr>
      </w:pPr>
    </w:p>
    <w:p w:rsidR="009A15C2" w:rsidRPr="007F6E95" w:rsidRDefault="009A15C2" w:rsidP="0019608C">
      <w:pPr>
        <w:spacing w:after="0" w:line="240" w:lineRule="atLeast"/>
        <w:jc w:val="both"/>
        <w:rPr>
          <w:rFonts w:ascii="Times New Roman" w:hAnsi="Times New Roman" w:cs="Times New Roman"/>
          <w:i/>
          <w:sz w:val="24"/>
          <w:szCs w:val="24"/>
          <w:lang w:val="sq-AL"/>
        </w:rPr>
      </w:pPr>
      <w:r w:rsidRPr="007F6E95">
        <w:rPr>
          <w:rFonts w:ascii="Times New Roman" w:hAnsi="Times New Roman" w:cs="Times New Roman"/>
          <w:sz w:val="24"/>
          <w:szCs w:val="24"/>
          <w:lang w:val="sq-AL"/>
        </w:rPr>
        <w:t>Numri i inspektorëve në çd</w:t>
      </w:r>
      <w:r w:rsidR="00136AD2" w:rsidRPr="007F6E95">
        <w:rPr>
          <w:rFonts w:ascii="Times New Roman" w:hAnsi="Times New Roman" w:cs="Times New Roman"/>
          <w:sz w:val="24"/>
          <w:szCs w:val="24"/>
          <w:lang w:val="sq-AL"/>
        </w:rPr>
        <w:t xml:space="preserve">o </w:t>
      </w:r>
      <w:r w:rsidR="00136AD2" w:rsidRPr="00401EE8">
        <w:rPr>
          <w:rFonts w:ascii="Times New Roman" w:hAnsi="Times New Roman" w:cs="Times New Roman"/>
          <w:sz w:val="24"/>
          <w:szCs w:val="24"/>
          <w:lang w:val="sq-AL"/>
        </w:rPr>
        <w:t>degë</w:t>
      </w:r>
      <w:r w:rsidRPr="00401EE8">
        <w:rPr>
          <w:rFonts w:ascii="Times New Roman" w:hAnsi="Times New Roman" w:cs="Times New Roman"/>
          <w:sz w:val="24"/>
          <w:szCs w:val="24"/>
          <w:lang w:val="sq-AL"/>
        </w:rPr>
        <w:t>, i</w:t>
      </w:r>
      <w:r w:rsidRPr="007F6E95">
        <w:rPr>
          <w:rFonts w:ascii="Times New Roman" w:hAnsi="Times New Roman" w:cs="Times New Roman"/>
          <w:sz w:val="24"/>
          <w:szCs w:val="24"/>
          <w:lang w:val="sq-AL"/>
        </w:rPr>
        <w:t xml:space="preserve"> ndarë për 3 inspektorë (</w:t>
      </w:r>
      <w:r w:rsidR="00661210" w:rsidRPr="007F6E95">
        <w:rPr>
          <w:rFonts w:ascii="Times New Roman" w:hAnsi="Times New Roman" w:cs="Times New Roman"/>
          <w:sz w:val="24"/>
          <w:szCs w:val="24"/>
          <w:lang w:val="sq-AL"/>
        </w:rPr>
        <w:t xml:space="preserve">në raste kur nuk ka inspektorë grupet do të jenë të përbërë </w:t>
      </w:r>
      <w:r w:rsidRPr="007F6E95">
        <w:rPr>
          <w:rFonts w:ascii="Times New Roman" w:hAnsi="Times New Roman" w:cs="Times New Roman"/>
          <w:sz w:val="24"/>
          <w:szCs w:val="24"/>
          <w:lang w:val="sq-AL"/>
        </w:rPr>
        <w:t xml:space="preserve">nga 2 inspektorë) dhe </w:t>
      </w:r>
      <w:r w:rsidR="00AE666D" w:rsidRPr="007F6E95">
        <w:rPr>
          <w:rFonts w:ascii="Times New Roman" w:hAnsi="Times New Roman" w:cs="Times New Roman"/>
          <w:sz w:val="24"/>
          <w:szCs w:val="24"/>
          <w:lang w:val="sq-AL"/>
        </w:rPr>
        <w:t>i shumëzuar nga një numër d/p (n</w:t>
      </w:r>
      <w:r w:rsidRPr="007F6E95">
        <w:rPr>
          <w:rFonts w:ascii="Times New Roman" w:hAnsi="Times New Roman" w:cs="Times New Roman"/>
          <w:sz w:val="24"/>
          <w:szCs w:val="24"/>
          <w:lang w:val="sq-AL"/>
        </w:rPr>
        <w:t>umri i ditëve të punës në total), si dhe nga numri i subjekteve që mund të inspektohet në ditë.</w:t>
      </w:r>
      <w:r w:rsidR="00A1184C" w:rsidRPr="007F6E95">
        <w:rPr>
          <w:rFonts w:ascii="Times New Roman" w:hAnsi="Times New Roman" w:cs="Times New Roman"/>
          <w:sz w:val="24"/>
          <w:szCs w:val="24"/>
          <w:lang w:val="sq-AL"/>
        </w:rPr>
        <w:t xml:space="preserve"> </w:t>
      </w:r>
      <w:r w:rsidR="00AE666D" w:rsidRPr="007F6E95">
        <w:rPr>
          <w:rFonts w:ascii="Times New Roman" w:hAnsi="Times New Roman" w:cs="Times New Roman"/>
          <w:sz w:val="24"/>
          <w:szCs w:val="24"/>
          <w:lang w:val="sq-AL"/>
        </w:rPr>
        <w:t>(</w:t>
      </w:r>
      <w:r w:rsidR="003D75B2" w:rsidRPr="007F6E95">
        <w:rPr>
          <w:rFonts w:ascii="Times New Roman" w:hAnsi="Times New Roman" w:cs="Times New Roman"/>
          <w:sz w:val="24"/>
          <w:szCs w:val="24"/>
          <w:lang w:val="sq-AL"/>
        </w:rPr>
        <w:t>p.sh. nëse ka 3</w:t>
      </w:r>
      <w:r w:rsidRPr="007F6E95">
        <w:rPr>
          <w:rFonts w:ascii="Times New Roman" w:hAnsi="Times New Roman" w:cs="Times New Roman"/>
          <w:sz w:val="24"/>
          <w:szCs w:val="24"/>
          <w:lang w:val="sq-AL"/>
        </w:rPr>
        <w:t xml:space="preserve"> inspektorë rajonalë në një ISHSH, numri total i inspektimeve që mund të kryhet në vit është: </w:t>
      </w:r>
      <w:r w:rsidR="00B841B3" w:rsidRPr="00B841B3">
        <w:rPr>
          <w:rFonts w:ascii="Times New Roman" w:hAnsi="Times New Roman" w:cs="Times New Roman"/>
          <w:i/>
          <w:sz w:val="24"/>
          <w:szCs w:val="24"/>
          <w:lang w:val="sq-AL"/>
        </w:rPr>
        <w:t xml:space="preserve">3 </w:t>
      </w:r>
      <w:r w:rsidRPr="007F6E95">
        <w:rPr>
          <w:rFonts w:ascii="Times New Roman" w:hAnsi="Times New Roman" w:cs="Times New Roman"/>
          <w:i/>
          <w:sz w:val="24"/>
          <w:szCs w:val="24"/>
          <w:lang w:val="sq-AL"/>
        </w:rPr>
        <w:t>(</w:t>
      </w:r>
      <w:r w:rsidR="003D75B2" w:rsidRPr="007F6E95">
        <w:rPr>
          <w:rFonts w:ascii="Times New Roman" w:hAnsi="Times New Roman" w:cs="Times New Roman"/>
          <w:i/>
          <w:sz w:val="24"/>
          <w:szCs w:val="24"/>
          <w:lang w:val="sq-AL"/>
        </w:rPr>
        <w:t>3</w:t>
      </w:r>
      <w:r w:rsidRPr="007F6E95">
        <w:rPr>
          <w:rFonts w:ascii="Times New Roman" w:hAnsi="Times New Roman" w:cs="Times New Roman"/>
          <w:i/>
          <w:sz w:val="24"/>
          <w:szCs w:val="24"/>
          <w:lang w:val="sq-AL"/>
        </w:rPr>
        <w:t xml:space="preserve"> inspektorë secili grup) x 138 ditë pune x 2 subjekte = </w:t>
      </w:r>
      <w:r w:rsidR="00B841B3">
        <w:rPr>
          <w:rFonts w:ascii="Times New Roman" w:hAnsi="Times New Roman" w:cs="Times New Roman"/>
          <w:i/>
          <w:sz w:val="24"/>
          <w:szCs w:val="24"/>
          <w:lang w:val="sq-AL"/>
        </w:rPr>
        <w:t>828</w:t>
      </w:r>
      <w:r w:rsidRPr="007F6E95">
        <w:rPr>
          <w:rFonts w:ascii="Times New Roman" w:hAnsi="Times New Roman" w:cs="Times New Roman"/>
          <w:i/>
          <w:sz w:val="24"/>
          <w:szCs w:val="24"/>
          <w:lang w:val="sq-AL"/>
        </w:rPr>
        <w:t xml:space="preserve"> inspektime të mundëshme.</w:t>
      </w:r>
    </w:p>
    <w:p w:rsidR="00D20B79" w:rsidRDefault="00D20B79" w:rsidP="0019608C">
      <w:pPr>
        <w:spacing w:after="0" w:line="240" w:lineRule="atLeast"/>
        <w:jc w:val="both"/>
        <w:rPr>
          <w:rFonts w:ascii="Times New Roman" w:hAnsi="Times New Roman" w:cs="Times New Roman"/>
          <w:b/>
          <w:color w:val="FF0000"/>
          <w:sz w:val="24"/>
          <w:szCs w:val="24"/>
          <w:lang w:val="sq-AL"/>
        </w:rPr>
      </w:pPr>
    </w:p>
    <w:p w:rsidR="001A5C4D" w:rsidRDefault="001A5C4D" w:rsidP="0019608C">
      <w:pPr>
        <w:spacing w:after="0" w:line="240" w:lineRule="atLeast"/>
        <w:jc w:val="both"/>
        <w:rPr>
          <w:rFonts w:ascii="Times New Roman" w:hAnsi="Times New Roman" w:cs="Times New Roman"/>
          <w:b/>
          <w:color w:val="FF0000"/>
          <w:sz w:val="24"/>
          <w:szCs w:val="24"/>
          <w:lang w:val="sq-AL"/>
        </w:rPr>
      </w:pPr>
    </w:p>
    <w:p w:rsidR="001A5C4D" w:rsidRDefault="001A5C4D" w:rsidP="0019608C">
      <w:pPr>
        <w:spacing w:after="0" w:line="240" w:lineRule="atLeast"/>
        <w:jc w:val="both"/>
        <w:rPr>
          <w:rFonts w:ascii="Times New Roman" w:hAnsi="Times New Roman" w:cs="Times New Roman"/>
          <w:b/>
          <w:color w:val="FF0000"/>
          <w:sz w:val="24"/>
          <w:szCs w:val="24"/>
          <w:lang w:val="sq-AL"/>
        </w:rPr>
      </w:pPr>
    </w:p>
    <w:p w:rsidR="001A5C4D" w:rsidRDefault="001A5C4D" w:rsidP="0019608C">
      <w:pPr>
        <w:spacing w:after="0" w:line="240" w:lineRule="atLeast"/>
        <w:jc w:val="both"/>
        <w:rPr>
          <w:rFonts w:ascii="Times New Roman" w:hAnsi="Times New Roman" w:cs="Times New Roman"/>
          <w:b/>
          <w:color w:val="FF0000"/>
          <w:sz w:val="24"/>
          <w:szCs w:val="24"/>
          <w:lang w:val="sq-AL"/>
        </w:rPr>
      </w:pPr>
    </w:p>
    <w:p w:rsidR="001A5C4D" w:rsidRDefault="001A5C4D" w:rsidP="0019608C">
      <w:pPr>
        <w:spacing w:after="0" w:line="240" w:lineRule="atLeast"/>
        <w:jc w:val="both"/>
        <w:rPr>
          <w:rFonts w:ascii="Times New Roman" w:hAnsi="Times New Roman" w:cs="Times New Roman"/>
          <w:b/>
          <w:color w:val="FF0000"/>
          <w:sz w:val="24"/>
          <w:szCs w:val="24"/>
          <w:lang w:val="sq-AL"/>
        </w:rPr>
      </w:pPr>
    </w:p>
    <w:p w:rsidR="001A5C4D" w:rsidRPr="007F6E95" w:rsidRDefault="001A5C4D" w:rsidP="0019608C">
      <w:pPr>
        <w:spacing w:after="0" w:line="240" w:lineRule="atLeast"/>
        <w:jc w:val="both"/>
        <w:rPr>
          <w:rFonts w:ascii="Times New Roman" w:hAnsi="Times New Roman" w:cs="Times New Roman"/>
          <w:b/>
          <w:color w:val="FF0000"/>
          <w:sz w:val="24"/>
          <w:szCs w:val="24"/>
          <w:lang w:val="sq-AL"/>
        </w:rPr>
      </w:pPr>
    </w:p>
    <w:p w:rsidR="00E31C48" w:rsidRPr="007F6E95" w:rsidRDefault="00E97338" w:rsidP="0019608C">
      <w:pPr>
        <w:pStyle w:val="Heading1"/>
        <w:spacing w:before="0" w:line="240" w:lineRule="atLeast"/>
        <w:jc w:val="both"/>
        <w:rPr>
          <w:rFonts w:ascii="Times New Roman" w:hAnsi="Times New Roman" w:cs="Times New Roman"/>
          <w:color w:val="auto"/>
          <w:sz w:val="24"/>
          <w:szCs w:val="24"/>
          <w:lang w:val="sq-AL"/>
        </w:rPr>
      </w:pPr>
      <w:bookmarkStart w:id="0" w:name="_Toc360456699"/>
      <w:r w:rsidRPr="007F6E95">
        <w:rPr>
          <w:rFonts w:ascii="Times New Roman" w:hAnsi="Times New Roman" w:cs="Times New Roman"/>
          <w:color w:val="auto"/>
          <w:sz w:val="24"/>
          <w:szCs w:val="24"/>
          <w:lang w:val="sq-AL"/>
        </w:rPr>
        <w:lastRenderedPageBreak/>
        <w:t>5.1</w:t>
      </w:r>
      <w:r w:rsidRPr="007F6E95">
        <w:rPr>
          <w:rFonts w:ascii="Times New Roman" w:hAnsi="Times New Roman" w:cs="Times New Roman"/>
          <w:color w:val="auto"/>
          <w:sz w:val="24"/>
          <w:szCs w:val="24"/>
          <w:lang w:val="sq-AL"/>
        </w:rPr>
        <w:tab/>
      </w:r>
      <w:r w:rsidR="00E31C48" w:rsidRPr="007F6E95">
        <w:rPr>
          <w:rFonts w:ascii="Times New Roman" w:hAnsi="Times New Roman" w:cs="Times New Roman"/>
          <w:b w:val="0"/>
          <w:color w:val="auto"/>
          <w:sz w:val="24"/>
          <w:szCs w:val="24"/>
          <w:u w:val="single"/>
          <w:lang w:val="sq-AL"/>
        </w:rPr>
        <w:t>MODULI I PROGRAMIMIT</w:t>
      </w:r>
      <w:bookmarkEnd w:id="0"/>
      <w:r w:rsidR="00E31C48" w:rsidRPr="007F6E95">
        <w:rPr>
          <w:rFonts w:ascii="Times New Roman" w:hAnsi="Times New Roman" w:cs="Times New Roman"/>
          <w:b w:val="0"/>
          <w:color w:val="auto"/>
          <w:sz w:val="24"/>
          <w:szCs w:val="24"/>
          <w:u w:val="single"/>
          <w:lang w:val="sq-AL"/>
        </w:rPr>
        <w:t xml:space="preserve"> NË PORTALIN “E-INSPEKTIMI”</w:t>
      </w:r>
    </w:p>
    <w:p w:rsidR="00E31C48" w:rsidRPr="007F6E95" w:rsidRDefault="00E31C48" w:rsidP="0019608C">
      <w:pPr>
        <w:spacing w:after="0" w:line="240" w:lineRule="atLeast"/>
        <w:jc w:val="both"/>
        <w:rPr>
          <w:rFonts w:ascii="Times New Roman" w:hAnsi="Times New Roman" w:cs="Times New Roman"/>
          <w:sz w:val="24"/>
          <w:szCs w:val="24"/>
          <w:lang w:val="sq-AL"/>
        </w:rPr>
      </w:pPr>
    </w:p>
    <w:p w:rsidR="00E31C48" w:rsidRPr="007F6E95" w:rsidRDefault="00E31C48" w:rsidP="0019608C">
      <w:p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sq-AL"/>
        </w:rPr>
        <w:t xml:space="preserve">Në kuadër të inspektimeve online, nëpërmjet paketave portabël të inspektimit në portalin “e-Inspektimi”, është funksional moduli për programimin vjetor. </w:t>
      </w:r>
    </w:p>
    <w:p w:rsidR="00E31C48" w:rsidRPr="007F6E95" w:rsidRDefault="00E31C48" w:rsidP="0019608C">
      <w:pPr>
        <w:spacing w:after="0" w:line="240" w:lineRule="atLeast"/>
        <w:jc w:val="both"/>
        <w:rPr>
          <w:rFonts w:ascii="Times New Roman" w:hAnsi="Times New Roman" w:cs="Times New Roman"/>
          <w:sz w:val="24"/>
          <w:szCs w:val="24"/>
          <w:lang w:val="sq-AL"/>
        </w:rPr>
      </w:pPr>
    </w:p>
    <w:p w:rsidR="00E31C48" w:rsidRPr="007F6E95" w:rsidRDefault="00E31C48" w:rsidP="0019608C">
      <w:pPr>
        <w:pStyle w:val="ListParagraph"/>
        <w:spacing w:after="0" w:line="240" w:lineRule="atLeast"/>
        <w:ind w:left="0"/>
        <w:jc w:val="both"/>
        <w:rPr>
          <w:rFonts w:ascii="Times New Roman" w:hAnsi="Times New Roman" w:cs="Times New Roman"/>
          <w:sz w:val="24"/>
          <w:szCs w:val="24"/>
          <w:u w:val="single"/>
          <w:lang w:val="sq-AL"/>
        </w:rPr>
      </w:pPr>
      <w:r w:rsidRPr="007F6E95">
        <w:rPr>
          <w:rFonts w:ascii="Times New Roman" w:hAnsi="Times New Roman" w:cs="Times New Roman"/>
          <w:sz w:val="24"/>
          <w:szCs w:val="24"/>
          <w:u w:val="single"/>
          <w:lang w:val="sq-AL"/>
        </w:rPr>
        <w:t>Shembull i llogaritjes së Inspektimeve për një Degë Rajonale të ISHSH</w:t>
      </w:r>
    </w:p>
    <w:p w:rsidR="00E31C48" w:rsidRPr="007F6E95" w:rsidRDefault="00E31C48" w:rsidP="0019608C">
      <w:pPr>
        <w:spacing w:after="0" w:line="240" w:lineRule="atLeast"/>
        <w:jc w:val="both"/>
        <w:rPr>
          <w:rFonts w:ascii="Times New Roman" w:hAnsi="Times New Roman" w:cs="Times New Roman"/>
          <w:sz w:val="24"/>
          <w:szCs w:val="24"/>
          <w:u w:val="single"/>
          <w:lang w:val="sq-AL"/>
        </w:rPr>
      </w:pPr>
      <w:r w:rsidRPr="007F6E95">
        <w:rPr>
          <w:rFonts w:ascii="Times New Roman" w:hAnsi="Times New Roman" w:cs="Times New Roman"/>
          <w:sz w:val="24"/>
          <w:szCs w:val="24"/>
          <w:u w:val="single"/>
          <w:lang w:val="sq-AL"/>
        </w:rPr>
        <w:t xml:space="preserve">Dega Rajonale Tiranë, </w:t>
      </w:r>
      <w:r w:rsidR="00EF07CE" w:rsidRPr="007F6E95">
        <w:rPr>
          <w:rFonts w:ascii="Times New Roman" w:hAnsi="Times New Roman" w:cs="Times New Roman"/>
          <w:sz w:val="24"/>
          <w:szCs w:val="24"/>
          <w:u w:val="single"/>
          <w:lang w:val="sq-AL"/>
        </w:rPr>
        <w:t xml:space="preserve">Viti </w:t>
      </w:r>
      <w:r w:rsidR="00D01FCF" w:rsidRPr="007F6E95">
        <w:rPr>
          <w:rFonts w:ascii="Times New Roman" w:hAnsi="Times New Roman" w:cs="Times New Roman"/>
          <w:sz w:val="24"/>
          <w:szCs w:val="24"/>
          <w:u w:val="single"/>
          <w:lang w:val="sq-AL"/>
        </w:rPr>
        <w:t>202</w:t>
      </w:r>
      <w:r w:rsidR="00664621">
        <w:rPr>
          <w:rFonts w:ascii="Times New Roman" w:hAnsi="Times New Roman" w:cs="Times New Roman"/>
          <w:sz w:val="24"/>
          <w:szCs w:val="24"/>
          <w:u w:val="single"/>
          <w:lang w:val="sq-AL"/>
        </w:rPr>
        <w:t>2</w:t>
      </w:r>
    </w:p>
    <w:p w:rsidR="00406649" w:rsidRPr="007F6E95" w:rsidRDefault="00406649" w:rsidP="0019608C">
      <w:pPr>
        <w:spacing w:after="0" w:line="240" w:lineRule="atLeast"/>
        <w:jc w:val="both"/>
        <w:rPr>
          <w:rFonts w:ascii="Times New Roman" w:hAnsi="Times New Roman" w:cs="Times New Roman"/>
          <w:sz w:val="24"/>
          <w:szCs w:val="24"/>
          <w:u w:val="single"/>
          <w:lang w:val="sq-AL"/>
        </w:rPr>
      </w:pPr>
    </w:p>
    <w:p w:rsidR="00617F14" w:rsidRPr="007F6E95" w:rsidRDefault="00617F14" w:rsidP="006A2331">
      <w:pPr>
        <w:pStyle w:val="ListParagraph"/>
        <w:numPr>
          <w:ilvl w:val="0"/>
          <w:numId w:val="47"/>
        </w:num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sq-AL"/>
        </w:rPr>
        <w:t>4 orë për një inspektim</w:t>
      </w:r>
    </w:p>
    <w:p w:rsidR="00E31C48" w:rsidRPr="007F6E95" w:rsidRDefault="00E31C48" w:rsidP="006A2331">
      <w:pPr>
        <w:pStyle w:val="ListParagraph"/>
        <w:numPr>
          <w:ilvl w:val="0"/>
          <w:numId w:val="47"/>
        </w:num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sq-AL"/>
        </w:rPr>
        <w:t>138 ditë</w:t>
      </w:r>
      <w:r w:rsidR="00617F14" w:rsidRPr="007F6E95">
        <w:rPr>
          <w:rFonts w:ascii="Times New Roman" w:hAnsi="Times New Roman" w:cs="Times New Roman"/>
          <w:sz w:val="24"/>
          <w:szCs w:val="24"/>
          <w:lang w:val="sq-AL"/>
        </w:rPr>
        <w:t xml:space="preserve"> pune</w:t>
      </w:r>
      <w:r w:rsidRPr="007F6E95">
        <w:rPr>
          <w:rFonts w:ascii="Times New Roman" w:hAnsi="Times New Roman" w:cs="Times New Roman"/>
          <w:sz w:val="24"/>
          <w:szCs w:val="24"/>
          <w:lang w:val="sq-AL"/>
        </w:rPr>
        <w:t xml:space="preserve"> në vit pë</w:t>
      </w:r>
      <w:r w:rsidR="00617F14" w:rsidRPr="007F6E95">
        <w:rPr>
          <w:rFonts w:ascii="Times New Roman" w:hAnsi="Times New Roman" w:cs="Times New Roman"/>
          <w:sz w:val="24"/>
          <w:szCs w:val="24"/>
          <w:lang w:val="sq-AL"/>
        </w:rPr>
        <w:t>r një inspektor</w:t>
      </w:r>
      <w:r w:rsidRPr="007F6E95">
        <w:rPr>
          <w:rFonts w:ascii="Times New Roman" w:hAnsi="Times New Roman" w:cs="Times New Roman"/>
          <w:sz w:val="24"/>
          <w:szCs w:val="24"/>
          <w:lang w:val="sq-AL"/>
        </w:rPr>
        <w:t>.</w:t>
      </w:r>
    </w:p>
    <w:p w:rsidR="00E31C48" w:rsidRPr="007F6E95" w:rsidRDefault="00E31C48" w:rsidP="006A2331">
      <w:pPr>
        <w:pStyle w:val="ListParagraph"/>
        <w:numPr>
          <w:ilvl w:val="0"/>
          <w:numId w:val="47"/>
        </w:num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sq-AL"/>
        </w:rPr>
        <w:t>552 orë - orët vjetore për një inspektor.</w:t>
      </w:r>
    </w:p>
    <w:p w:rsidR="00E31C48" w:rsidRPr="007F6E95" w:rsidRDefault="00066F95" w:rsidP="006A2331">
      <w:pPr>
        <w:pStyle w:val="ListParagraph"/>
        <w:numPr>
          <w:ilvl w:val="0"/>
          <w:numId w:val="47"/>
        </w:num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sq-AL"/>
        </w:rPr>
        <w:t>42</w:t>
      </w:r>
      <w:r w:rsidR="00E31C48" w:rsidRPr="007F6E95">
        <w:rPr>
          <w:rFonts w:ascii="Times New Roman" w:hAnsi="Times New Roman" w:cs="Times New Roman"/>
          <w:sz w:val="24"/>
          <w:szCs w:val="24"/>
          <w:lang w:val="sq-AL"/>
        </w:rPr>
        <w:t xml:space="preserve"> inspektorë - numri i inspektorëve të ISHSH Dega Rajonale Tiranë. </w:t>
      </w:r>
    </w:p>
    <w:p w:rsidR="00E31C48" w:rsidRPr="007F6E95" w:rsidRDefault="00406649" w:rsidP="006A2331">
      <w:pPr>
        <w:pStyle w:val="ListParagraph"/>
        <w:numPr>
          <w:ilvl w:val="0"/>
          <w:numId w:val="47"/>
        </w:num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sq-AL"/>
        </w:rPr>
        <w:t>3</w:t>
      </w:r>
      <w:r w:rsidR="00E31C48" w:rsidRPr="007F6E95">
        <w:rPr>
          <w:rFonts w:ascii="Times New Roman" w:hAnsi="Times New Roman" w:cs="Times New Roman"/>
          <w:sz w:val="24"/>
          <w:szCs w:val="24"/>
          <w:lang w:val="sq-AL"/>
        </w:rPr>
        <w:t xml:space="preserve"> inspektorë – numri i inspektorëve në grup.</w:t>
      </w:r>
    </w:p>
    <w:p w:rsidR="00E31C48" w:rsidRPr="007F6E95" w:rsidRDefault="00E31C48" w:rsidP="006A2331">
      <w:pPr>
        <w:pStyle w:val="ListParagraph"/>
        <w:numPr>
          <w:ilvl w:val="0"/>
          <w:numId w:val="47"/>
        </w:num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sq-AL"/>
        </w:rPr>
        <w:t>2 subjekte – numri i subjekteve që inspektohen në një ditë pune.</w:t>
      </w:r>
    </w:p>
    <w:p w:rsidR="00E31C48" w:rsidRPr="007F6E95" w:rsidRDefault="00E31C48" w:rsidP="0019608C">
      <w:pPr>
        <w:pStyle w:val="ListParagraph"/>
        <w:spacing w:after="0" w:line="240" w:lineRule="atLeast"/>
        <w:ind w:left="360"/>
        <w:jc w:val="both"/>
        <w:rPr>
          <w:rFonts w:ascii="Times New Roman" w:hAnsi="Times New Roman" w:cs="Times New Roman"/>
          <w:sz w:val="24"/>
          <w:szCs w:val="24"/>
          <w:lang w:val="sq-AL"/>
        </w:rPr>
      </w:pPr>
      <w:r w:rsidRPr="007F6E95">
        <w:rPr>
          <w:rFonts w:ascii="Times New Roman" w:hAnsi="Times New Roman" w:cs="Times New Roman"/>
          <w:sz w:val="24"/>
          <w:szCs w:val="24"/>
          <w:u w:val="single"/>
          <w:lang w:val="sq-AL"/>
        </w:rPr>
        <w:t xml:space="preserve">552 orë x </w:t>
      </w:r>
      <w:r w:rsidR="00066F95" w:rsidRPr="007F6E95">
        <w:rPr>
          <w:rFonts w:ascii="Times New Roman" w:hAnsi="Times New Roman" w:cs="Times New Roman"/>
          <w:sz w:val="24"/>
          <w:szCs w:val="24"/>
          <w:u w:val="single"/>
          <w:lang w:val="sq-AL"/>
        </w:rPr>
        <w:t>42</w:t>
      </w:r>
      <w:r w:rsidRPr="007F6E95">
        <w:rPr>
          <w:rFonts w:ascii="Times New Roman" w:hAnsi="Times New Roman" w:cs="Times New Roman"/>
          <w:sz w:val="24"/>
          <w:szCs w:val="24"/>
          <w:u w:val="single"/>
          <w:lang w:val="sq-AL"/>
        </w:rPr>
        <w:t xml:space="preserve"> inspektorë</w:t>
      </w:r>
      <w:r w:rsidRPr="007F6E95">
        <w:rPr>
          <w:rFonts w:ascii="Times New Roman" w:hAnsi="Times New Roman" w:cs="Times New Roman"/>
          <w:sz w:val="24"/>
          <w:szCs w:val="24"/>
          <w:lang w:val="sq-AL"/>
        </w:rPr>
        <w:t xml:space="preserve">    </w:t>
      </w:r>
      <w:r w:rsidRPr="007F6E95">
        <w:rPr>
          <w:rFonts w:ascii="Times New Roman" w:hAnsi="Times New Roman" w:cs="Times New Roman"/>
          <w:sz w:val="36"/>
          <w:szCs w:val="36"/>
          <w:lang w:val="sq-AL"/>
        </w:rPr>
        <w:t xml:space="preserve"> ̳ </w:t>
      </w:r>
      <w:r w:rsidRPr="007F6E95">
        <w:rPr>
          <w:rFonts w:ascii="Times New Roman" w:hAnsi="Times New Roman" w:cs="Times New Roman"/>
          <w:sz w:val="24"/>
          <w:szCs w:val="24"/>
          <w:lang w:val="sq-AL"/>
        </w:rPr>
        <w:t xml:space="preserve">  </w:t>
      </w:r>
      <w:r w:rsidR="00066F95" w:rsidRPr="007F6E95">
        <w:rPr>
          <w:rFonts w:ascii="Times New Roman" w:hAnsi="Times New Roman" w:cs="Times New Roman"/>
          <w:sz w:val="24"/>
          <w:szCs w:val="24"/>
          <w:u w:val="single"/>
          <w:lang w:val="sq-AL"/>
        </w:rPr>
        <w:t>3864</w:t>
      </w:r>
      <w:r w:rsidRPr="007F6E95">
        <w:rPr>
          <w:rFonts w:ascii="Times New Roman" w:hAnsi="Times New Roman" w:cs="Times New Roman"/>
          <w:sz w:val="24"/>
          <w:szCs w:val="24"/>
          <w:u w:val="single"/>
          <w:lang w:val="sq-AL"/>
        </w:rPr>
        <w:t xml:space="preserve"> inspektime </w:t>
      </w:r>
      <w:r w:rsidR="0067300B" w:rsidRPr="007F6E95">
        <w:rPr>
          <w:rFonts w:ascii="Times New Roman" w:hAnsi="Times New Roman" w:cs="Times New Roman"/>
          <w:sz w:val="24"/>
          <w:szCs w:val="24"/>
          <w:u w:val="single"/>
          <w:lang w:val="sq-AL"/>
        </w:rPr>
        <w:t xml:space="preserve">të planifikuara </w:t>
      </w:r>
      <w:r w:rsidRPr="007F6E95">
        <w:rPr>
          <w:rFonts w:ascii="Times New Roman" w:hAnsi="Times New Roman" w:cs="Times New Roman"/>
          <w:sz w:val="24"/>
          <w:szCs w:val="24"/>
          <w:u w:val="single"/>
          <w:lang w:val="sq-AL"/>
        </w:rPr>
        <w:t>në</w:t>
      </w:r>
      <w:r w:rsidR="0067300B" w:rsidRPr="007F6E95">
        <w:rPr>
          <w:rFonts w:ascii="Times New Roman" w:hAnsi="Times New Roman" w:cs="Times New Roman"/>
          <w:sz w:val="24"/>
          <w:szCs w:val="24"/>
          <w:u w:val="single"/>
          <w:lang w:val="sq-AL"/>
        </w:rPr>
        <w:t xml:space="preserve"> vit.</w:t>
      </w:r>
    </w:p>
    <w:p w:rsidR="00E31C48" w:rsidRPr="007F6E95" w:rsidRDefault="00E31C48" w:rsidP="0019608C">
      <w:pPr>
        <w:pStyle w:val="ListParagraph"/>
        <w:spacing w:after="0" w:line="240" w:lineRule="atLeast"/>
        <w:ind w:left="360"/>
        <w:jc w:val="both"/>
        <w:rPr>
          <w:rFonts w:ascii="Times New Roman" w:hAnsi="Times New Roman" w:cs="Times New Roman"/>
          <w:sz w:val="24"/>
          <w:szCs w:val="24"/>
          <w:lang w:val="sq-AL"/>
        </w:rPr>
      </w:pPr>
      <w:r w:rsidRPr="007F6E95">
        <w:rPr>
          <w:rFonts w:ascii="Times New Roman" w:hAnsi="Times New Roman" w:cs="Times New Roman"/>
          <w:sz w:val="24"/>
          <w:szCs w:val="24"/>
          <w:lang w:val="sq-AL"/>
        </w:rPr>
        <w:t xml:space="preserve">                </w:t>
      </w:r>
      <w:r w:rsidR="004F55D5" w:rsidRPr="007F6E95">
        <w:rPr>
          <w:rFonts w:ascii="Times New Roman" w:hAnsi="Times New Roman" w:cs="Times New Roman"/>
          <w:sz w:val="24"/>
          <w:szCs w:val="24"/>
          <w:lang w:val="sq-AL"/>
        </w:rPr>
        <w:t>6</w:t>
      </w:r>
    </w:p>
    <w:p w:rsidR="00E31C48" w:rsidRPr="007F6E95" w:rsidRDefault="00E31C48" w:rsidP="0019608C">
      <w:pPr>
        <w:spacing w:after="0" w:line="240" w:lineRule="atLeast"/>
        <w:jc w:val="both"/>
        <w:rPr>
          <w:rFonts w:ascii="Times New Roman" w:hAnsi="Times New Roman" w:cs="Times New Roman"/>
          <w:caps/>
          <w:sz w:val="24"/>
          <w:szCs w:val="24"/>
          <w:u w:val="single"/>
          <w:lang w:val="sq-AL"/>
        </w:rPr>
      </w:pPr>
    </w:p>
    <w:p w:rsidR="00446B27" w:rsidRPr="007F6E95" w:rsidRDefault="0082178D" w:rsidP="0082178D">
      <w:pPr>
        <w:spacing w:after="0" w:line="240" w:lineRule="atLeast"/>
        <w:jc w:val="center"/>
        <w:rPr>
          <w:rFonts w:ascii="Times New Roman" w:hAnsi="Times New Roman" w:cs="Times New Roman"/>
          <w:sz w:val="24"/>
          <w:szCs w:val="24"/>
          <w:u w:val="single"/>
          <w:lang w:val="sq-AL"/>
        </w:rPr>
      </w:pPr>
      <w:r w:rsidRPr="007F6E95">
        <w:rPr>
          <w:rFonts w:ascii="Times New Roman" w:hAnsi="Times New Roman" w:cs="Times New Roman"/>
          <w:sz w:val="24"/>
          <w:szCs w:val="24"/>
          <w:u w:val="single"/>
          <w:lang w:val="sq-AL"/>
        </w:rPr>
        <w:t>G</w:t>
      </w:r>
      <w:r w:rsidR="00446B27" w:rsidRPr="007F6E95">
        <w:rPr>
          <w:rFonts w:ascii="Times New Roman" w:hAnsi="Times New Roman" w:cs="Times New Roman"/>
          <w:sz w:val="24"/>
          <w:szCs w:val="24"/>
          <w:u w:val="single"/>
          <w:lang w:val="sq-AL"/>
        </w:rPr>
        <w:t>rupe</w:t>
      </w:r>
      <w:r w:rsidRPr="007F6E95">
        <w:rPr>
          <w:rFonts w:ascii="Times New Roman" w:hAnsi="Times New Roman" w:cs="Times New Roman"/>
          <w:sz w:val="24"/>
          <w:szCs w:val="24"/>
          <w:u w:val="single"/>
          <w:lang w:val="sq-AL"/>
        </w:rPr>
        <w:t xml:space="preserve">t e </w:t>
      </w:r>
      <w:r w:rsidR="00446B27" w:rsidRPr="007F6E95">
        <w:rPr>
          <w:rFonts w:ascii="Times New Roman" w:hAnsi="Times New Roman" w:cs="Times New Roman"/>
          <w:sz w:val="24"/>
          <w:szCs w:val="24"/>
          <w:u w:val="single"/>
          <w:lang w:val="sq-AL"/>
        </w:rPr>
        <w:t xml:space="preserve">inspektimit </w:t>
      </w:r>
      <w:r w:rsidR="00136AD2" w:rsidRPr="007F6E95">
        <w:rPr>
          <w:rFonts w:ascii="Times New Roman" w:hAnsi="Times New Roman" w:cs="Times New Roman"/>
          <w:sz w:val="24"/>
          <w:szCs w:val="24"/>
          <w:u w:val="single"/>
          <w:lang w:val="sq-AL"/>
        </w:rPr>
        <w:t xml:space="preserve">për secilën degë dhe </w:t>
      </w:r>
      <w:r w:rsidRPr="007F6E95">
        <w:rPr>
          <w:rFonts w:ascii="Times New Roman" w:hAnsi="Times New Roman" w:cs="Times New Roman"/>
          <w:sz w:val="24"/>
          <w:szCs w:val="24"/>
          <w:u w:val="single"/>
          <w:lang w:val="sq-AL"/>
        </w:rPr>
        <w:t>numri i inspektorëve për grup</w:t>
      </w:r>
    </w:p>
    <w:p w:rsidR="00446B27" w:rsidRPr="007F6E95" w:rsidRDefault="00446B27" w:rsidP="0019608C">
      <w:pPr>
        <w:spacing w:after="0" w:line="240" w:lineRule="atLeast"/>
        <w:jc w:val="both"/>
        <w:rPr>
          <w:rFonts w:ascii="Times New Roman" w:hAnsi="Times New Roman" w:cs="Times New Roman"/>
          <w:caps/>
          <w:sz w:val="24"/>
          <w:szCs w:val="24"/>
          <w:u w:val="single"/>
          <w:lang w:val="sq-AL"/>
        </w:rPr>
      </w:pPr>
    </w:p>
    <w:tbl>
      <w:tblPr>
        <w:tblW w:w="9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5"/>
        <w:gridCol w:w="2705"/>
        <w:gridCol w:w="2070"/>
        <w:gridCol w:w="2610"/>
      </w:tblGrid>
      <w:tr w:rsidR="000D64A3" w:rsidRPr="007F6E95" w:rsidTr="00446B27">
        <w:trPr>
          <w:trHeight w:val="408"/>
          <w:jc w:val="center"/>
        </w:trPr>
        <w:tc>
          <w:tcPr>
            <w:tcW w:w="1705" w:type="dxa"/>
            <w:vAlign w:val="center"/>
            <w:hideMark/>
          </w:tcPr>
          <w:p w:rsidR="000D64A3" w:rsidRPr="007F6E95" w:rsidRDefault="000D64A3" w:rsidP="00970E51">
            <w:pPr>
              <w:spacing w:after="0" w:line="240" w:lineRule="atLeast"/>
              <w:jc w:val="center"/>
              <w:rPr>
                <w:rFonts w:ascii="Times New Roman" w:eastAsia="Times New Roman" w:hAnsi="Times New Roman" w:cs="Times New Roman"/>
                <w:b/>
                <w:bCs/>
                <w:color w:val="000000"/>
                <w:szCs w:val="24"/>
                <w:lang w:val="sq-AL"/>
              </w:rPr>
            </w:pPr>
            <w:r w:rsidRPr="007F6E95">
              <w:rPr>
                <w:rFonts w:ascii="Times New Roman" w:eastAsia="Times New Roman" w:hAnsi="Times New Roman" w:cs="Times New Roman"/>
                <w:b/>
                <w:bCs/>
                <w:color w:val="000000"/>
                <w:szCs w:val="24"/>
                <w:lang w:val="sq-AL"/>
              </w:rPr>
              <w:t>DEGA ISHSH</w:t>
            </w:r>
          </w:p>
        </w:tc>
        <w:tc>
          <w:tcPr>
            <w:tcW w:w="2705" w:type="dxa"/>
            <w:vAlign w:val="center"/>
          </w:tcPr>
          <w:p w:rsidR="000D64A3" w:rsidRPr="007F6E95" w:rsidRDefault="000D64A3" w:rsidP="00E00946">
            <w:pPr>
              <w:spacing w:after="0" w:line="240" w:lineRule="atLeast"/>
              <w:jc w:val="center"/>
              <w:rPr>
                <w:rFonts w:ascii="Times New Roman" w:hAnsi="Times New Roman" w:cs="Times New Roman"/>
                <w:b/>
                <w:szCs w:val="24"/>
                <w:lang w:val="sq-AL"/>
              </w:rPr>
            </w:pPr>
            <w:r w:rsidRPr="007F6E95">
              <w:rPr>
                <w:rFonts w:ascii="Times New Roman" w:hAnsi="Times New Roman" w:cs="Times New Roman"/>
                <w:b/>
                <w:szCs w:val="24"/>
                <w:lang w:val="sq-AL"/>
              </w:rPr>
              <w:t>Numri i inspektorëve</w:t>
            </w:r>
          </w:p>
        </w:tc>
        <w:tc>
          <w:tcPr>
            <w:tcW w:w="2070" w:type="dxa"/>
          </w:tcPr>
          <w:p w:rsidR="000D64A3" w:rsidRPr="007F6E95" w:rsidRDefault="000D64A3" w:rsidP="00E00946">
            <w:pPr>
              <w:spacing w:after="0" w:line="240" w:lineRule="atLeast"/>
              <w:jc w:val="center"/>
              <w:rPr>
                <w:rFonts w:ascii="Times New Roman" w:hAnsi="Times New Roman" w:cs="Times New Roman"/>
                <w:b/>
                <w:szCs w:val="24"/>
                <w:lang w:val="sq-AL"/>
              </w:rPr>
            </w:pPr>
          </w:p>
          <w:p w:rsidR="000D64A3" w:rsidRPr="007F6E95" w:rsidRDefault="000D64A3" w:rsidP="00E00946">
            <w:pPr>
              <w:spacing w:after="0" w:line="240" w:lineRule="atLeast"/>
              <w:jc w:val="center"/>
              <w:rPr>
                <w:rFonts w:ascii="Times New Roman" w:hAnsi="Times New Roman" w:cs="Times New Roman"/>
                <w:b/>
                <w:szCs w:val="24"/>
                <w:lang w:val="sq-AL"/>
              </w:rPr>
            </w:pPr>
            <w:r w:rsidRPr="007F6E95">
              <w:rPr>
                <w:rFonts w:ascii="Times New Roman" w:hAnsi="Times New Roman" w:cs="Times New Roman"/>
                <w:b/>
                <w:szCs w:val="24"/>
                <w:lang w:val="sq-AL"/>
              </w:rPr>
              <w:t>Numri i grupeve të inspektimit</w:t>
            </w:r>
          </w:p>
          <w:p w:rsidR="000D64A3" w:rsidRPr="007F6E95" w:rsidRDefault="000D64A3" w:rsidP="00E00946">
            <w:pPr>
              <w:spacing w:after="0" w:line="240" w:lineRule="atLeast"/>
              <w:jc w:val="center"/>
              <w:rPr>
                <w:rFonts w:ascii="Times New Roman" w:hAnsi="Times New Roman" w:cs="Times New Roman"/>
                <w:b/>
                <w:szCs w:val="24"/>
                <w:lang w:val="sq-AL"/>
              </w:rPr>
            </w:pPr>
          </w:p>
        </w:tc>
        <w:tc>
          <w:tcPr>
            <w:tcW w:w="2610" w:type="dxa"/>
            <w:vAlign w:val="center"/>
          </w:tcPr>
          <w:p w:rsidR="000D64A3" w:rsidRPr="007F6E95" w:rsidRDefault="00970E51" w:rsidP="00E00946">
            <w:pPr>
              <w:spacing w:after="0" w:line="240" w:lineRule="atLeast"/>
              <w:jc w:val="center"/>
              <w:rPr>
                <w:rFonts w:ascii="Times New Roman" w:hAnsi="Times New Roman" w:cs="Times New Roman"/>
                <w:b/>
                <w:szCs w:val="24"/>
                <w:lang w:val="sq-AL"/>
              </w:rPr>
            </w:pPr>
            <w:r w:rsidRPr="007F6E95">
              <w:rPr>
                <w:rFonts w:ascii="Times New Roman" w:hAnsi="Times New Roman" w:cs="Times New Roman"/>
                <w:b/>
                <w:szCs w:val="24"/>
                <w:lang w:val="sq-AL"/>
              </w:rPr>
              <w:t>Përbërja e grupeve të inspektimit</w:t>
            </w:r>
          </w:p>
        </w:tc>
      </w:tr>
      <w:tr w:rsidR="002B1564" w:rsidRPr="007F6E95" w:rsidTr="00446B27">
        <w:trPr>
          <w:trHeight w:val="300"/>
          <w:jc w:val="center"/>
        </w:trPr>
        <w:tc>
          <w:tcPr>
            <w:tcW w:w="1705" w:type="dxa"/>
            <w:shd w:val="clear" w:color="auto" w:fill="auto"/>
            <w:noWrap/>
            <w:vAlign w:val="center"/>
            <w:hideMark/>
          </w:tcPr>
          <w:p w:rsidR="00492DFF" w:rsidRPr="007F6E95" w:rsidRDefault="00492DFF" w:rsidP="004929B0">
            <w:pPr>
              <w:spacing w:after="0" w:line="240" w:lineRule="atLeast"/>
              <w:jc w:val="both"/>
              <w:rPr>
                <w:rFonts w:ascii="Times New Roman" w:eastAsia="Times New Roman" w:hAnsi="Times New Roman" w:cs="Times New Roman"/>
                <w:b/>
                <w:color w:val="000000"/>
                <w:szCs w:val="20"/>
                <w:lang w:val="sq-AL"/>
              </w:rPr>
            </w:pPr>
          </w:p>
          <w:p w:rsidR="002B1564" w:rsidRPr="007F6E95" w:rsidRDefault="002B1564" w:rsidP="004929B0">
            <w:pPr>
              <w:spacing w:after="0" w:line="240" w:lineRule="atLeast"/>
              <w:jc w:val="both"/>
              <w:rPr>
                <w:rFonts w:ascii="Times New Roman" w:eastAsia="Times New Roman" w:hAnsi="Times New Roman" w:cs="Times New Roman"/>
                <w:b/>
                <w:color w:val="000000"/>
                <w:szCs w:val="20"/>
                <w:lang w:val="sq-AL"/>
              </w:rPr>
            </w:pPr>
            <w:r w:rsidRPr="007F6E95">
              <w:rPr>
                <w:rFonts w:ascii="Times New Roman" w:eastAsia="Times New Roman" w:hAnsi="Times New Roman" w:cs="Times New Roman"/>
                <w:b/>
                <w:color w:val="000000"/>
                <w:szCs w:val="20"/>
                <w:lang w:val="sq-AL"/>
              </w:rPr>
              <w:t>Berat</w:t>
            </w:r>
          </w:p>
        </w:tc>
        <w:tc>
          <w:tcPr>
            <w:tcW w:w="2705" w:type="dxa"/>
            <w:vAlign w:val="center"/>
          </w:tcPr>
          <w:p w:rsidR="00492DFF" w:rsidRPr="007F6E95" w:rsidRDefault="00492DFF" w:rsidP="001F7CDC">
            <w:pPr>
              <w:spacing w:after="0" w:line="240" w:lineRule="atLeast"/>
              <w:jc w:val="center"/>
              <w:rPr>
                <w:rFonts w:ascii="Times New Roman" w:eastAsia="Times New Roman" w:hAnsi="Times New Roman" w:cs="Times New Roman"/>
                <w:color w:val="000000"/>
                <w:sz w:val="20"/>
                <w:szCs w:val="20"/>
                <w:lang w:val="sq-AL"/>
              </w:rPr>
            </w:pPr>
          </w:p>
          <w:p w:rsidR="002B1564" w:rsidRPr="007F6E95" w:rsidRDefault="002B1564" w:rsidP="001F7CDC">
            <w:pPr>
              <w:spacing w:after="0" w:line="240" w:lineRule="atLeast"/>
              <w:jc w:val="center"/>
              <w:rPr>
                <w:rFonts w:ascii="Times New Roman" w:eastAsia="Times New Roman" w:hAnsi="Times New Roman" w:cs="Times New Roman"/>
                <w:color w:val="000000"/>
                <w:sz w:val="20"/>
                <w:szCs w:val="20"/>
                <w:lang w:val="sq-AL"/>
              </w:rPr>
            </w:pPr>
            <w:r w:rsidRPr="007F6E95">
              <w:rPr>
                <w:rFonts w:ascii="Times New Roman" w:eastAsia="Times New Roman" w:hAnsi="Times New Roman" w:cs="Times New Roman"/>
                <w:color w:val="000000"/>
                <w:sz w:val="20"/>
                <w:szCs w:val="20"/>
                <w:lang w:val="sq-AL"/>
              </w:rPr>
              <w:t>12</w:t>
            </w:r>
          </w:p>
        </w:tc>
        <w:tc>
          <w:tcPr>
            <w:tcW w:w="2070" w:type="dxa"/>
            <w:vAlign w:val="center"/>
          </w:tcPr>
          <w:p w:rsidR="00492DFF" w:rsidRPr="007F6E95" w:rsidRDefault="00492DFF" w:rsidP="004929B0">
            <w:pPr>
              <w:spacing w:after="0" w:line="240" w:lineRule="atLeast"/>
              <w:jc w:val="center"/>
              <w:rPr>
                <w:rFonts w:ascii="Times New Roman" w:eastAsia="Times New Roman" w:hAnsi="Times New Roman" w:cs="Times New Roman"/>
                <w:color w:val="000000"/>
                <w:sz w:val="20"/>
                <w:szCs w:val="20"/>
                <w:lang w:val="sq-AL"/>
              </w:rPr>
            </w:pPr>
          </w:p>
          <w:p w:rsidR="002B1564" w:rsidRPr="007F6E95" w:rsidRDefault="001F7CDC" w:rsidP="004929B0">
            <w:pPr>
              <w:spacing w:after="0" w:line="240" w:lineRule="atLeast"/>
              <w:jc w:val="center"/>
              <w:rPr>
                <w:rFonts w:ascii="Times New Roman" w:eastAsia="Times New Roman" w:hAnsi="Times New Roman" w:cs="Times New Roman"/>
                <w:color w:val="000000"/>
                <w:sz w:val="20"/>
                <w:szCs w:val="20"/>
                <w:lang w:val="sq-AL"/>
              </w:rPr>
            </w:pPr>
            <w:r w:rsidRPr="007F6E95">
              <w:rPr>
                <w:rFonts w:ascii="Times New Roman" w:eastAsia="Times New Roman" w:hAnsi="Times New Roman" w:cs="Times New Roman"/>
                <w:color w:val="000000"/>
                <w:sz w:val="20"/>
                <w:szCs w:val="20"/>
                <w:lang w:val="sq-AL"/>
              </w:rPr>
              <w:t>4</w:t>
            </w:r>
          </w:p>
        </w:tc>
        <w:tc>
          <w:tcPr>
            <w:tcW w:w="2610" w:type="dxa"/>
            <w:vAlign w:val="center"/>
          </w:tcPr>
          <w:p w:rsidR="00492DFF" w:rsidRPr="007F6E95" w:rsidRDefault="00492DFF" w:rsidP="001F7CDC">
            <w:pPr>
              <w:spacing w:after="0" w:line="240" w:lineRule="atLeast"/>
              <w:jc w:val="center"/>
              <w:rPr>
                <w:rFonts w:ascii="Times New Roman" w:eastAsia="Times New Roman" w:hAnsi="Times New Roman" w:cs="Times New Roman"/>
                <w:color w:val="000000"/>
                <w:sz w:val="20"/>
                <w:szCs w:val="20"/>
                <w:lang w:val="sq-AL"/>
              </w:rPr>
            </w:pPr>
          </w:p>
          <w:p w:rsidR="002B1564" w:rsidRPr="007F6E95" w:rsidRDefault="001F7CDC" w:rsidP="001F7CDC">
            <w:pPr>
              <w:spacing w:after="0" w:line="240" w:lineRule="atLeast"/>
              <w:jc w:val="center"/>
              <w:rPr>
                <w:rFonts w:ascii="Times New Roman" w:hAnsi="Times New Roman" w:cs="Times New Roman"/>
                <w:sz w:val="20"/>
                <w:szCs w:val="20"/>
                <w:lang w:val="sq-AL"/>
              </w:rPr>
            </w:pPr>
            <w:r w:rsidRPr="007F6E95">
              <w:rPr>
                <w:rFonts w:ascii="Times New Roman" w:eastAsia="Times New Roman" w:hAnsi="Times New Roman" w:cs="Times New Roman"/>
                <w:color w:val="000000"/>
                <w:sz w:val="20"/>
                <w:szCs w:val="20"/>
                <w:lang w:val="sq-AL"/>
              </w:rPr>
              <w:t>(</w:t>
            </w:r>
            <w:r w:rsidRPr="007F6E95">
              <w:rPr>
                <w:rFonts w:ascii="Times New Roman" w:eastAsia="Times New Roman" w:hAnsi="Times New Roman" w:cs="Times New Roman"/>
                <w:b/>
                <w:color w:val="000000"/>
                <w:sz w:val="20"/>
                <w:szCs w:val="20"/>
                <w:lang w:val="sq-AL"/>
              </w:rPr>
              <w:t>4</w:t>
            </w:r>
            <w:r w:rsidRPr="007F6E95">
              <w:rPr>
                <w:rFonts w:ascii="Times New Roman" w:eastAsia="Times New Roman" w:hAnsi="Times New Roman" w:cs="Times New Roman"/>
                <w:color w:val="000000"/>
                <w:sz w:val="20"/>
                <w:szCs w:val="20"/>
                <w:lang w:val="sq-AL"/>
              </w:rPr>
              <w:t xml:space="preserve"> x 3 inspektor</w:t>
            </w:r>
            <w:r w:rsidRPr="007F6E95">
              <w:rPr>
                <w:rFonts w:ascii="Times New Roman" w:hAnsi="Times New Roman" w:cs="Times New Roman"/>
                <w:sz w:val="20"/>
                <w:szCs w:val="20"/>
                <w:lang w:val="sq-AL"/>
              </w:rPr>
              <w:t>ë)</w:t>
            </w:r>
          </w:p>
        </w:tc>
      </w:tr>
      <w:tr w:rsidR="002B1564" w:rsidRPr="007F6E95" w:rsidTr="00446B27">
        <w:trPr>
          <w:trHeight w:val="300"/>
          <w:jc w:val="center"/>
        </w:trPr>
        <w:tc>
          <w:tcPr>
            <w:tcW w:w="1705" w:type="dxa"/>
            <w:shd w:val="clear" w:color="auto" w:fill="auto"/>
            <w:noWrap/>
            <w:vAlign w:val="center"/>
            <w:hideMark/>
          </w:tcPr>
          <w:p w:rsidR="00492DFF" w:rsidRPr="007F6E95" w:rsidRDefault="00492DFF" w:rsidP="004929B0">
            <w:pPr>
              <w:spacing w:after="0" w:line="240" w:lineRule="atLeast"/>
              <w:jc w:val="both"/>
              <w:rPr>
                <w:rFonts w:ascii="Times New Roman" w:eastAsia="Times New Roman" w:hAnsi="Times New Roman" w:cs="Times New Roman"/>
                <w:b/>
                <w:color w:val="000000"/>
                <w:szCs w:val="20"/>
                <w:lang w:val="sq-AL"/>
              </w:rPr>
            </w:pPr>
          </w:p>
          <w:p w:rsidR="002B1564" w:rsidRPr="007F6E95" w:rsidRDefault="002B1564" w:rsidP="004929B0">
            <w:pPr>
              <w:spacing w:after="0" w:line="240" w:lineRule="atLeast"/>
              <w:jc w:val="both"/>
              <w:rPr>
                <w:rFonts w:ascii="Times New Roman" w:eastAsia="Times New Roman" w:hAnsi="Times New Roman" w:cs="Times New Roman"/>
                <w:b/>
                <w:color w:val="000000"/>
                <w:szCs w:val="20"/>
                <w:lang w:val="sq-AL"/>
              </w:rPr>
            </w:pPr>
            <w:r w:rsidRPr="007F6E95">
              <w:rPr>
                <w:rFonts w:ascii="Times New Roman" w:eastAsia="Times New Roman" w:hAnsi="Times New Roman" w:cs="Times New Roman"/>
                <w:b/>
                <w:color w:val="000000"/>
                <w:szCs w:val="20"/>
                <w:lang w:val="sq-AL"/>
              </w:rPr>
              <w:t>Dibër</w:t>
            </w:r>
          </w:p>
        </w:tc>
        <w:tc>
          <w:tcPr>
            <w:tcW w:w="2705" w:type="dxa"/>
            <w:vAlign w:val="center"/>
          </w:tcPr>
          <w:p w:rsidR="00492DFF" w:rsidRPr="007F6E95" w:rsidRDefault="00492DFF" w:rsidP="001F7CDC">
            <w:pPr>
              <w:spacing w:after="0" w:line="240" w:lineRule="atLeast"/>
              <w:jc w:val="center"/>
              <w:rPr>
                <w:rFonts w:ascii="Times New Roman" w:eastAsia="Times New Roman" w:hAnsi="Times New Roman" w:cs="Times New Roman"/>
                <w:color w:val="000000"/>
                <w:sz w:val="20"/>
                <w:szCs w:val="20"/>
                <w:lang w:val="sq-AL"/>
              </w:rPr>
            </w:pPr>
          </w:p>
          <w:p w:rsidR="002B1564" w:rsidRPr="007F6E95" w:rsidRDefault="00492DFF" w:rsidP="001F7CDC">
            <w:pPr>
              <w:spacing w:after="0" w:line="240" w:lineRule="atLeast"/>
              <w:jc w:val="center"/>
              <w:rPr>
                <w:rFonts w:ascii="Times New Roman" w:eastAsia="Times New Roman" w:hAnsi="Times New Roman" w:cs="Times New Roman"/>
                <w:color w:val="000000"/>
                <w:sz w:val="20"/>
                <w:szCs w:val="20"/>
                <w:lang w:val="sq-AL"/>
              </w:rPr>
            </w:pPr>
            <w:r w:rsidRPr="007F6E95">
              <w:rPr>
                <w:rFonts w:ascii="Times New Roman" w:eastAsia="Times New Roman" w:hAnsi="Times New Roman" w:cs="Times New Roman"/>
                <w:color w:val="000000"/>
                <w:sz w:val="20"/>
                <w:szCs w:val="20"/>
                <w:lang w:val="sq-AL"/>
              </w:rPr>
              <w:t>10</w:t>
            </w:r>
          </w:p>
        </w:tc>
        <w:tc>
          <w:tcPr>
            <w:tcW w:w="2070" w:type="dxa"/>
            <w:vAlign w:val="center"/>
          </w:tcPr>
          <w:p w:rsidR="002B1564" w:rsidRPr="007F6E95" w:rsidRDefault="002B1564" w:rsidP="001F7CDC">
            <w:pPr>
              <w:spacing w:after="0" w:line="240" w:lineRule="atLeast"/>
              <w:rPr>
                <w:rFonts w:ascii="Times New Roman" w:eastAsia="Times New Roman" w:hAnsi="Times New Roman" w:cs="Times New Roman"/>
                <w:color w:val="000000"/>
                <w:sz w:val="20"/>
                <w:szCs w:val="20"/>
                <w:lang w:val="sq-AL"/>
              </w:rPr>
            </w:pPr>
          </w:p>
          <w:p w:rsidR="002B1564" w:rsidRPr="007F6E95" w:rsidRDefault="001F7CDC" w:rsidP="004929B0">
            <w:pPr>
              <w:spacing w:after="0" w:line="240" w:lineRule="atLeast"/>
              <w:jc w:val="center"/>
              <w:rPr>
                <w:rFonts w:ascii="Times New Roman" w:eastAsia="Times New Roman" w:hAnsi="Times New Roman" w:cs="Times New Roman"/>
                <w:color w:val="000000"/>
                <w:sz w:val="20"/>
                <w:szCs w:val="20"/>
                <w:lang w:val="sq-AL"/>
              </w:rPr>
            </w:pPr>
            <w:r w:rsidRPr="007F6E95">
              <w:rPr>
                <w:rFonts w:ascii="Times New Roman" w:eastAsia="Times New Roman" w:hAnsi="Times New Roman" w:cs="Times New Roman"/>
                <w:color w:val="000000"/>
                <w:sz w:val="20"/>
                <w:szCs w:val="20"/>
                <w:lang w:val="sq-AL"/>
              </w:rPr>
              <w:t>4</w:t>
            </w:r>
          </w:p>
        </w:tc>
        <w:tc>
          <w:tcPr>
            <w:tcW w:w="2610" w:type="dxa"/>
            <w:vAlign w:val="center"/>
          </w:tcPr>
          <w:p w:rsidR="002B1564" w:rsidRPr="007F6E95" w:rsidRDefault="002B1564" w:rsidP="004929B0">
            <w:pPr>
              <w:spacing w:after="0" w:line="240" w:lineRule="atLeast"/>
              <w:jc w:val="center"/>
              <w:rPr>
                <w:rFonts w:ascii="Times New Roman" w:hAnsi="Times New Roman" w:cs="Times New Roman"/>
                <w:sz w:val="20"/>
                <w:szCs w:val="20"/>
                <w:lang w:val="sq-AL"/>
              </w:rPr>
            </w:pPr>
            <w:r w:rsidRPr="007F6E95">
              <w:rPr>
                <w:rFonts w:ascii="Times New Roman" w:eastAsia="Times New Roman" w:hAnsi="Times New Roman" w:cs="Times New Roman"/>
                <w:color w:val="000000"/>
                <w:sz w:val="20"/>
                <w:szCs w:val="20"/>
                <w:lang w:val="sq-AL"/>
              </w:rPr>
              <w:t>(</w:t>
            </w:r>
            <w:r w:rsidRPr="007F6E95">
              <w:rPr>
                <w:rFonts w:ascii="Times New Roman" w:eastAsia="Times New Roman" w:hAnsi="Times New Roman" w:cs="Times New Roman"/>
                <w:b/>
                <w:color w:val="000000"/>
                <w:sz w:val="20"/>
                <w:szCs w:val="20"/>
                <w:lang w:val="sq-AL"/>
              </w:rPr>
              <w:t>2</w:t>
            </w:r>
            <w:r w:rsidRPr="007F6E95">
              <w:rPr>
                <w:rFonts w:ascii="Times New Roman" w:eastAsia="Times New Roman" w:hAnsi="Times New Roman" w:cs="Times New Roman"/>
                <w:color w:val="000000"/>
                <w:sz w:val="20"/>
                <w:szCs w:val="20"/>
                <w:lang w:val="sq-AL"/>
              </w:rPr>
              <w:t xml:space="preserve"> x 3 inspektor</w:t>
            </w:r>
            <w:r w:rsidRPr="007F6E95">
              <w:rPr>
                <w:rFonts w:ascii="Times New Roman" w:hAnsi="Times New Roman" w:cs="Times New Roman"/>
                <w:sz w:val="20"/>
                <w:szCs w:val="20"/>
                <w:lang w:val="sq-AL"/>
              </w:rPr>
              <w:t>ë)</w:t>
            </w:r>
          </w:p>
          <w:p w:rsidR="002B1564" w:rsidRPr="007F6E95" w:rsidRDefault="002B1564" w:rsidP="004929B0">
            <w:pPr>
              <w:spacing w:after="0" w:line="240" w:lineRule="atLeast"/>
              <w:jc w:val="center"/>
              <w:rPr>
                <w:rFonts w:ascii="Times New Roman" w:eastAsia="Times New Roman" w:hAnsi="Times New Roman" w:cs="Times New Roman"/>
                <w:color w:val="000000"/>
                <w:sz w:val="20"/>
                <w:szCs w:val="20"/>
                <w:lang w:val="sq-AL"/>
              </w:rPr>
            </w:pPr>
            <w:r w:rsidRPr="007F6E95">
              <w:rPr>
                <w:rFonts w:ascii="Times New Roman" w:hAnsi="Times New Roman" w:cs="Times New Roman"/>
                <w:sz w:val="20"/>
                <w:szCs w:val="20"/>
                <w:lang w:val="sq-AL"/>
              </w:rPr>
              <w:t>(</w:t>
            </w:r>
            <w:r w:rsidRPr="007F6E95">
              <w:rPr>
                <w:rFonts w:ascii="Times New Roman" w:hAnsi="Times New Roman" w:cs="Times New Roman"/>
                <w:b/>
                <w:sz w:val="20"/>
                <w:szCs w:val="20"/>
                <w:lang w:val="sq-AL"/>
              </w:rPr>
              <w:t>2</w:t>
            </w:r>
            <w:r w:rsidRPr="007F6E95">
              <w:rPr>
                <w:rFonts w:ascii="Times New Roman" w:hAnsi="Times New Roman" w:cs="Times New Roman"/>
                <w:sz w:val="20"/>
                <w:szCs w:val="20"/>
                <w:lang w:val="sq-AL"/>
              </w:rPr>
              <w:t xml:space="preserve"> x 2 inspektorë)</w:t>
            </w:r>
          </w:p>
        </w:tc>
      </w:tr>
      <w:tr w:rsidR="002B1564" w:rsidRPr="007F6E95" w:rsidTr="00446B27">
        <w:trPr>
          <w:trHeight w:val="300"/>
          <w:jc w:val="center"/>
        </w:trPr>
        <w:tc>
          <w:tcPr>
            <w:tcW w:w="1705" w:type="dxa"/>
            <w:shd w:val="clear" w:color="auto" w:fill="auto"/>
            <w:noWrap/>
            <w:vAlign w:val="center"/>
            <w:hideMark/>
          </w:tcPr>
          <w:p w:rsidR="00492DFF" w:rsidRPr="007F6E95" w:rsidRDefault="00492DFF" w:rsidP="004929B0">
            <w:pPr>
              <w:spacing w:after="0" w:line="240" w:lineRule="atLeast"/>
              <w:jc w:val="both"/>
              <w:rPr>
                <w:rFonts w:ascii="Times New Roman" w:eastAsia="Times New Roman" w:hAnsi="Times New Roman" w:cs="Times New Roman"/>
                <w:b/>
                <w:szCs w:val="20"/>
                <w:lang w:val="sq-AL"/>
              </w:rPr>
            </w:pPr>
          </w:p>
          <w:p w:rsidR="002B1564" w:rsidRPr="007F6E95" w:rsidRDefault="002B1564" w:rsidP="004929B0">
            <w:pPr>
              <w:spacing w:after="0" w:line="240" w:lineRule="atLeast"/>
              <w:jc w:val="both"/>
              <w:rPr>
                <w:rFonts w:ascii="Times New Roman" w:eastAsia="Times New Roman" w:hAnsi="Times New Roman" w:cs="Times New Roman"/>
                <w:b/>
                <w:szCs w:val="20"/>
                <w:lang w:val="sq-AL"/>
              </w:rPr>
            </w:pPr>
            <w:r w:rsidRPr="007F6E95">
              <w:rPr>
                <w:rFonts w:ascii="Times New Roman" w:eastAsia="Times New Roman" w:hAnsi="Times New Roman" w:cs="Times New Roman"/>
                <w:b/>
                <w:szCs w:val="20"/>
                <w:lang w:val="sq-AL"/>
              </w:rPr>
              <w:t>Durrës</w:t>
            </w:r>
          </w:p>
        </w:tc>
        <w:tc>
          <w:tcPr>
            <w:tcW w:w="2705" w:type="dxa"/>
            <w:vAlign w:val="center"/>
          </w:tcPr>
          <w:p w:rsidR="00492DFF" w:rsidRPr="007F6E95" w:rsidRDefault="00492DFF" w:rsidP="001F7CDC">
            <w:pPr>
              <w:spacing w:after="0" w:line="240" w:lineRule="atLeast"/>
              <w:jc w:val="center"/>
              <w:rPr>
                <w:rFonts w:ascii="Times New Roman" w:eastAsia="Times New Roman" w:hAnsi="Times New Roman" w:cs="Times New Roman"/>
                <w:sz w:val="20"/>
                <w:szCs w:val="20"/>
                <w:lang w:val="sq-AL"/>
              </w:rPr>
            </w:pPr>
          </w:p>
          <w:p w:rsidR="002B1564" w:rsidRPr="007F6E95" w:rsidRDefault="002B1564" w:rsidP="001F7CDC">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19</w:t>
            </w:r>
          </w:p>
        </w:tc>
        <w:tc>
          <w:tcPr>
            <w:tcW w:w="2070" w:type="dxa"/>
            <w:vAlign w:val="center"/>
          </w:tcPr>
          <w:p w:rsidR="00300109" w:rsidRPr="007F6E95" w:rsidRDefault="00300109" w:rsidP="004929B0">
            <w:pPr>
              <w:spacing w:after="0" w:line="240" w:lineRule="atLeast"/>
              <w:jc w:val="center"/>
              <w:rPr>
                <w:rFonts w:ascii="Times New Roman" w:eastAsia="Times New Roman" w:hAnsi="Times New Roman" w:cs="Times New Roman"/>
                <w:sz w:val="20"/>
                <w:szCs w:val="20"/>
                <w:lang w:val="sq-AL"/>
              </w:rPr>
            </w:pPr>
          </w:p>
          <w:p w:rsidR="002B1564" w:rsidRPr="007F6E95" w:rsidRDefault="002B1564" w:rsidP="00492DFF">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7</w:t>
            </w:r>
          </w:p>
        </w:tc>
        <w:tc>
          <w:tcPr>
            <w:tcW w:w="2610" w:type="dxa"/>
            <w:vAlign w:val="center"/>
          </w:tcPr>
          <w:p w:rsidR="002B1564" w:rsidRPr="007F6E95" w:rsidRDefault="002B1564" w:rsidP="004929B0">
            <w:pPr>
              <w:spacing w:after="0" w:line="240" w:lineRule="atLeast"/>
              <w:jc w:val="center"/>
              <w:rPr>
                <w:rFonts w:ascii="Times New Roman" w:hAnsi="Times New Roman" w:cs="Times New Roman"/>
                <w:sz w:val="20"/>
                <w:szCs w:val="20"/>
                <w:lang w:val="sq-AL"/>
              </w:rPr>
            </w:pPr>
            <w:r w:rsidRPr="007F6E95">
              <w:rPr>
                <w:rFonts w:ascii="Times New Roman" w:eastAsia="Times New Roman" w:hAnsi="Times New Roman" w:cs="Times New Roman"/>
                <w:color w:val="000000"/>
                <w:sz w:val="20"/>
                <w:szCs w:val="20"/>
                <w:lang w:val="sq-AL"/>
              </w:rPr>
              <w:t>(</w:t>
            </w:r>
            <w:r w:rsidR="00CB0615" w:rsidRPr="007F6E95">
              <w:rPr>
                <w:rFonts w:ascii="Times New Roman" w:eastAsia="Times New Roman" w:hAnsi="Times New Roman" w:cs="Times New Roman"/>
                <w:b/>
                <w:color w:val="000000"/>
                <w:sz w:val="20"/>
                <w:szCs w:val="20"/>
                <w:lang w:val="sq-AL"/>
              </w:rPr>
              <w:t>5</w:t>
            </w:r>
            <w:r w:rsidRPr="007F6E95">
              <w:rPr>
                <w:rFonts w:ascii="Times New Roman" w:eastAsia="Times New Roman" w:hAnsi="Times New Roman" w:cs="Times New Roman"/>
                <w:color w:val="000000"/>
                <w:sz w:val="20"/>
                <w:szCs w:val="20"/>
                <w:lang w:val="sq-AL"/>
              </w:rPr>
              <w:t xml:space="preserve"> x 3 inspektor</w:t>
            </w:r>
            <w:r w:rsidRPr="007F6E95">
              <w:rPr>
                <w:rFonts w:ascii="Times New Roman" w:hAnsi="Times New Roman" w:cs="Times New Roman"/>
                <w:sz w:val="20"/>
                <w:szCs w:val="20"/>
                <w:lang w:val="sq-AL"/>
              </w:rPr>
              <w:t>ë)</w:t>
            </w:r>
          </w:p>
          <w:p w:rsidR="002B1564" w:rsidRPr="007F6E95" w:rsidRDefault="002B1564" w:rsidP="004929B0">
            <w:pPr>
              <w:spacing w:after="0" w:line="240" w:lineRule="atLeast"/>
              <w:jc w:val="center"/>
              <w:rPr>
                <w:rFonts w:ascii="Times New Roman" w:eastAsia="Times New Roman" w:hAnsi="Times New Roman" w:cs="Times New Roman"/>
                <w:sz w:val="20"/>
                <w:szCs w:val="20"/>
                <w:lang w:val="sq-AL"/>
              </w:rPr>
            </w:pPr>
            <w:r w:rsidRPr="007F6E95">
              <w:rPr>
                <w:rFonts w:ascii="Times New Roman" w:hAnsi="Times New Roman" w:cs="Times New Roman"/>
                <w:sz w:val="20"/>
                <w:szCs w:val="20"/>
                <w:lang w:val="sq-AL"/>
              </w:rPr>
              <w:t>(</w:t>
            </w:r>
            <w:r w:rsidRPr="007F6E95">
              <w:rPr>
                <w:rFonts w:ascii="Times New Roman" w:hAnsi="Times New Roman" w:cs="Times New Roman"/>
                <w:b/>
                <w:sz w:val="20"/>
                <w:szCs w:val="20"/>
                <w:lang w:val="sq-AL"/>
              </w:rPr>
              <w:t>2</w:t>
            </w:r>
            <w:r w:rsidRPr="007F6E95">
              <w:rPr>
                <w:rFonts w:ascii="Times New Roman" w:hAnsi="Times New Roman" w:cs="Times New Roman"/>
                <w:sz w:val="20"/>
                <w:szCs w:val="20"/>
                <w:lang w:val="sq-AL"/>
              </w:rPr>
              <w:t xml:space="preserve"> x 2 inspektorë)</w:t>
            </w:r>
          </w:p>
        </w:tc>
      </w:tr>
      <w:tr w:rsidR="002B1564" w:rsidRPr="007F6E95" w:rsidTr="00446B27">
        <w:trPr>
          <w:trHeight w:val="300"/>
          <w:jc w:val="center"/>
        </w:trPr>
        <w:tc>
          <w:tcPr>
            <w:tcW w:w="1705" w:type="dxa"/>
            <w:shd w:val="clear" w:color="auto" w:fill="auto"/>
            <w:noWrap/>
            <w:vAlign w:val="center"/>
            <w:hideMark/>
          </w:tcPr>
          <w:p w:rsidR="00175217" w:rsidRPr="007F6E95" w:rsidRDefault="00175217" w:rsidP="004929B0">
            <w:pPr>
              <w:spacing w:after="0" w:line="240" w:lineRule="atLeast"/>
              <w:jc w:val="both"/>
              <w:rPr>
                <w:rFonts w:ascii="Times New Roman" w:eastAsia="Times New Roman" w:hAnsi="Times New Roman" w:cs="Times New Roman"/>
                <w:b/>
                <w:szCs w:val="20"/>
                <w:lang w:val="sq-AL"/>
              </w:rPr>
            </w:pPr>
          </w:p>
          <w:p w:rsidR="002B1564" w:rsidRPr="007F6E95" w:rsidRDefault="002B1564" w:rsidP="004929B0">
            <w:pPr>
              <w:spacing w:after="0" w:line="240" w:lineRule="atLeast"/>
              <w:jc w:val="both"/>
              <w:rPr>
                <w:rFonts w:ascii="Times New Roman" w:eastAsia="Times New Roman" w:hAnsi="Times New Roman" w:cs="Times New Roman"/>
                <w:b/>
                <w:szCs w:val="20"/>
                <w:lang w:val="sq-AL"/>
              </w:rPr>
            </w:pPr>
            <w:r w:rsidRPr="007F6E95">
              <w:rPr>
                <w:rFonts w:ascii="Times New Roman" w:eastAsia="Times New Roman" w:hAnsi="Times New Roman" w:cs="Times New Roman"/>
                <w:b/>
                <w:szCs w:val="20"/>
                <w:lang w:val="sq-AL"/>
              </w:rPr>
              <w:t>Elbasan</w:t>
            </w:r>
          </w:p>
        </w:tc>
        <w:tc>
          <w:tcPr>
            <w:tcW w:w="2705" w:type="dxa"/>
            <w:vAlign w:val="center"/>
          </w:tcPr>
          <w:p w:rsidR="00175217" w:rsidRPr="007F6E95" w:rsidRDefault="00175217" w:rsidP="001F7CDC">
            <w:pPr>
              <w:spacing w:after="0" w:line="240" w:lineRule="atLeast"/>
              <w:jc w:val="center"/>
              <w:rPr>
                <w:rFonts w:ascii="Times New Roman" w:eastAsia="Times New Roman" w:hAnsi="Times New Roman" w:cs="Times New Roman"/>
                <w:sz w:val="20"/>
                <w:szCs w:val="20"/>
                <w:lang w:val="sq-AL"/>
              </w:rPr>
            </w:pPr>
          </w:p>
          <w:p w:rsidR="002B1564" w:rsidRPr="007F6E95" w:rsidRDefault="002B1564" w:rsidP="001F7CDC">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13</w:t>
            </w:r>
          </w:p>
        </w:tc>
        <w:tc>
          <w:tcPr>
            <w:tcW w:w="2070" w:type="dxa"/>
            <w:vAlign w:val="center"/>
          </w:tcPr>
          <w:p w:rsidR="00175217" w:rsidRPr="007F6E95" w:rsidRDefault="00175217" w:rsidP="004929B0">
            <w:pPr>
              <w:spacing w:after="0" w:line="240" w:lineRule="atLeast"/>
              <w:jc w:val="center"/>
              <w:rPr>
                <w:rFonts w:ascii="Times New Roman" w:eastAsia="Times New Roman" w:hAnsi="Times New Roman" w:cs="Times New Roman"/>
                <w:sz w:val="20"/>
                <w:szCs w:val="20"/>
                <w:lang w:val="sq-AL"/>
              </w:rPr>
            </w:pPr>
          </w:p>
          <w:p w:rsidR="002B1564" w:rsidRPr="007F6E95" w:rsidRDefault="002B1564" w:rsidP="00175217">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5</w:t>
            </w:r>
          </w:p>
        </w:tc>
        <w:tc>
          <w:tcPr>
            <w:tcW w:w="2610" w:type="dxa"/>
            <w:vAlign w:val="center"/>
          </w:tcPr>
          <w:p w:rsidR="002B1564" w:rsidRPr="007F6E95" w:rsidRDefault="00CB0615" w:rsidP="004929B0">
            <w:pPr>
              <w:spacing w:after="0" w:line="240" w:lineRule="atLeast"/>
              <w:jc w:val="center"/>
              <w:rPr>
                <w:rFonts w:ascii="Times New Roman" w:hAnsi="Times New Roman" w:cs="Times New Roman"/>
                <w:sz w:val="20"/>
                <w:szCs w:val="20"/>
                <w:lang w:val="sq-AL"/>
              </w:rPr>
            </w:pPr>
            <w:r w:rsidRPr="007F6E95">
              <w:rPr>
                <w:rFonts w:ascii="Times New Roman" w:eastAsia="Times New Roman" w:hAnsi="Times New Roman" w:cs="Times New Roman"/>
                <w:color w:val="000000"/>
                <w:sz w:val="20"/>
                <w:szCs w:val="20"/>
                <w:lang w:val="sq-AL"/>
              </w:rPr>
              <w:t>(</w:t>
            </w:r>
            <w:r w:rsidRPr="007F6E95">
              <w:rPr>
                <w:rFonts w:ascii="Times New Roman" w:eastAsia="Times New Roman" w:hAnsi="Times New Roman" w:cs="Times New Roman"/>
                <w:b/>
                <w:color w:val="000000"/>
                <w:sz w:val="20"/>
                <w:szCs w:val="20"/>
                <w:lang w:val="sq-AL"/>
              </w:rPr>
              <w:t>3</w:t>
            </w:r>
            <w:r w:rsidR="002B1564" w:rsidRPr="007F6E95">
              <w:rPr>
                <w:rFonts w:ascii="Times New Roman" w:eastAsia="Times New Roman" w:hAnsi="Times New Roman" w:cs="Times New Roman"/>
                <w:color w:val="000000"/>
                <w:sz w:val="20"/>
                <w:szCs w:val="20"/>
                <w:lang w:val="sq-AL"/>
              </w:rPr>
              <w:t xml:space="preserve"> x 3 inspektor</w:t>
            </w:r>
            <w:r w:rsidR="002B1564" w:rsidRPr="007F6E95">
              <w:rPr>
                <w:rFonts w:ascii="Times New Roman" w:hAnsi="Times New Roman" w:cs="Times New Roman"/>
                <w:sz w:val="20"/>
                <w:szCs w:val="20"/>
                <w:lang w:val="sq-AL"/>
              </w:rPr>
              <w:t>ë)</w:t>
            </w:r>
          </w:p>
          <w:p w:rsidR="002B1564" w:rsidRPr="007F6E95" w:rsidRDefault="002B1564" w:rsidP="004929B0">
            <w:pPr>
              <w:spacing w:after="0" w:line="240" w:lineRule="atLeast"/>
              <w:jc w:val="center"/>
              <w:rPr>
                <w:rFonts w:ascii="Times New Roman" w:eastAsia="Times New Roman" w:hAnsi="Times New Roman" w:cs="Times New Roman"/>
                <w:sz w:val="20"/>
                <w:szCs w:val="20"/>
                <w:lang w:val="sq-AL"/>
              </w:rPr>
            </w:pPr>
            <w:r w:rsidRPr="007F6E95">
              <w:rPr>
                <w:rFonts w:ascii="Times New Roman" w:hAnsi="Times New Roman" w:cs="Times New Roman"/>
                <w:sz w:val="20"/>
                <w:szCs w:val="20"/>
                <w:lang w:val="sq-AL"/>
              </w:rPr>
              <w:t>(</w:t>
            </w:r>
            <w:r w:rsidRPr="007F6E95">
              <w:rPr>
                <w:rFonts w:ascii="Times New Roman" w:hAnsi="Times New Roman" w:cs="Times New Roman"/>
                <w:b/>
                <w:sz w:val="20"/>
                <w:szCs w:val="20"/>
                <w:lang w:val="sq-AL"/>
              </w:rPr>
              <w:t>2</w:t>
            </w:r>
            <w:r w:rsidRPr="007F6E95">
              <w:rPr>
                <w:rFonts w:ascii="Times New Roman" w:hAnsi="Times New Roman" w:cs="Times New Roman"/>
                <w:sz w:val="20"/>
                <w:szCs w:val="20"/>
                <w:lang w:val="sq-AL"/>
              </w:rPr>
              <w:t xml:space="preserve"> x 2 inspektorë)</w:t>
            </w:r>
          </w:p>
        </w:tc>
      </w:tr>
      <w:tr w:rsidR="002B1564" w:rsidRPr="007F6E95" w:rsidTr="00446B27">
        <w:trPr>
          <w:trHeight w:val="300"/>
          <w:jc w:val="center"/>
        </w:trPr>
        <w:tc>
          <w:tcPr>
            <w:tcW w:w="1705" w:type="dxa"/>
            <w:shd w:val="clear" w:color="auto" w:fill="auto"/>
            <w:noWrap/>
            <w:vAlign w:val="center"/>
            <w:hideMark/>
          </w:tcPr>
          <w:p w:rsidR="00446B27" w:rsidRPr="007F6E95" w:rsidRDefault="00446B27" w:rsidP="004929B0">
            <w:pPr>
              <w:spacing w:after="0" w:line="240" w:lineRule="atLeast"/>
              <w:jc w:val="both"/>
              <w:rPr>
                <w:rFonts w:ascii="Times New Roman" w:eastAsia="Times New Roman" w:hAnsi="Times New Roman" w:cs="Times New Roman"/>
                <w:b/>
                <w:szCs w:val="20"/>
                <w:lang w:val="sq-AL"/>
              </w:rPr>
            </w:pPr>
          </w:p>
          <w:p w:rsidR="002B1564" w:rsidRPr="007F6E95" w:rsidRDefault="00175217" w:rsidP="004929B0">
            <w:pPr>
              <w:spacing w:after="0" w:line="240" w:lineRule="atLeast"/>
              <w:jc w:val="both"/>
              <w:rPr>
                <w:rFonts w:ascii="Times New Roman" w:eastAsia="Times New Roman" w:hAnsi="Times New Roman" w:cs="Times New Roman"/>
                <w:b/>
                <w:szCs w:val="20"/>
                <w:lang w:val="sq-AL"/>
              </w:rPr>
            </w:pPr>
            <w:r w:rsidRPr="007F6E95">
              <w:rPr>
                <w:rFonts w:ascii="Times New Roman" w:eastAsia="Times New Roman" w:hAnsi="Times New Roman" w:cs="Times New Roman"/>
                <w:b/>
                <w:szCs w:val="20"/>
                <w:lang w:val="sq-AL"/>
              </w:rPr>
              <w:t>F</w:t>
            </w:r>
            <w:r w:rsidR="002B1564" w:rsidRPr="007F6E95">
              <w:rPr>
                <w:rFonts w:ascii="Times New Roman" w:eastAsia="Times New Roman" w:hAnsi="Times New Roman" w:cs="Times New Roman"/>
                <w:b/>
                <w:szCs w:val="20"/>
                <w:lang w:val="sq-AL"/>
              </w:rPr>
              <w:t>ier</w:t>
            </w:r>
          </w:p>
        </w:tc>
        <w:tc>
          <w:tcPr>
            <w:tcW w:w="2705" w:type="dxa"/>
            <w:vAlign w:val="center"/>
          </w:tcPr>
          <w:p w:rsidR="00175217" w:rsidRPr="007F6E95" w:rsidRDefault="00175217" w:rsidP="001F7CDC">
            <w:pPr>
              <w:spacing w:after="0" w:line="240" w:lineRule="atLeast"/>
              <w:jc w:val="center"/>
              <w:rPr>
                <w:rFonts w:ascii="Times New Roman" w:eastAsia="Times New Roman" w:hAnsi="Times New Roman" w:cs="Times New Roman"/>
                <w:sz w:val="20"/>
                <w:szCs w:val="20"/>
                <w:lang w:val="sq-AL"/>
              </w:rPr>
            </w:pPr>
          </w:p>
          <w:p w:rsidR="002B1564" w:rsidRPr="007F6E95" w:rsidRDefault="002B1564" w:rsidP="001F7CDC">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17</w:t>
            </w:r>
          </w:p>
        </w:tc>
        <w:tc>
          <w:tcPr>
            <w:tcW w:w="2070" w:type="dxa"/>
            <w:vAlign w:val="center"/>
          </w:tcPr>
          <w:p w:rsidR="00175217" w:rsidRPr="007F6E95" w:rsidRDefault="00175217" w:rsidP="004929B0">
            <w:pPr>
              <w:spacing w:after="0" w:line="240" w:lineRule="atLeast"/>
              <w:jc w:val="center"/>
              <w:rPr>
                <w:rFonts w:ascii="Times New Roman" w:eastAsia="Times New Roman" w:hAnsi="Times New Roman" w:cs="Times New Roman"/>
                <w:sz w:val="20"/>
                <w:szCs w:val="20"/>
                <w:lang w:val="sq-AL"/>
              </w:rPr>
            </w:pPr>
          </w:p>
          <w:p w:rsidR="002B1564" w:rsidRPr="007F6E95" w:rsidRDefault="002B1564" w:rsidP="00175217">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6</w:t>
            </w:r>
          </w:p>
        </w:tc>
        <w:tc>
          <w:tcPr>
            <w:tcW w:w="2610" w:type="dxa"/>
            <w:vAlign w:val="center"/>
          </w:tcPr>
          <w:p w:rsidR="002B1564" w:rsidRPr="007F6E95" w:rsidRDefault="00CB0615" w:rsidP="00446B27">
            <w:pPr>
              <w:spacing w:after="0" w:line="240" w:lineRule="atLeast"/>
              <w:jc w:val="center"/>
              <w:rPr>
                <w:rFonts w:ascii="Times New Roman" w:hAnsi="Times New Roman" w:cs="Times New Roman"/>
                <w:sz w:val="20"/>
                <w:szCs w:val="20"/>
                <w:lang w:val="sq-AL"/>
              </w:rPr>
            </w:pPr>
            <w:r w:rsidRPr="007F6E95">
              <w:rPr>
                <w:rFonts w:ascii="Times New Roman" w:eastAsia="Times New Roman" w:hAnsi="Times New Roman" w:cs="Times New Roman"/>
                <w:color w:val="000000"/>
                <w:sz w:val="20"/>
                <w:szCs w:val="20"/>
                <w:lang w:val="sq-AL"/>
              </w:rPr>
              <w:t>(</w:t>
            </w:r>
            <w:r w:rsidRPr="007F6E95">
              <w:rPr>
                <w:rFonts w:ascii="Times New Roman" w:eastAsia="Times New Roman" w:hAnsi="Times New Roman" w:cs="Times New Roman"/>
                <w:b/>
                <w:color w:val="000000"/>
                <w:sz w:val="20"/>
                <w:szCs w:val="20"/>
                <w:lang w:val="sq-AL"/>
              </w:rPr>
              <w:t>5</w:t>
            </w:r>
            <w:r w:rsidR="002B1564" w:rsidRPr="007F6E95">
              <w:rPr>
                <w:rFonts w:ascii="Times New Roman" w:eastAsia="Times New Roman" w:hAnsi="Times New Roman" w:cs="Times New Roman"/>
                <w:color w:val="000000"/>
                <w:sz w:val="20"/>
                <w:szCs w:val="20"/>
                <w:lang w:val="sq-AL"/>
              </w:rPr>
              <w:t xml:space="preserve"> x 3 inspektor</w:t>
            </w:r>
            <w:r w:rsidR="002B1564" w:rsidRPr="007F6E95">
              <w:rPr>
                <w:rFonts w:ascii="Times New Roman" w:hAnsi="Times New Roman" w:cs="Times New Roman"/>
                <w:sz w:val="20"/>
                <w:szCs w:val="20"/>
                <w:lang w:val="sq-AL"/>
              </w:rPr>
              <w:t>ë)</w:t>
            </w:r>
          </w:p>
          <w:p w:rsidR="00446B27" w:rsidRPr="007F6E95" w:rsidRDefault="002B1564" w:rsidP="00446B27">
            <w:pPr>
              <w:spacing w:after="0" w:line="240" w:lineRule="atLeast"/>
              <w:jc w:val="center"/>
              <w:rPr>
                <w:rFonts w:ascii="Times New Roman" w:hAnsi="Times New Roman" w:cs="Times New Roman"/>
                <w:sz w:val="20"/>
                <w:szCs w:val="20"/>
                <w:lang w:val="sq-AL"/>
              </w:rPr>
            </w:pPr>
            <w:r w:rsidRPr="007F6E95">
              <w:rPr>
                <w:rFonts w:ascii="Times New Roman" w:hAnsi="Times New Roman" w:cs="Times New Roman"/>
                <w:sz w:val="20"/>
                <w:szCs w:val="20"/>
                <w:lang w:val="sq-AL"/>
              </w:rPr>
              <w:t>(</w:t>
            </w:r>
            <w:r w:rsidR="00CB0615" w:rsidRPr="007F6E95">
              <w:rPr>
                <w:rFonts w:ascii="Times New Roman" w:hAnsi="Times New Roman" w:cs="Times New Roman"/>
                <w:b/>
                <w:sz w:val="20"/>
                <w:szCs w:val="20"/>
                <w:lang w:val="sq-AL"/>
              </w:rPr>
              <w:t>1</w:t>
            </w:r>
            <w:r w:rsidRPr="007F6E95">
              <w:rPr>
                <w:rFonts w:ascii="Times New Roman" w:hAnsi="Times New Roman" w:cs="Times New Roman"/>
                <w:sz w:val="20"/>
                <w:szCs w:val="20"/>
                <w:lang w:val="sq-AL"/>
              </w:rPr>
              <w:t xml:space="preserve"> x 2 inspektorë)</w:t>
            </w:r>
          </w:p>
        </w:tc>
      </w:tr>
      <w:tr w:rsidR="002B1564" w:rsidRPr="007F6E95" w:rsidTr="00446B27">
        <w:trPr>
          <w:trHeight w:val="300"/>
          <w:jc w:val="center"/>
        </w:trPr>
        <w:tc>
          <w:tcPr>
            <w:tcW w:w="1705" w:type="dxa"/>
            <w:shd w:val="clear" w:color="auto" w:fill="auto"/>
            <w:noWrap/>
            <w:vAlign w:val="center"/>
            <w:hideMark/>
          </w:tcPr>
          <w:p w:rsidR="00EF0214" w:rsidRPr="007F6E95" w:rsidRDefault="00EF0214" w:rsidP="004929B0">
            <w:pPr>
              <w:spacing w:after="0" w:line="240" w:lineRule="atLeast"/>
              <w:jc w:val="both"/>
              <w:rPr>
                <w:rFonts w:ascii="Times New Roman" w:eastAsia="Times New Roman" w:hAnsi="Times New Roman" w:cs="Times New Roman"/>
                <w:b/>
                <w:szCs w:val="20"/>
                <w:lang w:val="sq-AL"/>
              </w:rPr>
            </w:pPr>
          </w:p>
          <w:p w:rsidR="002B1564" w:rsidRPr="007F6E95" w:rsidRDefault="002B1564" w:rsidP="004929B0">
            <w:pPr>
              <w:spacing w:after="0" w:line="240" w:lineRule="atLeast"/>
              <w:jc w:val="both"/>
              <w:rPr>
                <w:rFonts w:ascii="Times New Roman" w:eastAsia="Times New Roman" w:hAnsi="Times New Roman" w:cs="Times New Roman"/>
                <w:b/>
                <w:szCs w:val="20"/>
                <w:lang w:val="sq-AL"/>
              </w:rPr>
            </w:pPr>
            <w:r w:rsidRPr="007F6E95">
              <w:rPr>
                <w:rFonts w:ascii="Times New Roman" w:eastAsia="Times New Roman" w:hAnsi="Times New Roman" w:cs="Times New Roman"/>
                <w:b/>
                <w:szCs w:val="20"/>
                <w:lang w:val="sq-AL"/>
              </w:rPr>
              <w:t>Gjirokastër</w:t>
            </w:r>
          </w:p>
        </w:tc>
        <w:tc>
          <w:tcPr>
            <w:tcW w:w="2705" w:type="dxa"/>
            <w:vAlign w:val="center"/>
          </w:tcPr>
          <w:p w:rsidR="00EF0214" w:rsidRPr="007F6E95" w:rsidRDefault="00EF0214" w:rsidP="001F7CDC">
            <w:pPr>
              <w:spacing w:after="0" w:line="240" w:lineRule="atLeast"/>
              <w:jc w:val="center"/>
              <w:rPr>
                <w:rFonts w:ascii="Times New Roman" w:eastAsia="Times New Roman" w:hAnsi="Times New Roman" w:cs="Times New Roman"/>
                <w:sz w:val="20"/>
                <w:szCs w:val="20"/>
                <w:lang w:val="sq-AL"/>
              </w:rPr>
            </w:pPr>
          </w:p>
          <w:p w:rsidR="002B1564" w:rsidRPr="007F6E95" w:rsidRDefault="002B1564" w:rsidP="001F7CDC">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12</w:t>
            </w:r>
          </w:p>
        </w:tc>
        <w:tc>
          <w:tcPr>
            <w:tcW w:w="2070" w:type="dxa"/>
            <w:vAlign w:val="center"/>
          </w:tcPr>
          <w:p w:rsidR="00C6245C" w:rsidRPr="007F6E95" w:rsidRDefault="00C6245C" w:rsidP="004929B0">
            <w:pPr>
              <w:spacing w:after="0" w:line="240" w:lineRule="atLeast"/>
              <w:jc w:val="center"/>
              <w:rPr>
                <w:rFonts w:ascii="Times New Roman" w:eastAsia="Times New Roman" w:hAnsi="Times New Roman" w:cs="Times New Roman"/>
                <w:sz w:val="20"/>
                <w:szCs w:val="20"/>
                <w:lang w:val="sq-AL"/>
              </w:rPr>
            </w:pPr>
          </w:p>
          <w:p w:rsidR="002B1564" w:rsidRPr="007F6E95" w:rsidRDefault="002B1564" w:rsidP="00EF0214">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4</w:t>
            </w:r>
          </w:p>
        </w:tc>
        <w:tc>
          <w:tcPr>
            <w:tcW w:w="2610" w:type="dxa"/>
            <w:vAlign w:val="center"/>
          </w:tcPr>
          <w:p w:rsidR="00EF0214" w:rsidRPr="007F6E95" w:rsidRDefault="00EF0214" w:rsidP="00175217">
            <w:pPr>
              <w:spacing w:after="0" w:line="240" w:lineRule="atLeast"/>
              <w:jc w:val="center"/>
              <w:rPr>
                <w:rFonts w:ascii="Times New Roman" w:eastAsia="Times New Roman" w:hAnsi="Times New Roman" w:cs="Times New Roman"/>
                <w:color w:val="000000"/>
                <w:sz w:val="20"/>
                <w:szCs w:val="20"/>
                <w:lang w:val="sq-AL"/>
              </w:rPr>
            </w:pPr>
          </w:p>
          <w:p w:rsidR="002B1564" w:rsidRPr="007F6E95" w:rsidRDefault="00CB0615" w:rsidP="00175217">
            <w:pPr>
              <w:spacing w:after="0" w:line="240" w:lineRule="atLeast"/>
              <w:jc w:val="center"/>
              <w:rPr>
                <w:rFonts w:ascii="Times New Roman" w:hAnsi="Times New Roman" w:cs="Times New Roman"/>
                <w:sz w:val="20"/>
                <w:szCs w:val="20"/>
                <w:lang w:val="sq-AL"/>
              </w:rPr>
            </w:pPr>
            <w:r w:rsidRPr="007F6E95">
              <w:rPr>
                <w:rFonts w:ascii="Times New Roman" w:eastAsia="Times New Roman" w:hAnsi="Times New Roman" w:cs="Times New Roman"/>
                <w:color w:val="000000"/>
                <w:sz w:val="20"/>
                <w:szCs w:val="20"/>
                <w:lang w:val="sq-AL"/>
              </w:rPr>
              <w:t>(</w:t>
            </w:r>
            <w:r w:rsidRPr="007F6E95">
              <w:rPr>
                <w:rFonts w:ascii="Times New Roman" w:eastAsia="Times New Roman" w:hAnsi="Times New Roman" w:cs="Times New Roman"/>
                <w:b/>
                <w:color w:val="000000"/>
                <w:sz w:val="20"/>
                <w:szCs w:val="20"/>
                <w:lang w:val="sq-AL"/>
              </w:rPr>
              <w:t>4</w:t>
            </w:r>
            <w:r w:rsidR="002B1564" w:rsidRPr="007F6E95">
              <w:rPr>
                <w:rFonts w:ascii="Times New Roman" w:eastAsia="Times New Roman" w:hAnsi="Times New Roman" w:cs="Times New Roman"/>
                <w:color w:val="000000"/>
                <w:sz w:val="20"/>
                <w:szCs w:val="20"/>
                <w:lang w:val="sq-AL"/>
              </w:rPr>
              <w:t xml:space="preserve"> x 3 inspektor</w:t>
            </w:r>
            <w:r w:rsidR="002B1564" w:rsidRPr="007F6E95">
              <w:rPr>
                <w:rFonts w:ascii="Times New Roman" w:hAnsi="Times New Roman" w:cs="Times New Roman"/>
                <w:sz w:val="20"/>
                <w:szCs w:val="20"/>
                <w:lang w:val="sq-AL"/>
              </w:rPr>
              <w:t>ë</w:t>
            </w:r>
            <w:r w:rsidR="00175217" w:rsidRPr="007F6E95">
              <w:rPr>
                <w:rFonts w:ascii="Times New Roman" w:hAnsi="Times New Roman" w:cs="Times New Roman"/>
                <w:sz w:val="20"/>
                <w:szCs w:val="20"/>
                <w:lang w:val="sq-AL"/>
              </w:rPr>
              <w:t>)</w:t>
            </w:r>
          </w:p>
        </w:tc>
      </w:tr>
      <w:tr w:rsidR="002B1564" w:rsidRPr="007F6E95" w:rsidTr="00446B27">
        <w:trPr>
          <w:trHeight w:val="300"/>
          <w:jc w:val="center"/>
        </w:trPr>
        <w:tc>
          <w:tcPr>
            <w:tcW w:w="1705" w:type="dxa"/>
            <w:shd w:val="clear" w:color="auto" w:fill="auto"/>
            <w:noWrap/>
            <w:vAlign w:val="center"/>
            <w:hideMark/>
          </w:tcPr>
          <w:p w:rsidR="00EF0214" w:rsidRPr="007F6E95" w:rsidRDefault="00EF0214" w:rsidP="004929B0">
            <w:pPr>
              <w:spacing w:after="0" w:line="240" w:lineRule="atLeast"/>
              <w:jc w:val="both"/>
              <w:rPr>
                <w:rFonts w:ascii="Times New Roman" w:eastAsia="Times New Roman" w:hAnsi="Times New Roman" w:cs="Times New Roman"/>
                <w:b/>
                <w:szCs w:val="20"/>
                <w:lang w:val="sq-AL"/>
              </w:rPr>
            </w:pPr>
          </w:p>
          <w:p w:rsidR="002B1564" w:rsidRPr="007F6E95" w:rsidRDefault="002B1564" w:rsidP="004929B0">
            <w:pPr>
              <w:spacing w:after="0" w:line="240" w:lineRule="atLeast"/>
              <w:jc w:val="both"/>
              <w:rPr>
                <w:rFonts w:ascii="Times New Roman" w:eastAsia="Times New Roman" w:hAnsi="Times New Roman" w:cs="Times New Roman"/>
                <w:b/>
                <w:szCs w:val="20"/>
                <w:lang w:val="sq-AL"/>
              </w:rPr>
            </w:pPr>
            <w:r w:rsidRPr="007F6E95">
              <w:rPr>
                <w:rFonts w:ascii="Times New Roman" w:eastAsia="Times New Roman" w:hAnsi="Times New Roman" w:cs="Times New Roman"/>
                <w:b/>
                <w:szCs w:val="20"/>
                <w:lang w:val="sq-AL"/>
              </w:rPr>
              <w:t>Korçë</w:t>
            </w:r>
          </w:p>
        </w:tc>
        <w:tc>
          <w:tcPr>
            <w:tcW w:w="2705" w:type="dxa"/>
            <w:vAlign w:val="center"/>
          </w:tcPr>
          <w:p w:rsidR="00EF0214" w:rsidRPr="007F6E95" w:rsidRDefault="00EF0214" w:rsidP="001F7CDC">
            <w:pPr>
              <w:spacing w:after="0" w:line="240" w:lineRule="atLeast"/>
              <w:jc w:val="center"/>
              <w:rPr>
                <w:rFonts w:ascii="Times New Roman" w:eastAsia="Times New Roman" w:hAnsi="Times New Roman" w:cs="Times New Roman"/>
                <w:sz w:val="20"/>
                <w:szCs w:val="20"/>
                <w:lang w:val="sq-AL"/>
              </w:rPr>
            </w:pPr>
          </w:p>
          <w:p w:rsidR="002B1564" w:rsidRPr="007F6E95" w:rsidRDefault="002B1564" w:rsidP="001F7CDC">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15</w:t>
            </w:r>
          </w:p>
        </w:tc>
        <w:tc>
          <w:tcPr>
            <w:tcW w:w="2070" w:type="dxa"/>
            <w:vAlign w:val="center"/>
          </w:tcPr>
          <w:p w:rsidR="00C6245C" w:rsidRPr="007F6E95" w:rsidRDefault="00C6245C" w:rsidP="004929B0">
            <w:pPr>
              <w:spacing w:after="0" w:line="240" w:lineRule="atLeast"/>
              <w:jc w:val="center"/>
              <w:rPr>
                <w:rFonts w:ascii="Times New Roman" w:eastAsia="Times New Roman" w:hAnsi="Times New Roman" w:cs="Times New Roman"/>
                <w:sz w:val="20"/>
                <w:szCs w:val="20"/>
                <w:lang w:val="sq-AL"/>
              </w:rPr>
            </w:pPr>
          </w:p>
          <w:p w:rsidR="002B1564" w:rsidRPr="007F6E95" w:rsidRDefault="002B1564" w:rsidP="00EF0214">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5</w:t>
            </w:r>
          </w:p>
        </w:tc>
        <w:tc>
          <w:tcPr>
            <w:tcW w:w="2610" w:type="dxa"/>
            <w:vAlign w:val="center"/>
          </w:tcPr>
          <w:p w:rsidR="00EF0214" w:rsidRPr="007F6E95" w:rsidRDefault="00EF0214" w:rsidP="00EF0214">
            <w:pPr>
              <w:spacing w:after="0" w:line="240" w:lineRule="atLeast"/>
              <w:jc w:val="center"/>
              <w:rPr>
                <w:rFonts w:ascii="Times New Roman" w:eastAsia="Times New Roman" w:hAnsi="Times New Roman" w:cs="Times New Roman"/>
                <w:color w:val="000000"/>
                <w:sz w:val="20"/>
                <w:szCs w:val="20"/>
                <w:lang w:val="sq-AL"/>
              </w:rPr>
            </w:pPr>
          </w:p>
          <w:p w:rsidR="002B1564" w:rsidRPr="007F6E95" w:rsidRDefault="00CB0615" w:rsidP="00EF0214">
            <w:pPr>
              <w:spacing w:after="0" w:line="240" w:lineRule="atLeast"/>
              <w:jc w:val="center"/>
              <w:rPr>
                <w:rFonts w:ascii="Times New Roman" w:hAnsi="Times New Roman" w:cs="Times New Roman"/>
                <w:sz w:val="20"/>
                <w:szCs w:val="20"/>
                <w:lang w:val="sq-AL"/>
              </w:rPr>
            </w:pPr>
            <w:r w:rsidRPr="007F6E95">
              <w:rPr>
                <w:rFonts w:ascii="Times New Roman" w:eastAsia="Times New Roman" w:hAnsi="Times New Roman" w:cs="Times New Roman"/>
                <w:color w:val="000000"/>
                <w:sz w:val="20"/>
                <w:szCs w:val="20"/>
                <w:lang w:val="sq-AL"/>
              </w:rPr>
              <w:t>(</w:t>
            </w:r>
            <w:r w:rsidRPr="007F6E95">
              <w:rPr>
                <w:rFonts w:ascii="Times New Roman" w:eastAsia="Times New Roman" w:hAnsi="Times New Roman" w:cs="Times New Roman"/>
                <w:b/>
                <w:color w:val="000000"/>
                <w:sz w:val="20"/>
                <w:szCs w:val="20"/>
                <w:lang w:val="sq-AL"/>
              </w:rPr>
              <w:t>5</w:t>
            </w:r>
            <w:r w:rsidR="002B1564" w:rsidRPr="007F6E95">
              <w:rPr>
                <w:rFonts w:ascii="Times New Roman" w:eastAsia="Times New Roman" w:hAnsi="Times New Roman" w:cs="Times New Roman"/>
                <w:color w:val="000000"/>
                <w:sz w:val="20"/>
                <w:szCs w:val="20"/>
                <w:lang w:val="sq-AL"/>
              </w:rPr>
              <w:t xml:space="preserve"> x 3 inspektor</w:t>
            </w:r>
            <w:r w:rsidR="002B1564" w:rsidRPr="007F6E95">
              <w:rPr>
                <w:rFonts w:ascii="Times New Roman" w:hAnsi="Times New Roman" w:cs="Times New Roman"/>
                <w:sz w:val="20"/>
                <w:szCs w:val="20"/>
                <w:lang w:val="sq-AL"/>
              </w:rPr>
              <w:t>ë</w:t>
            </w:r>
            <w:r w:rsidR="00EF0214" w:rsidRPr="007F6E95">
              <w:rPr>
                <w:rFonts w:ascii="Times New Roman" w:hAnsi="Times New Roman" w:cs="Times New Roman"/>
                <w:sz w:val="20"/>
                <w:szCs w:val="20"/>
                <w:lang w:val="sq-AL"/>
              </w:rPr>
              <w:t>)</w:t>
            </w:r>
          </w:p>
        </w:tc>
      </w:tr>
      <w:tr w:rsidR="002B1564" w:rsidRPr="007F6E95" w:rsidTr="00446B27">
        <w:trPr>
          <w:trHeight w:val="300"/>
          <w:jc w:val="center"/>
        </w:trPr>
        <w:tc>
          <w:tcPr>
            <w:tcW w:w="1705" w:type="dxa"/>
            <w:shd w:val="clear" w:color="auto" w:fill="auto"/>
            <w:noWrap/>
            <w:vAlign w:val="center"/>
            <w:hideMark/>
          </w:tcPr>
          <w:p w:rsidR="00EF0214" w:rsidRPr="007F6E95" w:rsidRDefault="00EF0214" w:rsidP="004929B0">
            <w:pPr>
              <w:spacing w:after="0" w:line="240" w:lineRule="atLeast"/>
              <w:jc w:val="both"/>
              <w:rPr>
                <w:rFonts w:ascii="Times New Roman" w:eastAsia="Times New Roman" w:hAnsi="Times New Roman" w:cs="Times New Roman"/>
                <w:b/>
                <w:szCs w:val="20"/>
                <w:lang w:val="sq-AL"/>
              </w:rPr>
            </w:pPr>
          </w:p>
          <w:p w:rsidR="002B1564" w:rsidRPr="007F6E95" w:rsidRDefault="002B1564" w:rsidP="004929B0">
            <w:pPr>
              <w:spacing w:after="0" w:line="240" w:lineRule="atLeast"/>
              <w:jc w:val="both"/>
              <w:rPr>
                <w:rFonts w:ascii="Times New Roman" w:eastAsia="Times New Roman" w:hAnsi="Times New Roman" w:cs="Times New Roman"/>
                <w:b/>
                <w:szCs w:val="20"/>
                <w:lang w:val="sq-AL"/>
              </w:rPr>
            </w:pPr>
            <w:r w:rsidRPr="007F6E95">
              <w:rPr>
                <w:rFonts w:ascii="Times New Roman" w:eastAsia="Times New Roman" w:hAnsi="Times New Roman" w:cs="Times New Roman"/>
                <w:b/>
                <w:szCs w:val="20"/>
                <w:lang w:val="sq-AL"/>
              </w:rPr>
              <w:t>Kukës</w:t>
            </w:r>
          </w:p>
        </w:tc>
        <w:tc>
          <w:tcPr>
            <w:tcW w:w="2705" w:type="dxa"/>
            <w:vAlign w:val="center"/>
          </w:tcPr>
          <w:p w:rsidR="00EF0214" w:rsidRPr="007F6E95" w:rsidRDefault="00EF0214" w:rsidP="001F7CDC">
            <w:pPr>
              <w:spacing w:after="0" w:line="240" w:lineRule="atLeast"/>
              <w:jc w:val="center"/>
              <w:rPr>
                <w:rFonts w:ascii="Times New Roman" w:eastAsia="Times New Roman" w:hAnsi="Times New Roman" w:cs="Times New Roman"/>
                <w:sz w:val="20"/>
                <w:szCs w:val="20"/>
                <w:lang w:val="sq-AL"/>
              </w:rPr>
            </w:pPr>
          </w:p>
          <w:p w:rsidR="002B1564" w:rsidRPr="007F6E95" w:rsidRDefault="002B1564" w:rsidP="001F7CDC">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12</w:t>
            </w:r>
          </w:p>
        </w:tc>
        <w:tc>
          <w:tcPr>
            <w:tcW w:w="2070" w:type="dxa"/>
            <w:vAlign w:val="center"/>
          </w:tcPr>
          <w:p w:rsidR="00C6245C" w:rsidRPr="007F6E95" w:rsidRDefault="00C6245C" w:rsidP="004929B0">
            <w:pPr>
              <w:spacing w:after="0" w:line="240" w:lineRule="atLeast"/>
              <w:jc w:val="center"/>
              <w:rPr>
                <w:rFonts w:ascii="Times New Roman" w:eastAsia="Times New Roman" w:hAnsi="Times New Roman" w:cs="Times New Roman"/>
                <w:sz w:val="20"/>
                <w:szCs w:val="20"/>
                <w:lang w:val="sq-AL"/>
              </w:rPr>
            </w:pPr>
          </w:p>
          <w:p w:rsidR="002B1564" w:rsidRPr="007F6E95" w:rsidRDefault="002B1564" w:rsidP="00EF0214">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4</w:t>
            </w:r>
          </w:p>
        </w:tc>
        <w:tc>
          <w:tcPr>
            <w:tcW w:w="2610" w:type="dxa"/>
            <w:vAlign w:val="center"/>
          </w:tcPr>
          <w:p w:rsidR="00EF0214" w:rsidRPr="007F6E95" w:rsidRDefault="00EF0214" w:rsidP="00EF0214">
            <w:pPr>
              <w:spacing w:after="0" w:line="240" w:lineRule="atLeast"/>
              <w:jc w:val="center"/>
              <w:rPr>
                <w:rFonts w:ascii="Times New Roman" w:eastAsia="Times New Roman" w:hAnsi="Times New Roman" w:cs="Times New Roman"/>
                <w:color w:val="000000"/>
                <w:sz w:val="20"/>
                <w:szCs w:val="20"/>
                <w:lang w:val="sq-AL"/>
              </w:rPr>
            </w:pPr>
          </w:p>
          <w:p w:rsidR="002B1564" w:rsidRPr="007F6E95" w:rsidRDefault="00CB0615" w:rsidP="00EF0214">
            <w:pPr>
              <w:spacing w:after="0" w:line="240" w:lineRule="atLeast"/>
              <w:jc w:val="center"/>
              <w:rPr>
                <w:rFonts w:ascii="Times New Roman" w:hAnsi="Times New Roman" w:cs="Times New Roman"/>
                <w:sz w:val="20"/>
                <w:szCs w:val="20"/>
                <w:lang w:val="sq-AL"/>
              </w:rPr>
            </w:pPr>
            <w:r w:rsidRPr="007F6E95">
              <w:rPr>
                <w:rFonts w:ascii="Times New Roman" w:eastAsia="Times New Roman" w:hAnsi="Times New Roman" w:cs="Times New Roman"/>
                <w:color w:val="000000"/>
                <w:sz w:val="20"/>
                <w:szCs w:val="20"/>
                <w:lang w:val="sq-AL"/>
              </w:rPr>
              <w:t>(</w:t>
            </w:r>
            <w:r w:rsidRPr="007F6E95">
              <w:rPr>
                <w:rFonts w:ascii="Times New Roman" w:eastAsia="Times New Roman" w:hAnsi="Times New Roman" w:cs="Times New Roman"/>
                <w:b/>
                <w:color w:val="000000"/>
                <w:sz w:val="20"/>
                <w:szCs w:val="20"/>
                <w:lang w:val="sq-AL"/>
              </w:rPr>
              <w:t>4</w:t>
            </w:r>
            <w:r w:rsidR="002B1564" w:rsidRPr="007F6E95">
              <w:rPr>
                <w:rFonts w:ascii="Times New Roman" w:eastAsia="Times New Roman" w:hAnsi="Times New Roman" w:cs="Times New Roman"/>
                <w:color w:val="000000"/>
                <w:sz w:val="20"/>
                <w:szCs w:val="20"/>
                <w:lang w:val="sq-AL"/>
              </w:rPr>
              <w:t xml:space="preserve"> x 3 inspektor</w:t>
            </w:r>
            <w:r w:rsidR="002B1564" w:rsidRPr="007F6E95">
              <w:rPr>
                <w:rFonts w:ascii="Times New Roman" w:hAnsi="Times New Roman" w:cs="Times New Roman"/>
                <w:sz w:val="20"/>
                <w:szCs w:val="20"/>
                <w:lang w:val="sq-AL"/>
              </w:rPr>
              <w:t>ë</w:t>
            </w:r>
            <w:r w:rsidR="00EF0214" w:rsidRPr="007F6E95">
              <w:rPr>
                <w:rFonts w:ascii="Times New Roman" w:hAnsi="Times New Roman" w:cs="Times New Roman"/>
                <w:sz w:val="20"/>
                <w:szCs w:val="20"/>
                <w:lang w:val="sq-AL"/>
              </w:rPr>
              <w:t>)</w:t>
            </w:r>
          </w:p>
        </w:tc>
      </w:tr>
      <w:tr w:rsidR="002B1564" w:rsidRPr="007F6E95" w:rsidTr="00446B27">
        <w:trPr>
          <w:trHeight w:val="300"/>
          <w:jc w:val="center"/>
        </w:trPr>
        <w:tc>
          <w:tcPr>
            <w:tcW w:w="1705" w:type="dxa"/>
            <w:shd w:val="clear" w:color="auto" w:fill="auto"/>
            <w:noWrap/>
            <w:vAlign w:val="center"/>
            <w:hideMark/>
          </w:tcPr>
          <w:p w:rsidR="00EF0214" w:rsidRPr="007F6E95" w:rsidRDefault="00EF0214" w:rsidP="004929B0">
            <w:pPr>
              <w:spacing w:after="0" w:line="240" w:lineRule="atLeast"/>
              <w:jc w:val="both"/>
              <w:rPr>
                <w:rFonts w:ascii="Times New Roman" w:eastAsia="Times New Roman" w:hAnsi="Times New Roman" w:cs="Times New Roman"/>
                <w:b/>
                <w:szCs w:val="20"/>
                <w:lang w:val="sq-AL"/>
              </w:rPr>
            </w:pPr>
          </w:p>
          <w:p w:rsidR="002B1564" w:rsidRPr="007F6E95" w:rsidRDefault="002B1564" w:rsidP="004929B0">
            <w:pPr>
              <w:spacing w:after="0" w:line="240" w:lineRule="atLeast"/>
              <w:jc w:val="both"/>
              <w:rPr>
                <w:rFonts w:ascii="Times New Roman" w:eastAsia="Times New Roman" w:hAnsi="Times New Roman" w:cs="Times New Roman"/>
                <w:b/>
                <w:szCs w:val="20"/>
                <w:lang w:val="sq-AL"/>
              </w:rPr>
            </w:pPr>
            <w:r w:rsidRPr="007F6E95">
              <w:rPr>
                <w:rFonts w:ascii="Times New Roman" w:eastAsia="Times New Roman" w:hAnsi="Times New Roman" w:cs="Times New Roman"/>
                <w:b/>
                <w:szCs w:val="20"/>
                <w:lang w:val="sq-AL"/>
              </w:rPr>
              <w:t>Lezhë</w:t>
            </w:r>
          </w:p>
        </w:tc>
        <w:tc>
          <w:tcPr>
            <w:tcW w:w="2705" w:type="dxa"/>
            <w:vAlign w:val="center"/>
          </w:tcPr>
          <w:p w:rsidR="00EF0214" w:rsidRPr="007F6E95" w:rsidRDefault="00EF0214" w:rsidP="001F7CDC">
            <w:pPr>
              <w:spacing w:after="0" w:line="240" w:lineRule="atLeast"/>
              <w:jc w:val="center"/>
              <w:rPr>
                <w:rFonts w:ascii="Times New Roman" w:eastAsia="Times New Roman" w:hAnsi="Times New Roman" w:cs="Times New Roman"/>
                <w:sz w:val="20"/>
                <w:szCs w:val="20"/>
                <w:lang w:val="sq-AL"/>
              </w:rPr>
            </w:pPr>
          </w:p>
          <w:p w:rsidR="002B1564" w:rsidRPr="007F6E95" w:rsidRDefault="002B1564" w:rsidP="001F7CDC">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12</w:t>
            </w:r>
          </w:p>
        </w:tc>
        <w:tc>
          <w:tcPr>
            <w:tcW w:w="2070" w:type="dxa"/>
            <w:vAlign w:val="center"/>
          </w:tcPr>
          <w:p w:rsidR="00C6245C" w:rsidRPr="007F6E95" w:rsidRDefault="00C6245C" w:rsidP="004929B0">
            <w:pPr>
              <w:spacing w:after="0" w:line="240" w:lineRule="atLeast"/>
              <w:jc w:val="center"/>
              <w:rPr>
                <w:rFonts w:ascii="Times New Roman" w:eastAsia="Times New Roman" w:hAnsi="Times New Roman" w:cs="Times New Roman"/>
                <w:sz w:val="20"/>
                <w:szCs w:val="20"/>
                <w:lang w:val="sq-AL"/>
              </w:rPr>
            </w:pPr>
          </w:p>
          <w:p w:rsidR="002B1564" w:rsidRPr="007F6E95" w:rsidRDefault="002B1564" w:rsidP="00EF0214">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4</w:t>
            </w:r>
          </w:p>
        </w:tc>
        <w:tc>
          <w:tcPr>
            <w:tcW w:w="2610" w:type="dxa"/>
            <w:vAlign w:val="center"/>
          </w:tcPr>
          <w:p w:rsidR="00EF0214" w:rsidRPr="007F6E95" w:rsidRDefault="00EF0214" w:rsidP="00EF0214">
            <w:pPr>
              <w:spacing w:after="0" w:line="240" w:lineRule="atLeast"/>
              <w:jc w:val="center"/>
              <w:rPr>
                <w:rFonts w:ascii="Times New Roman" w:eastAsia="Times New Roman" w:hAnsi="Times New Roman" w:cs="Times New Roman"/>
                <w:color w:val="000000"/>
                <w:sz w:val="20"/>
                <w:szCs w:val="20"/>
                <w:lang w:val="sq-AL"/>
              </w:rPr>
            </w:pPr>
          </w:p>
          <w:p w:rsidR="002B1564" w:rsidRPr="007F6E95" w:rsidRDefault="00CB0615" w:rsidP="00EF0214">
            <w:pPr>
              <w:spacing w:after="0" w:line="240" w:lineRule="atLeast"/>
              <w:jc w:val="center"/>
              <w:rPr>
                <w:rFonts w:ascii="Times New Roman" w:hAnsi="Times New Roman" w:cs="Times New Roman"/>
                <w:sz w:val="20"/>
                <w:szCs w:val="20"/>
                <w:lang w:val="sq-AL"/>
              </w:rPr>
            </w:pPr>
            <w:r w:rsidRPr="007F6E95">
              <w:rPr>
                <w:rFonts w:ascii="Times New Roman" w:eastAsia="Times New Roman" w:hAnsi="Times New Roman" w:cs="Times New Roman"/>
                <w:color w:val="000000"/>
                <w:sz w:val="20"/>
                <w:szCs w:val="20"/>
                <w:lang w:val="sq-AL"/>
              </w:rPr>
              <w:t>(</w:t>
            </w:r>
            <w:r w:rsidRPr="007F6E95">
              <w:rPr>
                <w:rFonts w:ascii="Times New Roman" w:eastAsia="Times New Roman" w:hAnsi="Times New Roman" w:cs="Times New Roman"/>
                <w:b/>
                <w:color w:val="000000"/>
                <w:sz w:val="20"/>
                <w:szCs w:val="20"/>
                <w:lang w:val="sq-AL"/>
              </w:rPr>
              <w:t>4</w:t>
            </w:r>
            <w:r w:rsidR="002B1564" w:rsidRPr="007F6E95">
              <w:rPr>
                <w:rFonts w:ascii="Times New Roman" w:eastAsia="Times New Roman" w:hAnsi="Times New Roman" w:cs="Times New Roman"/>
                <w:color w:val="000000"/>
                <w:sz w:val="20"/>
                <w:szCs w:val="20"/>
                <w:lang w:val="sq-AL"/>
              </w:rPr>
              <w:t xml:space="preserve"> x 3 inspektor</w:t>
            </w:r>
            <w:r w:rsidR="002B1564" w:rsidRPr="007F6E95">
              <w:rPr>
                <w:rFonts w:ascii="Times New Roman" w:hAnsi="Times New Roman" w:cs="Times New Roman"/>
                <w:sz w:val="20"/>
                <w:szCs w:val="20"/>
                <w:lang w:val="sq-AL"/>
              </w:rPr>
              <w:t>ë</w:t>
            </w:r>
            <w:r w:rsidR="00EF0214" w:rsidRPr="007F6E95">
              <w:rPr>
                <w:rFonts w:ascii="Times New Roman" w:hAnsi="Times New Roman" w:cs="Times New Roman"/>
                <w:sz w:val="20"/>
                <w:szCs w:val="20"/>
                <w:lang w:val="sq-AL"/>
              </w:rPr>
              <w:t>)</w:t>
            </w:r>
          </w:p>
        </w:tc>
      </w:tr>
      <w:tr w:rsidR="002B1564" w:rsidRPr="007F6E95" w:rsidTr="00446B27">
        <w:trPr>
          <w:trHeight w:val="300"/>
          <w:jc w:val="center"/>
        </w:trPr>
        <w:tc>
          <w:tcPr>
            <w:tcW w:w="1705" w:type="dxa"/>
            <w:shd w:val="clear" w:color="auto" w:fill="auto"/>
            <w:noWrap/>
            <w:vAlign w:val="center"/>
            <w:hideMark/>
          </w:tcPr>
          <w:p w:rsidR="00912A21" w:rsidRPr="007F6E95" w:rsidRDefault="00912A21" w:rsidP="004929B0">
            <w:pPr>
              <w:spacing w:after="0" w:line="240" w:lineRule="atLeast"/>
              <w:jc w:val="both"/>
              <w:rPr>
                <w:rFonts w:ascii="Times New Roman" w:eastAsia="Times New Roman" w:hAnsi="Times New Roman" w:cs="Times New Roman"/>
                <w:b/>
                <w:szCs w:val="20"/>
                <w:lang w:val="sq-AL"/>
              </w:rPr>
            </w:pPr>
          </w:p>
          <w:p w:rsidR="002B1564" w:rsidRPr="007F6E95" w:rsidRDefault="002B1564" w:rsidP="004929B0">
            <w:pPr>
              <w:spacing w:after="0" w:line="240" w:lineRule="atLeast"/>
              <w:jc w:val="both"/>
              <w:rPr>
                <w:rFonts w:ascii="Times New Roman" w:eastAsia="Times New Roman" w:hAnsi="Times New Roman" w:cs="Times New Roman"/>
                <w:b/>
                <w:szCs w:val="20"/>
                <w:lang w:val="sq-AL"/>
              </w:rPr>
            </w:pPr>
            <w:r w:rsidRPr="007F6E95">
              <w:rPr>
                <w:rFonts w:ascii="Times New Roman" w:eastAsia="Times New Roman" w:hAnsi="Times New Roman" w:cs="Times New Roman"/>
                <w:b/>
                <w:szCs w:val="20"/>
                <w:lang w:val="sq-AL"/>
              </w:rPr>
              <w:t>Shkodër</w:t>
            </w:r>
          </w:p>
        </w:tc>
        <w:tc>
          <w:tcPr>
            <w:tcW w:w="2705" w:type="dxa"/>
            <w:vAlign w:val="center"/>
          </w:tcPr>
          <w:p w:rsidR="00912A21" w:rsidRPr="007F6E95" w:rsidRDefault="00912A21" w:rsidP="001F7CDC">
            <w:pPr>
              <w:spacing w:after="0" w:line="240" w:lineRule="atLeast"/>
              <w:jc w:val="center"/>
              <w:rPr>
                <w:rFonts w:ascii="Times New Roman" w:eastAsia="Times New Roman" w:hAnsi="Times New Roman" w:cs="Times New Roman"/>
                <w:sz w:val="20"/>
                <w:szCs w:val="20"/>
                <w:lang w:val="sq-AL"/>
              </w:rPr>
            </w:pPr>
          </w:p>
          <w:p w:rsidR="002B1564" w:rsidRPr="007F6E95" w:rsidRDefault="002B1564" w:rsidP="001F7CDC">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16</w:t>
            </w:r>
          </w:p>
        </w:tc>
        <w:tc>
          <w:tcPr>
            <w:tcW w:w="2070" w:type="dxa"/>
            <w:vAlign w:val="center"/>
          </w:tcPr>
          <w:p w:rsidR="00C6245C" w:rsidRPr="007F6E95" w:rsidRDefault="00C6245C" w:rsidP="004929B0">
            <w:pPr>
              <w:spacing w:after="0" w:line="240" w:lineRule="atLeast"/>
              <w:jc w:val="center"/>
              <w:rPr>
                <w:rFonts w:ascii="Times New Roman" w:eastAsia="Times New Roman" w:hAnsi="Times New Roman" w:cs="Times New Roman"/>
                <w:sz w:val="20"/>
                <w:szCs w:val="20"/>
                <w:lang w:val="sq-AL"/>
              </w:rPr>
            </w:pPr>
          </w:p>
          <w:p w:rsidR="002B1564" w:rsidRPr="007F6E95" w:rsidRDefault="002B1564" w:rsidP="00912A21">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6</w:t>
            </w:r>
          </w:p>
        </w:tc>
        <w:tc>
          <w:tcPr>
            <w:tcW w:w="2610" w:type="dxa"/>
            <w:vAlign w:val="center"/>
          </w:tcPr>
          <w:p w:rsidR="002B1564" w:rsidRPr="007F6E95" w:rsidRDefault="00820B64" w:rsidP="004929B0">
            <w:pPr>
              <w:spacing w:after="0" w:line="240" w:lineRule="atLeast"/>
              <w:jc w:val="center"/>
              <w:rPr>
                <w:rFonts w:ascii="Times New Roman" w:hAnsi="Times New Roman" w:cs="Times New Roman"/>
                <w:sz w:val="20"/>
                <w:szCs w:val="20"/>
                <w:lang w:val="sq-AL"/>
              </w:rPr>
            </w:pPr>
            <w:r w:rsidRPr="007F6E95">
              <w:rPr>
                <w:rFonts w:ascii="Times New Roman" w:eastAsia="Times New Roman" w:hAnsi="Times New Roman" w:cs="Times New Roman"/>
                <w:color w:val="000000"/>
                <w:sz w:val="20"/>
                <w:szCs w:val="20"/>
                <w:lang w:val="sq-AL"/>
              </w:rPr>
              <w:t>(</w:t>
            </w:r>
            <w:r w:rsidRPr="007F6E95">
              <w:rPr>
                <w:rFonts w:ascii="Times New Roman" w:eastAsia="Times New Roman" w:hAnsi="Times New Roman" w:cs="Times New Roman"/>
                <w:b/>
                <w:color w:val="000000"/>
                <w:sz w:val="20"/>
                <w:szCs w:val="20"/>
                <w:lang w:val="sq-AL"/>
              </w:rPr>
              <w:t>4</w:t>
            </w:r>
            <w:r w:rsidR="002B1564" w:rsidRPr="007F6E95">
              <w:rPr>
                <w:rFonts w:ascii="Times New Roman" w:eastAsia="Times New Roman" w:hAnsi="Times New Roman" w:cs="Times New Roman"/>
                <w:color w:val="000000"/>
                <w:sz w:val="20"/>
                <w:szCs w:val="20"/>
                <w:lang w:val="sq-AL"/>
              </w:rPr>
              <w:t xml:space="preserve"> x 3 inspektor</w:t>
            </w:r>
            <w:r w:rsidR="002B1564" w:rsidRPr="007F6E95">
              <w:rPr>
                <w:rFonts w:ascii="Times New Roman" w:hAnsi="Times New Roman" w:cs="Times New Roman"/>
                <w:sz w:val="20"/>
                <w:szCs w:val="20"/>
                <w:lang w:val="sq-AL"/>
              </w:rPr>
              <w:t>ë)</w:t>
            </w:r>
          </w:p>
          <w:p w:rsidR="002B1564" w:rsidRPr="007F6E95" w:rsidRDefault="002B1564" w:rsidP="004929B0">
            <w:pPr>
              <w:spacing w:after="0" w:line="240" w:lineRule="atLeast"/>
              <w:jc w:val="center"/>
              <w:rPr>
                <w:rFonts w:ascii="Times New Roman" w:eastAsia="Times New Roman" w:hAnsi="Times New Roman" w:cs="Times New Roman"/>
                <w:sz w:val="20"/>
                <w:szCs w:val="20"/>
                <w:lang w:val="sq-AL"/>
              </w:rPr>
            </w:pPr>
            <w:r w:rsidRPr="007F6E95">
              <w:rPr>
                <w:rFonts w:ascii="Times New Roman" w:hAnsi="Times New Roman" w:cs="Times New Roman"/>
                <w:b/>
                <w:sz w:val="20"/>
                <w:szCs w:val="20"/>
                <w:lang w:val="sq-AL"/>
              </w:rPr>
              <w:t>(2</w:t>
            </w:r>
            <w:r w:rsidRPr="007F6E95">
              <w:rPr>
                <w:rFonts w:ascii="Times New Roman" w:hAnsi="Times New Roman" w:cs="Times New Roman"/>
                <w:sz w:val="20"/>
                <w:szCs w:val="20"/>
                <w:lang w:val="sq-AL"/>
              </w:rPr>
              <w:t xml:space="preserve"> x 2 inspektorë)</w:t>
            </w:r>
          </w:p>
        </w:tc>
      </w:tr>
      <w:tr w:rsidR="002B1564" w:rsidRPr="007F6E95" w:rsidTr="00446B27">
        <w:trPr>
          <w:trHeight w:val="300"/>
          <w:jc w:val="center"/>
        </w:trPr>
        <w:tc>
          <w:tcPr>
            <w:tcW w:w="1705" w:type="dxa"/>
            <w:shd w:val="clear" w:color="auto" w:fill="auto"/>
            <w:noWrap/>
            <w:vAlign w:val="center"/>
            <w:hideMark/>
          </w:tcPr>
          <w:p w:rsidR="00912A21" w:rsidRPr="007F6E95" w:rsidRDefault="00912A21" w:rsidP="004929B0">
            <w:pPr>
              <w:spacing w:after="0" w:line="240" w:lineRule="atLeast"/>
              <w:jc w:val="both"/>
              <w:rPr>
                <w:rFonts w:ascii="Times New Roman" w:eastAsia="Times New Roman" w:hAnsi="Times New Roman" w:cs="Times New Roman"/>
                <w:b/>
                <w:szCs w:val="20"/>
                <w:lang w:val="sq-AL"/>
              </w:rPr>
            </w:pPr>
          </w:p>
          <w:p w:rsidR="002B1564" w:rsidRPr="007F6E95" w:rsidRDefault="002B1564" w:rsidP="004929B0">
            <w:pPr>
              <w:spacing w:after="0" w:line="240" w:lineRule="atLeast"/>
              <w:jc w:val="both"/>
              <w:rPr>
                <w:rFonts w:ascii="Times New Roman" w:eastAsia="Times New Roman" w:hAnsi="Times New Roman" w:cs="Times New Roman"/>
                <w:b/>
                <w:szCs w:val="20"/>
                <w:lang w:val="sq-AL"/>
              </w:rPr>
            </w:pPr>
            <w:r w:rsidRPr="007F6E95">
              <w:rPr>
                <w:rFonts w:ascii="Times New Roman" w:eastAsia="Times New Roman" w:hAnsi="Times New Roman" w:cs="Times New Roman"/>
                <w:b/>
                <w:szCs w:val="20"/>
                <w:lang w:val="sq-AL"/>
              </w:rPr>
              <w:t>Tiranë</w:t>
            </w:r>
          </w:p>
        </w:tc>
        <w:tc>
          <w:tcPr>
            <w:tcW w:w="2705" w:type="dxa"/>
            <w:vAlign w:val="center"/>
          </w:tcPr>
          <w:p w:rsidR="00912A21" w:rsidRPr="007F6E95" w:rsidRDefault="00912A21" w:rsidP="001F7CDC">
            <w:pPr>
              <w:spacing w:after="0" w:line="240" w:lineRule="atLeast"/>
              <w:jc w:val="center"/>
              <w:rPr>
                <w:rFonts w:ascii="Times New Roman" w:eastAsia="Times New Roman" w:hAnsi="Times New Roman" w:cs="Times New Roman"/>
                <w:sz w:val="20"/>
                <w:szCs w:val="20"/>
                <w:lang w:val="sq-AL"/>
              </w:rPr>
            </w:pPr>
          </w:p>
          <w:p w:rsidR="002B1564" w:rsidRPr="007F6E95" w:rsidRDefault="00ED3EA1" w:rsidP="001F7CDC">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42</w:t>
            </w:r>
          </w:p>
        </w:tc>
        <w:tc>
          <w:tcPr>
            <w:tcW w:w="2070" w:type="dxa"/>
            <w:vAlign w:val="center"/>
          </w:tcPr>
          <w:p w:rsidR="00C6245C" w:rsidRPr="007F6E95" w:rsidRDefault="00C6245C" w:rsidP="004929B0">
            <w:pPr>
              <w:spacing w:after="0" w:line="240" w:lineRule="atLeast"/>
              <w:jc w:val="center"/>
              <w:rPr>
                <w:rFonts w:ascii="Times New Roman" w:eastAsia="Times New Roman" w:hAnsi="Times New Roman" w:cs="Times New Roman"/>
                <w:sz w:val="20"/>
                <w:szCs w:val="20"/>
                <w:lang w:val="sq-AL"/>
              </w:rPr>
            </w:pPr>
          </w:p>
          <w:p w:rsidR="002B1564" w:rsidRPr="007F6E95" w:rsidRDefault="002B1564" w:rsidP="00ED3EA1">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w:t>
            </w:r>
            <w:r w:rsidR="00ED3EA1" w:rsidRPr="007F6E95">
              <w:rPr>
                <w:rFonts w:ascii="Times New Roman" w:eastAsia="Times New Roman" w:hAnsi="Times New Roman" w:cs="Times New Roman"/>
                <w:sz w:val="20"/>
                <w:szCs w:val="20"/>
                <w:lang w:val="sq-AL"/>
              </w:rPr>
              <w:t>4</w:t>
            </w:r>
          </w:p>
        </w:tc>
        <w:tc>
          <w:tcPr>
            <w:tcW w:w="2610" w:type="dxa"/>
            <w:vAlign w:val="center"/>
          </w:tcPr>
          <w:p w:rsidR="00912A21" w:rsidRPr="007F6E95" w:rsidRDefault="00912A21" w:rsidP="004929B0">
            <w:pPr>
              <w:spacing w:after="0" w:line="240" w:lineRule="atLeast"/>
              <w:jc w:val="center"/>
              <w:rPr>
                <w:rFonts w:ascii="Times New Roman" w:eastAsia="Times New Roman" w:hAnsi="Times New Roman" w:cs="Times New Roman"/>
                <w:color w:val="000000"/>
                <w:sz w:val="20"/>
                <w:szCs w:val="20"/>
                <w:lang w:val="sq-AL"/>
              </w:rPr>
            </w:pPr>
          </w:p>
          <w:p w:rsidR="002B1564" w:rsidRPr="007F6E95" w:rsidRDefault="00820B64" w:rsidP="00ED3EA1">
            <w:pPr>
              <w:spacing w:after="0" w:line="240" w:lineRule="atLeast"/>
              <w:jc w:val="center"/>
              <w:rPr>
                <w:rFonts w:ascii="Times New Roman" w:hAnsi="Times New Roman" w:cs="Times New Roman"/>
                <w:sz w:val="20"/>
                <w:szCs w:val="20"/>
                <w:lang w:val="sq-AL"/>
              </w:rPr>
            </w:pPr>
            <w:r w:rsidRPr="007F6E95">
              <w:rPr>
                <w:rFonts w:ascii="Times New Roman" w:eastAsia="Times New Roman" w:hAnsi="Times New Roman" w:cs="Times New Roman"/>
                <w:color w:val="000000"/>
                <w:sz w:val="20"/>
                <w:szCs w:val="20"/>
                <w:lang w:val="sq-AL"/>
              </w:rPr>
              <w:t>(</w:t>
            </w:r>
            <w:r w:rsidRPr="007F6E95">
              <w:rPr>
                <w:rFonts w:ascii="Times New Roman" w:eastAsia="Times New Roman" w:hAnsi="Times New Roman" w:cs="Times New Roman"/>
                <w:b/>
                <w:color w:val="000000"/>
                <w:sz w:val="20"/>
                <w:szCs w:val="20"/>
                <w:lang w:val="sq-AL"/>
              </w:rPr>
              <w:t>1</w:t>
            </w:r>
            <w:r w:rsidR="00ED3EA1" w:rsidRPr="007F6E95">
              <w:rPr>
                <w:rFonts w:ascii="Times New Roman" w:eastAsia="Times New Roman" w:hAnsi="Times New Roman" w:cs="Times New Roman"/>
                <w:b/>
                <w:color w:val="000000"/>
                <w:sz w:val="20"/>
                <w:szCs w:val="20"/>
                <w:lang w:val="sq-AL"/>
              </w:rPr>
              <w:t>4</w:t>
            </w:r>
            <w:r w:rsidR="002B1564" w:rsidRPr="007F6E95">
              <w:rPr>
                <w:rFonts w:ascii="Times New Roman" w:eastAsia="Times New Roman" w:hAnsi="Times New Roman" w:cs="Times New Roman"/>
                <w:color w:val="000000"/>
                <w:sz w:val="20"/>
                <w:szCs w:val="20"/>
                <w:lang w:val="sq-AL"/>
              </w:rPr>
              <w:t xml:space="preserve"> x 3 inspektor</w:t>
            </w:r>
            <w:r w:rsidR="002B1564" w:rsidRPr="007F6E95">
              <w:rPr>
                <w:rFonts w:ascii="Times New Roman" w:hAnsi="Times New Roman" w:cs="Times New Roman"/>
                <w:sz w:val="20"/>
                <w:szCs w:val="20"/>
                <w:lang w:val="sq-AL"/>
              </w:rPr>
              <w:t>ë</w:t>
            </w:r>
            <w:r w:rsidR="00912A21" w:rsidRPr="007F6E95">
              <w:rPr>
                <w:rFonts w:ascii="Times New Roman" w:hAnsi="Times New Roman" w:cs="Times New Roman"/>
                <w:sz w:val="20"/>
                <w:szCs w:val="20"/>
                <w:lang w:val="sq-AL"/>
              </w:rPr>
              <w:t>)</w:t>
            </w:r>
          </w:p>
        </w:tc>
      </w:tr>
      <w:tr w:rsidR="002B1564" w:rsidRPr="007F6E95" w:rsidTr="00446B27">
        <w:trPr>
          <w:trHeight w:val="300"/>
          <w:jc w:val="center"/>
        </w:trPr>
        <w:tc>
          <w:tcPr>
            <w:tcW w:w="1705" w:type="dxa"/>
            <w:shd w:val="clear" w:color="auto" w:fill="auto"/>
            <w:noWrap/>
            <w:vAlign w:val="center"/>
            <w:hideMark/>
          </w:tcPr>
          <w:p w:rsidR="00912A21" w:rsidRPr="007F6E95" w:rsidRDefault="00912A21" w:rsidP="004929B0">
            <w:pPr>
              <w:spacing w:after="0" w:line="240" w:lineRule="atLeast"/>
              <w:jc w:val="both"/>
              <w:rPr>
                <w:rFonts w:ascii="Times New Roman" w:eastAsia="Times New Roman" w:hAnsi="Times New Roman" w:cs="Times New Roman"/>
                <w:b/>
                <w:szCs w:val="20"/>
                <w:lang w:val="sq-AL"/>
              </w:rPr>
            </w:pPr>
          </w:p>
          <w:p w:rsidR="002B1564" w:rsidRPr="007F6E95" w:rsidRDefault="002B1564" w:rsidP="004929B0">
            <w:pPr>
              <w:spacing w:after="0" w:line="240" w:lineRule="atLeast"/>
              <w:jc w:val="both"/>
              <w:rPr>
                <w:rFonts w:ascii="Times New Roman" w:eastAsia="Times New Roman" w:hAnsi="Times New Roman" w:cs="Times New Roman"/>
                <w:b/>
                <w:szCs w:val="20"/>
                <w:lang w:val="sq-AL"/>
              </w:rPr>
            </w:pPr>
            <w:r w:rsidRPr="007F6E95">
              <w:rPr>
                <w:rFonts w:ascii="Times New Roman" w:eastAsia="Times New Roman" w:hAnsi="Times New Roman" w:cs="Times New Roman"/>
                <w:b/>
                <w:szCs w:val="20"/>
                <w:lang w:val="sq-AL"/>
              </w:rPr>
              <w:t>Vlorë</w:t>
            </w:r>
          </w:p>
        </w:tc>
        <w:tc>
          <w:tcPr>
            <w:tcW w:w="2705" w:type="dxa"/>
            <w:vAlign w:val="center"/>
          </w:tcPr>
          <w:p w:rsidR="00912A21" w:rsidRPr="007F6E95" w:rsidRDefault="00912A21" w:rsidP="001F7CDC">
            <w:pPr>
              <w:spacing w:after="0" w:line="240" w:lineRule="atLeast"/>
              <w:jc w:val="center"/>
              <w:rPr>
                <w:rFonts w:ascii="Times New Roman" w:eastAsia="Times New Roman" w:hAnsi="Times New Roman" w:cs="Times New Roman"/>
                <w:sz w:val="20"/>
                <w:szCs w:val="20"/>
                <w:lang w:val="sq-AL"/>
              </w:rPr>
            </w:pPr>
          </w:p>
          <w:p w:rsidR="002B1564" w:rsidRPr="007F6E95" w:rsidRDefault="002B1564" w:rsidP="001F7CDC">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22</w:t>
            </w:r>
          </w:p>
        </w:tc>
        <w:tc>
          <w:tcPr>
            <w:tcW w:w="2070" w:type="dxa"/>
            <w:vAlign w:val="center"/>
          </w:tcPr>
          <w:p w:rsidR="00912A21" w:rsidRPr="007F6E95" w:rsidRDefault="00912A21" w:rsidP="004929B0">
            <w:pPr>
              <w:spacing w:after="0" w:line="240" w:lineRule="atLeast"/>
              <w:jc w:val="center"/>
              <w:rPr>
                <w:rFonts w:ascii="Times New Roman" w:eastAsia="Times New Roman" w:hAnsi="Times New Roman" w:cs="Times New Roman"/>
                <w:sz w:val="20"/>
                <w:szCs w:val="20"/>
                <w:lang w:val="sq-AL"/>
              </w:rPr>
            </w:pPr>
          </w:p>
          <w:p w:rsidR="002B1564" w:rsidRPr="007F6E95" w:rsidRDefault="002B1564" w:rsidP="004929B0">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8</w:t>
            </w:r>
          </w:p>
        </w:tc>
        <w:tc>
          <w:tcPr>
            <w:tcW w:w="2610" w:type="dxa"/>
            <w:vAlign w:val="center"/>
          </w:tcPr>
          <w:p w:rsidR="002B1564" w:rsidRPr="007F6E95" w:rsidRDefault="002B1564" w:rsidP="004929B0">
            <w:pPr>
              <w:spacing w:after="0" w:line="240" w:lineRule="atLeast"/>
              <w:jc w:val="center"/>
              <w:rPr>
                <w:rFonts w:ascii="Times New Roman" w:hAnsi="Times New Roman" w:cs="Times New Roman"/>
                <w:sz w:val="20"/>
                <w:szCs w:val="20"/>
                <w:lang w:val="sq-AL"/>
              </w:rPr>
            </w:pPr>
            <w:r w:rsidRPr="007F6E95">
              <w:rPr>
                <w:rFonts w:ascii="Times New Roman" w:eastAsia="Times New Roman" w:hAnsi="Times New Roman" w:cs="Times New Roman"/>
                <w:color w:val="000000"/>
                <w:sz w:val="20"/>
                <w:szCs w:val="20"/>
                <w:lang w:val="sq-AL"/>
              </w:rPr>
              <w:t>(</w:t>
            </w:r>
            <w:r w:rsidR="00820B64" w:rsidRPr="007F6E95">
              <w:rPr>
                <w:rFonts w:ascii="Times New Roman" w:eastAsia="Times New Roman" w:hAnsi="Times New Roman" w:cs="Times New Roman"/>
                <w:b/>
                <w:color w:val="000000"/>
                <w:sz w:val="20"/>
                <w:szCs w:val="20"/>
                <w:lang w:val="sq-AL"/>
              </w:rPr>
              <w:t>6</w:t>
            </w:r>
            <w:r w:rsidRPr="007F6E95">
              <w:rPr>
                <w:rFonts w:ascii="Times New Roman" w:eastAsia="Times New Roman" w:hAnsi="Times New Roman" w:cs="Times New Roman"/>
                <w:color w:val="000000"/>
                <w:sz w:val="20"/>
                <w:szCs w:val="20"/>
                <w:lang w:val="sq-AL"/>
              </w:rPr>
              <w:t xml:space="preserve"> x 3 inspektor</w:t>
            </w:r>
            <w:r w:rsidRPr="007F6E95">
              <w:rPr>
                <w:rFonts w:ascii="Times New Roman" w:hAnsi="Times New Roman" w:cs="Times New Roman"/>
                <w:sz w:val="20"/>
                <w:szCs w:val="20"/>
                <w:lang w:val="sq-AL"/>
              </w:rPr>
              <w:t>ë)</w:t>
            </w:r>
          </w:p>
          <w:p w:rsidR="002B1564" w:rsidRPr="007F6E95" w:rsidRDefault="002B1564" w:rsidP="004929B0">
            <w:pPr>
              <w:spacing w:after="0" w:line="240" w:lineRule="atLeast"/>
              <w:jc w:val="center"/>
              <w:rPr>
                <w:rFonts w:ascii="Times New Roman" w:eastAsia="Times New Roman" w:hAnsi="Times New Roman" w:cs="Times New Roman"/>
                <w:sz w:val="20"/>
                <w:szCs w:val="20"/>
                <w:lang w:val="sq-AL"/>
              </w:rPr>
            </w:pPr>
            <w:r w:rsidRPr="007F6E95">
              <w:rPr>
                <w:rFonts w:ascii="Times New Roman" w:hAnsi="Times New Roman" w:cs="Times New Roman"/>
                <w:sz w:val="20"/>
                <w:szCs w:val="20"/>
                <w:lang w:val="sq-AL"/>
              </w:rPr>
              <w:t>(</w:t>
            </w:r>
            <w:r w:rsidRPr="007F6E95">
              <w:rPr>
                <w:rFonts w:ascii="Times New Roman" w:hAnsi="Times New Roman" w:cs="Times New Roman"/>
                <w:b/>
                <w:sz w:val="20"/>
                <w:szCs w:val="20"/>
                <w:lang w:val="sq-AL"/>
              </w:rPr>
              <w:t>2</w:t>
            </w:r>
            <w:r w:rsidRPr="007F6E95">
              <w:rPr>
                <w:rFonts w:ascii="Times New Roman" w:hAnsi="Times New Roman" w:cs="Times New Roman"/>
                <w:sz w:val="20"/>
                <w:szCs w:val="20"/>
                <w:lang w:val="sq-AL"/>
              </w:rPr>
              <w:t xml:space="preserve"> x 2 inspektorë)</w:t>
            </w:r>
          </w:p>
        </w:tc>
      </w:tr>
      <w:tr w:rsidR="006D7E18" w:rsidRPr="007F6E95" w:rsidTr="00446B27">
        <w:trPr>
          <w:trHeight w:val="300"/>
          <w:jc w:val="center"/>
        </w:trPr>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1564" w:rsidRPr="007F6E95" w:rsidRDefault="002B1564" w:rsidP="004929B0">
            <w:pPr>
              <w:spacing w:after="0" w:line="240" w:lineRule="atLeast"/>
              <w:jc w:val="center"/>
              <w:rPr>
                <w:rFonts w:ascii="Times New Roman" w:eastAsia="Times New Roman" w:hAnsi="Times New Roman" w:cs="Times New Roman"/>
                <w:b/>
                <w:szCs w:val="24"/>
                <w:lang w:val="sq-AL"/>
              </w:rPr>
            </w:pPr>
            <w:r w:rsidRPr="007F6E95">
              <w:rPr>
                <w:rFonts w:ascii="Times New Roman" w:eastAsia="Times New Roman" w:hAnsi="Times New Roman" w:cs="Times New Roman"/>
                <w:b/>
                <w:szCs w:val="24"/>
                <w:lang w:val="sq-AL"/>
              </w:rPr>
              <w:t>GJITHSEJ</w:t>
            </w:r>
          </w:p>
        </w:tc>
        <w:tc>
          <w:tcPr>
            <w:tcW w:w="2705" w:type="dxa"/>
            <w:tcBorders>
              <w:top w:val="single" w:sz="4" w:space="0" w:color="auto"/>
              <w:left w:val="single" w:sz="4" w:space="0" w:color="auto"/>
              <w:bottom w:val="single" w:sz="4" w:space="0" w:color="auto"/>
              <w:right w:val="single" w:sz="4" w:space="0" w:color="auto"/>
            </w:tcBorders>
            <w:vAlign w:val="center"/>
          </w:tcPr>
          <w:p w:rsidR="002B1564" w:rsidRPr="007F6E95" w:rsidRDefault="00AA2F7C" w:rsidP="001F7CDC">
            <w:pPr>
              <w:spacing w:after="0" w:line="240" w:lineRule="atLeast"/>
              <w:jc w:val="center"/>
              <w:rPr>
                <w:rFonts w:ascii="Times New Roman" w:eastAsia="Times New Roman" w:hAnsi="Times New Roman" w:cs="Times New Roman"/>
                <w:b/>
                <w:szCs w:val="24"/>
                <w:lang w:val="sq-AL"/>
              </w:rPr>
            </w:pPr>
            <w:r w:rsidRPr="007F6E95">
              <w:rPr>
                <w:rFonts w:ascii="Times New Roman" w:eastAsia="Times New Roman" w:hAnsi="Times New Roman" w:cs="Times New Roman"/>
                <w:b/>
                <w:szCs w:val="24"/>
                <w:lang w:val="sq-AL"/>
              </w:rPr>
              <w:t>202</w:t>
            </w:r>
          </w:p>
        </w:tc>
        <w:tc>
          <w:tcPr>
            <w:tcW w:w="2070" w:type="dxa"/>
            <w:tcBorders>
              <w:top w:val="single" w:sz="4" w:space="0" w:color="auto"/>
              <w:left w:val="single" w:sz="4" w:space="0" w:color="auto"/>
              <w:bottom w:val="single" w:sz="4" w:space="0" w:color="auto"/>
              <w:right w:val="single" w:sz="4" w:space="0" w:color="auto"/>
            </w:tcBorders>
            <w:vAlign w:val="center"/>
          </w:tcPr>
          <w:p w:rsidR="002B1564" w:rsidRPr="007F6E95" w:rsidRDefault="00970E51" w:rsidP="004929B0">
            <w:pPr>
              <w:spacing w:after="0" w:line="240" w:lineRule="atLeast"/>
              <w:jc w:val="center"/>
              <w:rPr>
                <w:rFonts w:ascii="Times New Roman" w:eastAsia="Times New Roman" w:hAnsi="Times New Roman" w:cs="Times New Roman"/>
                <w:b/>
                <w:szCs w:val="24"/>
                <w:lang w:val="sq-AL"/>
              </w:rPr>
            </w:pPr>
            <w:r w:rsidRPr="007F6E95">
              <w:rPr>
                <w:rFonts w:ascii="Times New Roman" w:eastAsia="Times New Roman" w:hAnsi="Times New Roman" w:cs="Times New Roman"/>
                <w:b/>
                <w:szCs w:val="24"/>
                <w:lang w:val="sq-AL"/>
              </w:rPr>
              <w:t>69</w:t>
            </w:r>
          </w:p>
        </w:tc>
        <w:tc>
          <w:tcPr>
            <w:tcW w:w="2610" w:type="dxa"/>
            <w:tcBorders>
              <w:top w:val="single" w:sz="4" w:space="0" w:color="auto"/>
              <w:left w:val="single" w:sz="4" w:space="0" w:color="auto"/>
              <w:bottom w:val="single" w:sz="4" w:space="0" w:color="auto"/>
              <w:right w:val="single" w:sz="4" w:space="0" w:color="auto"/>
            </w:tcBorders>
            <w:vAlign w:val="center"/>
          </w:tcPr>
          <w:p w:rsidR="006D7E18" w:rsidRPr="007F6E95" w:rsidRDefault="006D7E18" w:rsidP="004929B0">
            <w:pPr>
              <w:spacing w:after="0" w:line="240" w:lineRule="atLeast"/>
              <w:jc w:val="center"/>
              <w:rPr>
                <w:rFonts w:ascii="Times New Roman" w:eastAsia="Times New Roman" w:hAnsi="Times New Roman" w:cs="Times New Roman"/>
                <w:b/>
                <w:szCs w:val="24"/>
                <w:lang w:val="sq-AL"/>
              </w:rPr>
            </w:pPr>
          </w:p>
          <w:p w:rsidR="002B1564" w:rsidRPr="007F6E95" w:rsidRDefault="002B1564" w:rsidP="004929B0">
            <w:pPr>
              <w:spacing w:after="0" w:line="240" w:lineRule="atLeast"/>
              <w:jc w:val="center"/>
              <w:rPr>
                <w:rFonts w:ascii="Times New Roman" w:eastAsia="Times New Roman" w:hAnsi="Times New Roman" w:cs="Times New Roman"/>
                <w:b/>
                <w:szCs w:val="24"/>
                <w:lang w:val="sq-AL"/>
              </w:rPr>
            </w:pPr>
            <w:r w:rsidRPr="007F6E95">
              <w:rPr>
                <w:rFonts w:ascii="Times New Roman" w:eastAsia="Times New Roman" w:hAnsi="Times New Roman" w:cs="Times New Roman"/>
                <w:b/>
                <w:szCs w:val="24"/>
                <w:lang w:val="sq-AL"/>
              </w:rPr>
              <w:t>(</w:t>
            </w:r>
            <w:r w:rsidR="006D7E18" w:rsidRPr="007F6E95">
              <w:rPr>
                <w:rFonts w:ascii="Times New Roman" w:eastAsia="Times New Roman" w:hAnsi="Times New Roman" w:cs="Times New Roman"/>
                <w:b/>
                <w:szCs w:val="24"/>
                <w:lang w:val="sq-AL"/>
              </w:rPr>
              <w:t>58</w:t>
            </w:r>
            <w:r w:rsidRPr="007F6E95">
              <w:rPr>
                <w:rFonts w:ascii="Times New Roman" w:eastAsia="Times New Roman" w:hAnsi="Times New Roman" w:cs="Times New Roman"/>
                <w:b/>
                <w:szCs w:val="24"/>
                <w:lang w:val="sq-AL"/>
              </w:rPr>
              <w:t xml:space="preserve"> </w:t>
            </w:r>
            <w:r w:rsidRPr="007F6E95">
              <w:rPr>
                <w:rFonts w:ascii="Times New Roman" w:eastAsia="Times New Roman" w:hAnsi="Times New Roman" w:cs="Times New Roman"/>
                <w:szCs w:val="24"/>
                <w:lang w:val="sq-AL"/>
              </w:rPr>
              <w:t>x 3 inspektorë</w:t>
            </w:r>
            <w:r w:rsidRPr="007F6E95">
              <w:rPr>
                <w:rFonts w:ascii="Times New Roman" w:eastAsia="Times New Roman" w:hAnsi="Times New Roman" w:cs="Times New Roman"/>
                <w:b/>
                <w:szCs w:val="24"/>
                <w:lang w:val="sq-AL"/>
              </w:rPr>
              <w:t>)</w:t>
            </w:r>
          </w:p>
          <w:p w:rsidR="002B1564" w:rsidRPr="007F6E95" w:rsidRDefault="002B1564" w:rsidP="004929B0">
            <w:pPr>
              <w:spacing w:after="0" w:line="240" w:lineRule="atLeast"/>
              <w:jc w:val="center"/>
              <w:rPr>
                <w:rFonts w:ascii="Times New Roman" w:eastAsia="Times New Roman" w:hAnsi="Times New Roman" w:cs="Times New Roman"/>
                <w:b/>
                <w:szCs w:val="24"/>
                <w:lang w:val="sq-AL"/>
              </w:rPr>
            </w:pPr>
            <w:r w:rsidRPr="007F6E95">
              <w:rPr>
                <w:rFonts w:ascii="Times New Roman" w:eastAsia="Times New Roman" w:hAnsi="Times New Roman" w:cs="Times New Roman"/>
                <w:b/>
                <w:szCs w:val="24"/>
                <w:lang w:val="sq-AL"/>
              </w:rPr>
              <w:t>(</w:t>
            </w:r>
            <w:r w:rsidR="006D7E18" w:rsidRPr="007F6E95">
              <w:rPr>
                <w:rFonts w:ascii="Times New Roman" w:eastAsia="Times New Roman" w:hAnsi="Times New Roman" w:cs="Times New Roman"/>
                <w:b/>
                <w:szCs w:val="24"/>
                <w:lang w:val="sq-AL"/>
              </w:rPr>
              <w:t>11</w:t>
            </w:r>
            <w:r w:rsidRPr="007F6E95">
              <w:rPr>
                <w:rFonts w:ascii="Times New Roman" w:eastAsia="Times New Roman" w:hAnsi="Times New Roman" w:cs="Times New Roman"/>
                <w:b/>
                <w:szCs w:val="24"/>
                <w:lang w:val="sq-AL"/>
              </w:rPr>
              <w:t xml:space="preserve"> </w:t>
            </w:r>
            <w:r w:rsidRPr="007F6E95">
              <w:rPr>
                <w:rFonts w:ascii="Times New Roman" w:eastAsia="Times New Roman" w:hAnsi="Times New Roman" w:cs="Times New Roman"/>
                <w:szCs w:val="24"/>
                <w:lang w:val="sq-AL"/>
              </w:rPr>
              <w:t>x 2 inspektorë</w:t>
            </w:r>
            <w:r w:rsidRPr="007F6E95">
              <w:rPr>
                <w:rFonts w:ascii="Times New Roman" w:eastAsia="Times New Roman" w:hAnsi="Times New Roman" w:cs="Times New Roman"/>
                <w:b/>
                <w:szCs w:val="24"/>
                <w:lang w:val="sq-AL"/>
              </w:rPr>
              <w:t>)</w:t>
            </w:r>
          </w:p>
          <w:p w:rsidR="00912A21" w:rsidRPr="007F6E95" w:rsidRDefault="00912A21" w:rsidP="004929B0">
            <w:pPr>
              <w:spacing w:after="0" w:line="240" w:lineRule="atLeast"/>
              <w:jc w:val="center"/>
              <w:rPr>
                <w:rFonts w:ascii="Times New Roman" w:eastAsia="Times New Roman" w:hAnsi="Times New Roman" w:cs="Times New Roman"/>
                <w:b/>
                <w:szCs w:val="24"/>
                <w:lang w:val="sq-AL"/>
              </w:rPr>
            </w:pPr>
          </w:p>
        </w:tc>
      </w:tr>
    </w:tbl>
    <w:p w:rsidR="00403A05" w:rsidRPr="007F6E95" w:rsidRDefault="00403A05" w:rsidP="00403A05">
      <w:pPr>
        <w:spacing w:after="0" w:line="240" w:lineRule="atLeast"/>
        <w:jc w:val="center"/>
        <w:rPr>
          <w:rFonts w:ascii="Times New Roman" w:hAnsi="Times New Roman" w:cs="Times New Roman"/>
          <w:caps/>
          <w:sz w:val="24"/>
          <w:szCs w:val="24"/>
          <w:u w:val="single"/>
          <w:lang w:val="sq-AL"/>
        </w:rPr>
      </w:pPr>
      <w:r>
        <w:rPr>
          <w:rFonts w:ascii="Times New Roman" w:hAnsi="Times New Roman" w:cs="Times New Roman"/>
          <w:caps/>
          <w:sz w:val="24"/>
          <w:szCs w:val="24"/>
          <w:u w:val="single"/>
          <w:lang w:val="sq-AL"/>
        </w:rPr>
        <w:lastRenderedPageBreak/>
        <w:t>Fushat e inspektimit sipas tematikave mujore</w:t>
      </w:r>
    </w:p>
    <w:p w:rsidR="00403A05" w:rsidRDefault="00403A05" w:rsidP="00403A05">
      <w:pPr>
        <w:spacing w:after="0" w:line="240" w:lineRule="atLeast"/>
        <w:jc w:val="center"/>
        <w:rPr>
          <w:rFonts w:ascii="Times New Roman" w:hAnsi="Times New Roman" w:cs="Times New Roman"/>
          <w:sz w:val="24"/>
          <w:szCs w:val="24"/>
          <w:lang w:val="sq-AL"/>
        </w:rPr>
      </w:pPr>
    </w:p>
    <w:p w:rsidR="001A5C4D" w:rsidRPr="007F6E95" w:rsidRDefault="001A5C4D" w:rsidP="00403A05">
      <w:pPr>
        <w:spacing w:after="0" w:line="240" w:lineRule="atLeast"/>
        <w:jc w:val="center"/>
        <w:rPr>
          <w:rFonts w:ascii="Times New Roman" w:hAnsi="Times New Roman" w:cs="Times New Roman"/>
          <w:sz w:val="24"/>
          <w:szCs w:val="24"/>
          <w:lang w:val="sq-AL"/>
        </w:rPr>
      </w:pPr>
    </w:p>
    <w:p w:rsidR="00403A05" w:rsidRPr="007F6E95" w:rsidRDefault="00403A05" w:rsidP="00403A05">
      <w:pPr>
        <w:spacing w:after="0" w:line="240" w:lineRule="atLeast"/>
        <w:jc w:val="both"/>
        <w:rPr>
          <w:rFonts w:ascii="Times New Roman" w:hAnsi="Times New Roman" w:cs="Times New Roman"/>
          <w:sz w:val="24"/>
          <w:szCs w:val="24"/>
          <w:lang w:val="sq-AL"/>
        </w:rPr>
      </w:pPr>
      <w:r>
        <w:rPr>
          <w:rFonts w:ascii="Times New Roman" w:hAnsi="Times New Roman" w:cs="Times New Roman"/>
          <w:noProof/>
          <w:sz w:val="24"/>
          <w:szCs w:val="24"/>
        </w:rPr>
        <w:drawing>
          <wp:inline distT="0" distB="0" distL="0" distR="0" wp14:anchorId="5967F0EE" wp14:editId="0392B641">
            <wp:extent cx="6402631" cy="2088107"/>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02726" cy="2088138"/>
                    </a:xfrm>
                    <a:prstGeom prst="rect">
                      <a:avLst/>
                    </a:prstGeom>
                    <a:noFill/>
                    <a:ln>
                      <a:noFill/>
                    </a:ln>
                  </pic:spPr>
                </pic:pic>
              </a:graphicData>
            </a:graphic>
          </wp:inline>
        </w:drawing>
      </w:r>
    </w:p>
    <w:p w:rsidR="00403A05" w:rsidRDefault="00403A05" w:rsidP="00403A05">
      <w:pPr>
        <w:spacing w:after="0" w:line="240" w:lineRule="atLeast"/>
        <w:jc w:val="both"/>
        <w:rPr>
          <w:rFonts w:ascii="Times New Roman" w:hAnsi="Times New Roman" w:cs="Times New Roman"/>
          <w:sz w:val="24"/>
          <w:szCs w:val="24"/>
          <w:lang w:val="sq-AL"/>
        </w:rPr>
      </w:pPr>
    </w:p>
    <w:p w:rsidR="00403A05" w:rsidRPr="00947E8F" w:rsidRDefault="00403A05" w:rsidP="00403A05">
      <w:pPr>
        <w:spacing w:after="0" w:line="240" w:lineRule="atLeast"/>
        <w:jc w:val="both"/>
        <w:rPr>
          <w:rFonts w:ascii="Sylfaen" w:hAnsi="Sylfaen" w:cs="Times New Roman"/>
          <w:sz w:val="24"/>
          <w:szCs w:val="24"/>
          <w:lang w:val="sq-AL"/>
        </w:rPr>
      </w:pPr>
      <w:r>
        <w:rPr>
          <w:rFonts w:ascii="Times New Roman" w:hAnsi="Times New Roman" w:cs="Times New Roman"/>
          <w:sz w:val="24"/>
          <w:szCs w:val="24"/>
          <w:lang w:val="sq-AL"/>
        </w:rPr>
        <w:t>P</w:t>
      </w:r>
      <w:r>
        <w:rPr>
          <w:rFonts w:ascii="Sylfaen" w:hAnsi="Sylfaen" w:cs="Times New Roman"/>
          <w:sz w:val="24"/>
          <w:szCs w:val="24"/>
          <w:lang w:val="sq-AL"/>
        </w:rPr>
        <w:t>ë</w:t>
      </w:r>
      <w:r>
        <w:rPr>
          <w:rFonts w:ascii="Times New Roman" w:hAnsi="Times New Roman" w:cs="Times New Roman"/>
          <w:sz w:val="24"/>
          <w:szCs w:val="24"/>
          <w:lang w:val="sq-AL"/>
        </w:rPr>
        <w:t>rllogaritja ësht</w:t>
      </w:r>
      <w:r>
        <w:rPr>
          <w:rFonts w:ascii="Sylfaen" w:hAnsi="Sylfaen" w:cs="Times New Roman"/>
          <w:sz w:val="24"/>
          <w:szCs w:val="24"/>
          <w:lang w:val="sq-AL"/>
        </w:rPr>
        <w:t>ë në përqindje.</w:t>
      </w:r>
    </w:p>
    <w:p w:rsidR="00403A05" w:rsidRPr="007F6E95" w:rsidRDefault="00403A05" w:rsidP="00403A05">
      <w:pPr>
        <w:spacing w:after="0" w:line="240" w:lineRule="atLeast"/>
        <w:jc w:val="both"/>
        <w:rPr>
          <w:rFonts w:ascii="Times New Roman" w:hAnsi="Times New Roman" w:cs="Times New Roman"/>
          <w:sz w:val="24"/>
          <w:szCs w:val="24"/>
          <w:lang w:val="sq-AL"/>
        </w:rPr>
      </w:pPr>
    </w:p>
    <w:p w:rsidR="00403A05" w:rsidRPr="001A5C4D" w:rsidRDefault="00403A05" w:rsidP="00403A05">
      <w:pPr>
        <w:spacing w:after="0" w:line="240" w:lineRule="atLeast"/>
        <w:jc w:val="center"/>
        <w:rPr>
          <w:rFonts w:ascii="Times New Roman" w:hAnsi="Times New Roman" w:cs="Times New Roman"/>
          <w:caps/>
          <w:sz w:val="24"/>
          <w:szCs w:val="20"/>
          <w:u w:val="single"/>
          <w:lang w:val="sq-AL"/>
        </w:rPr>
      </w:pPr>
      <w:r w:rsidRPr="001A5C4D">
        <w:rPr>
          <w:rFonts w:ascii="Times New Roman" w:hAnsi="Times New Roman" w:cs="Times New Roman"/>
          <w:caps/>
          <w:sz w:val="24"/>
          <w:szCs w:val="20"/>
          <w:u w:val="single"/>
          <w:lang w:val="sq-AL"/>
        </w:rPr>
        <w:t>Numri inspektimeve të planifikuara në vit/qark sipas grupeve të inspektimit</w:t>
      </w:r>
    </w:p>
    <w:p w:rsidR="00403A05" w:rsidRPr="007F6E95" w:rsidRDefault="00403A05" w:rsidP="00403A05">
      <w:pPr>
        <w:spacing w:after="0" w:line="240" w:lineRule="atLeast"/>
        <w:jc w:val="both"/>
        <w:rPr>
          <w:rFonts w:ascii="Times New Roman" w:hAnsi="Times New Roman" w:cs="Times New Roman"/>
          <w:sz w:val="24"/>
          <w:szCs w:val="24"/>
          <w:lang w:val="sq-AL"/>
        </w:rPr>
      </w:pPr>
    </w:p>
    <w:p w:rsidR="00403A05" w:rsidRPr="007F6E95" w:rsidRDefault="00403A05" w:rsidP="00403A05">
      <w:pPr>
        <w:spacing w:after="0" w:line="240" w:lineRule="atLeast"/>
        <w:jc w:val="both"/>
        <w:rPr>
          <w:rFonts w:ascii="Times New Roman" w:hAnsi="Times New Roman" w:cs="Times New Roman"/>
          <w:sz w:val="24"/>
          <w:szCs w:val="24"/>
          <w:lang w:val="sq-AL"/>
        </w:rPr>
      </w:pPr>
    </w:p>
    <w:p w:rsidR="00403A05" w:rsidRDefault="00403A05" w:rsidP="00403A05">
      <w:pPr>
        <w:spacing w:after="0" w:line="240" w:lineRule="atLeast"/>
        <w:jc w:val="both"/>
        <w:rPr>
          <w:rFonts w:ascii="Times New Roman" w:hAnsi="Times New Roman" w:cs="Times New Roman"/>
          <w:sz w:val="24"/>
          <w:szCs w:val="24"/>
          <w:lang w:val="sq-AL"/>
        </w:rPr>
      </w:pPr>
    </w:p>
    <w:p w:rsidR="00403A05" w:rsidRPr="007F6E95" w:rsidRDefault="00403A05" w:rsidP="00403A05">
      <w:pPr>
        <w:spacing w:after="0" w:line="240" w:lineRule="atLeast"/>
        <w:jc w:val="both"/>
        <w:rPr>
          <w:rFonts w:ascii="Times New Roman" w:hAnsi="Times New Roman" w:cs="Times New Roman"/>
          <w:sz w:val="24"/>
          <w:szCs w:val="24"/>
          <w:lang w:val="sq-AL"/>
        </w:rPr>
      </w:pPr>
      <w:r>
        <w:rPr>
          <w:rFonts w:ascii="Times New Roman" w:hAnsi="Times New Roman" w:cs="Times New Roman"/>
          <w:noProof/>
          <w:sz w:val="24"/>
          <w:szCs w:val="24"/>
        </w:rPr>
        <w:drawing>
          <wp:inline distT="0" distB="0" distL="0" distR="0" wp14:anchorId="2E667C49" wp14:editId="2CBAB77D">
            <wp:extent cx="6350649" cy="4067033"/>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50743" cy="4067093"/>
                    </a:xfrm>
                    <a:prstGeom prst="rect">
                      <a:avLst/>
                    </a:prstGeom>
                    <a:noFill/>
                    <a:ln>
                      <a:noFill/>
                    </a:ln>
                  </pic:spPr>
                </pic:pic>
              </a:graphicData>
            </a:graphic>
          </wp:inline>
        </w:drawing>
      </w:r>
    </w:p>
    <w:p w:rsidR="00403A05" w:rsidRPr="007F6E95" w:rsidRDefault="00403A05" w:rsidP="00403A05">
      <w:pPr>
        <w:spacing w:after="0" w:line="240" w:lineRule="atLeast"/>
        <w:jc w:val="both"/>
        <w:rPr>
          <w:rFonts w:ascii="Times New Roman" w:hAnsi="Times New Roman" w:cs="Times New Roman"/>
          <w:sz w:val="24"/>
          <w:szCs w:val="24"/>
          <w:lang w:val="sq-AL"/>
        </w:rPr>
      </w:pPr>
    </w:p>
    <w:p w:rsidR="00403A05" w:rsidRPr="007F6E95" w:rsidRDefault="00403A05" w:rsidP="00403A05">
      <w:p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sq-AL"/>
        </w:rPr>
        <w:t xml:space="preserve">Parametrat që janë njëlloj për të 12 degët rajonale të ISHSH: </w:t>
      </w:r>
    </w:p>
    <w:p w:rsidR="00403A05" w:rsidRPr="007F6E95" w:rsidRDefault="00403A05" w:rsidP="00403A05">
      <w:pPr>
        <w:pStyle w:val="ListParagraph"/>
        <w:numPr>
          <w:ilvl w:val="0"/>
          <w:numId w:val="47"/>
        </w:num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sq-AL"/>
        </w:rPr>
        <w:t>Orët që duhen për një inspektim;</w:t>
      </w:r>
    </w:p>
    <w:p w:rsidR="00403A05" w:rsidRDefault="00403A05" w:rsidP="00403A05">
      <w:pPr>
        <w:pStyle w:val="ListParagraph"/>
        <w:numPr>
          <w:ilvl w:val="0"/>
          <w:numId w:val="47"/>
        </w:num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sq-AL"/>
        </w:rPr>
        <w:t>Orët vjetore të inspektimit për një inspektor;</w:t>
      </w:r>
    </w:p>
    <w:p w:rsidR="00403A05" w:rsidRPr="007F6E95" w:rsidRDefault="00403A05" w:rsidP="00403A05">
      <w:pPr>
        <w:pStyle w:val="ListParagraph"/>
        <w:numPr>
          <w:ilvl w:val="0"/>
          <w:numId w:val="47"/>
        </w:numPr>
        <w:spacing w:after="0" w:line="240" w:lineRule="atLeast"/>
        <w:jc w:val="both"/>
        <w:rPr>
          <w:rFonts w:ascii="Times New Roman" w:hAnsi="Times New Roman" w:cs="Times New Roman"/>
          <w:sz w:val="24"/>
          <w:szCs w:val="24"/>
          <w:lang w:val="sq-AL"/>
        </w:rPr>
      </w:pPr>
      <w:r>
        <w:rPr>
          <w:rFonts w:ascii="Times New Roman" w:hAnsi="Times New Roman" w:cs="Times New Roman"/>
          <w:sz w:val="24"/>
          <w:szCs w:val="24"/>
          <w:lang w:val="sq-AL"/>
        </w:rPr>
        <w:lastRenderedPageBreak/>
        <w:t>Or</w:t>
      </w:r>
      <w:r w:rsidRPr="007F6E95">
        <w:rPr>
          <w:rFonts w:ascii="Times New Roman" w:hAnsi="Times New Roman" w:cs="Times New Roman"/>
          <w:sz w:val="24"/>
          <w:szCs w:val="24"/>
          <w:lang w:val="sq-AL"/>
        </w:rPr>
        <w:t>ë</w:t>
      </w:r>
      <w:r>
        <w:rPr>
          <w:rFonts w:ascii="Times New Roman" w:hAnsi="Times New Roman" w:cs="Times New Roman"/>
          <w:sz w:val="24"/>
          <w:szCs w:val="24"/>
          <w:lang w:val="sq-AL"/>
        </w:rPr>
        <w:t>t vjetore t</w:t>
      </w:r>
      <w:r w:rsidRPr="007F6E95">
        <w:rPr>
          <w:rFonts w:ascii="Times New Roman" w:hAnsi="Times New Roman" w:cs="Times New Roman"/>
          <w:sz w:val="24"/>
          <w:szCs w:val="24"/>
          <w:lang w:val="sq-AL"/>
        </w:rPr>
        <w:t>ë</w:t>
      </w:r>
      <w:r>
        <w:rPr>
          <w:rFonts w:ascii="Times New Roman" w:hAnsi="Times New Roman" w:cs="Times New Roman"/>
          <w:sz w:val="24"/>
          <w:szCs w:val="24"/>
          <w:lang w:val="sq-AL"/>
        </w:rPr>
        <w:t xml:space="preserve"> inspektimeve sipas fushave p</w:t>
      </w:r>
      <w:r w:rsidRPr="007F6E95">
        <w:rPr>
          <w:rFonts w:ascii="Times New Roman" w:hAnsi="Times New Roman" w:cs="Times New Roman"/>
          <w:sz w:val="24"/>
          <w:szCs w:val="24"/>
          <w:lang w:val="sq-AL"/>
        </w:rPr>
        <w:t>ë</w:t>
      </w:r>
      <w:r>
        <w:rPr>
          <w:rFonts w:ascii="Times New Roman" w:hAnsi="Times New Roman" w:cs="Times New Roman"/>
          <w:sz w:val="24"/>
          <w:szCs w:val="24"/>
          <w:lang w:val="sq-AL"/>
        </w:rPr>
        <w:t>r nj</w:t>
      </w:r>
      <w:r w:rsidRPr="007F6E95">
        <w:rPr>
          <w:rFonts w:ascii="Times New Roman" w:hAnsi="Times New Roman" w:cs="Times New Roman"/>
          <w:sz w:val="24"/>
          <w:szCs w:val="24"/>
          <w:lang w:val="sq-AL"/>
        </w:rPr>
        <w:t>ë</w:t>
      </w:r>
      <w:r>
        <w:rPr>
          <w:rFonts w:ascii="Times New Roman" w:hAnsi="Times New Roman" w:cs="Times New Roman"/>
          <w:sz w:val="24"/>
          <w:szCs w:val="24"/>
          <w:lang w:val="sq-AL"/>
        </w:rPr>
        <w:t xml:space="preserve"> inspektor</w:t>
      </w:r>
    </w:p>
    <w:p w:rsidR="00403A05" w:rsidRPr="007F6E95" w:rsidRDefault="00403A05" w:rsidP="00403A05">
      <w:pPr>
        <w:pStyle w:val="ListParagraph"/>
        <w:numPr>
          <w:ilvl w:val="0"/>
          <w:numId w:val="47"/>
        </w:num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sq-AL"/>
        </w:rPr>
        <w:t>Numrin e inspektorëve në grup;</w:t>
      </w:r>
    </w:p>
    <w:p w:rsidR="00403A05" w:rsidRPr="007F6E95" w:rsidRDefault="00403A05" w:rsidP="00403A05">
      <w:pPr>
        <w:pStyle w:val="ListParagraph"/>
        <w:numPr>
          <w:ilvl w:val="0"/>
          <w:numId w:val="47"/>
        </w:num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sq-AL"/>
        </w:rPr>
        <w:t>Përqindja e inspektimeve të pa planifikuara.</w:t>
      </w:r>
    </w:p>
    <w:p w:rsidR="00403A05" w:rsidRPr="007F6E95" w:rsidRDefault="00403A05" w:rsidP="00403A05">
      <w:pPr>
        <w:pStyle w:val="ListParagraph"/>
        <w:spacing w:after="0" w:line="240" w:lineRule="atLeast"/>
        <w:ind w:left="360"/>
        <w:jc w:val="both"/>
        <w:rPr>
          <w:rFonts w:ascii="Times New Roman" w:hAnsi="Times New Roman" w:cs="Times New Roman"/>
          <w:sz w:val="24"/>
          <w:szCs w:val="24"/>
          <w:lang w:val="sq-AL"/>
        </w:rPr>
      </w:pPr>
    </w:p>
    <w:p w:rsidR="001E0F33" w:rsidRPr="007F6E95" w:rsidRDefault="001E0F33" w:rsidP="001E0F33">
      <w:pPr>
        <w:pStyle w:val="ListParagraph"/>
        <w:spacing w:after="0" w:line="240" w:lineRule="atLeast"/>
        <w:ind w:left="360"/>
        <w:jc w:val="both"/>
        <w:rPr>
          <w:rFonts w:ascii="Times New Roman" w:hAnsi="Times New Roman" w:cs="Times New Roman"/>
          <w:sz w:val="24"/>
          <w:szCs w:val="24"/>
          <w:lang w:val="sq-AL"/>
        </w:rPr>
      </w:pPr>
    </w:p>
    <w:p w:rsidR="001E0F33" w:rsidRPr="007F6E95" w:rsidRDefault="001E0F33" w:rsidP="001E0F33">
      <w:pPr>
        <w:pStyle w:val="ListParagraph"/>
        <w:spacing w:after="0" w:line="240" w:lineRule="atLeast"/>
        <w:ind w:left="360"/>
        <w:jc w:val="both"/>
        <w:rPr>
          <w:rFonts w:ascii="Times New Roman" w:hAnsi="Times New Roman" w:cs="Times New Roman"/>
          <w:sz w:val="24"/>
          <w:szCs w:val="24"/>
          <w:lang w:val="sq-AL"/>
        </w:rPr>
      </w:pPr>
    </w:p>
    <w:p w:rsidR="001E0F33" w:rsidRPr="007F6E95" w:rsidRDefault="001E0F33" w:rsidP="001E0F33">
      <w:pPr>
        <w:pStyle w:val="ListParagraph"/>
        <w:spacing w:after="0" w:line="240" w:lineRule="atLeast"/>
        <w:ind w:left="360"/>
        <w:jc w:val="both"/>
        <w:rPr>
          <w:rFonts w:ascii="Times New Roman" w:hAnsi="Times New Roman" w:cs="Times New Roman"/>
          <w:sz w:val="24"/>
          <w:szCs w:val="24"/>
          <w:lang w:val="sq-AL"/>
        </w:rPr>
      </w:pPr>
    </w:p>
    <w:p w:rsidR="001E0F33" w:rsidRPr="007F6E95" w:rsidRDefault="001E0F33" w:rsidP="001E0F33">
      <w:pPr>
        <w:pStyle w:val="ListParagraph"/>
        <w:spacing w:after="0" w:line="240" w:lineRule="atLeast"/>
        <w:ind w:left="360"/>
        <w:jc w:val="both"/>
        <w:rPr>
          <w:rFonts w:ascii="Times New Roman" w:hAnsi="Times New Roman" w:cs="Times New Roman"/>
          <w:sz w:val="24"/>
          <w:szCs w:val="24"/>
          <w:lang w:val="sq-AL"/>
        </w:rPr>
      </w:pPr>
    </w:p>
    <w:p w:rsidR="001E0F33" w:rsidRPr="007F6E95" w:rsidRDefault="001E0F33" w:rsidP="001E0F33">
      <w:pPr>
        <w:pStyle w:val="ListParagraph"/>
        <w:spacing w:after="0" w:line="240" w:lineRule="atLeast"/>
        <w:ind w:left="360"/>
        <w:jc w:val="both"/>
        <w:rPr>
          <w:rFonts w:ascii="Times New Roman" w:hAnsi="Times New Roman" w:cs="Times New Roman"/>
          <w:sz w:val="24"/>
          <w:szCs w:val="24"/>
          <w:lang w:val="sq-AL"/>
        </w:rPr>
      </w:pPr>
    </w:p>
    <w:p w:rsidR="001E0F33" w:rsidRPr="007F6E95" w:rsidRDefault="001E0F33" w:rsidP="001E0F33">
      <w:pPr>
        <w:pStyle w:val="ListParagraph"/>
        <w:spacing w:after="0" w:line="240" w:lineRule="atLeast"/>
        <w:ind w:left="360"/>
        <w:jc w:val="both"/>
        <w:rPr>
          <w:rFonts w:ascii="Times New Roman" w:hAnsi="Times New Roman" w:cs="Times New Roman"/>
          <w:sz w:val="24"/>
          <w:szCs w:val="24"/>
          <w:lang w:val="sq-AL"/>
        </w:rPr>
      </w:pPr>
    </w:p>
    <w:p w:rsidR="001E0F33" w:rsidRPr="007F6E95" w:rsidRDefault="001E0F33" w:rsidP="001E0F33">
      <w:pPr>
        <w:pStyle w:val="ListParagraph"/>
        <w:spacing w:after="0" w:line="240" w:lineRule="atLeast"/>
        <w:ind w:left="360"/>
        <w:jc w:val="both"/>
        <w:rPr>
          <w:rFonts w:ascii="Times New Roman" w:hAnsi="Times New Roman" w:cs="Times New Roman"/>
          <w:sz w:val="24"/>
          <w:szCs w:val="24"/>
          <w:lang w:val="sq-AL"/>
        </w:rPr>
      </w:pPr>
    </w:p>
    <w:p w:rsidR="001E0F33" w:rsidRPr="007F6E95" w:rsidRDefault="001E0F33" w:rsidP="001E0F33">
      <w:pPr>
        <w:pStyle w:val="ListParagraph"/>
        <w:spacing w:after="0" w:line="240" w:lineRule="atLeast"/>
        <w:ind w:left="360"/>
        <w:jc w:val="both"/>
        <w:rPr>
          <w:rFonts w:ascii="Times New Roman" w:hAnsi="Times New Roman" w:cs="Times New Roman"/>
          <w:sz w:val="24"/>
          <w:szCs w:val="24"/>
          <w:lang w:val="sq-AL"/>
        </w:rPr>
      </w:pPr>
    </w:p>
    <w:p w:rsidR="001E0F33" w:rsidRPr="007F6E95" w:rsidRDefault="001E0F33" w:rsidP="001E0F33">
      <w:pPr>
        <w:pStyle w:val="ListParagraph"/>
        <w:spacing w:after="0" w:line="240" w:lineRule="atLeast"/>
        <w:ind w:left="360"/>
        <w:jc w:val="both"/>
        <w:rPr>
          <w:rFonts w:ascii="Times New Roman" w:hAnsi="Times New Roman" w:cs="Times New Roman"/>
          <w:sz w:val="24"/>
          <w:szCs w:val="24"/>
          <w:lang w:val="sq-AL"/>
        </w:rPr>
      </w:pPr>
    </w:p>
    <w:p w:rsidR="00585AD9" w:rsidRPr="007F6E95" w:rsidRDefault="00585AD9" w:rsidP="008801F1">
      <w:pPr>
        <w:spacing w:after="0" w:line="240" w:lineRule="atLeast"/>
        <w:jc w:val="both"/>
        <w:rPr>
          <w:rFonts w:ascii="Times New Roman" w:hAnsi="Times New Roman" w:cs="Times New Roman"/>
          <w:sz w:val="24"/>
          <w:szCs w:val="24"/>
          <w:lang w:val="sq-AL"/>
        </w:rPr>
      </w:pPr>
    </w:p>
    <w:p w:rsidR="00585AD9" w:rsidRPr="007F6E95" w:rsidRDefault="00585AD9" w:rsidP="001E0F33">
      <w:pPr>
        <w:pStyle w:val="ListParagraph"/>
        <w:spacing w:after="0" w:line="240" w:lineRule="atLeast"/>
        <w:ind w:left="360"/>
        <w:jc w:val="both"/>
        <w:rPr>
          <w:rFonts w:ascii="Times New Roman" w:hAnsi="Times New Roman" w:cs="Times New Roman"/>
          <w:sz w:val="24"/>
          <w:szCs w:val="24"/>
          <w:lang w:val="sq-AL"/>
        </w:rPr>
      </w:pPr>
    </w:p>
    <w:p w:rsidR="00A501E4" w:rsidRDefault="00A501E4" w:rsidP="003F3F29">
      <w:pPr>
        <w:pStyle w:val="ListParagraph"/>
        <w:spacing w:after="0" w:line="240" w:lineRule="atLeast"/>
        <w:ind w:left="360"/>
        <w:jc w:val="both"/>
        <w:rPr>
          <w:rFonts w:ascii="Times New Roman" w:hAnsi="Times New Roman" w:cs="Times New Roman"/>
          <w:b/>
          <w:caps/>
          <w:sz w:val="28"/>
          <w:szCs w:val="24"/>
        </w:rPr>
      </w:pPr>
    </w:p>
    <w:p w:rsidR="00A501E4" w:rsidRDefault="00A501E4" w:rsidP="003F3F29">
      <w:pPr>
        <w:pStyle w:val="ListParagraph"/>
        <w:spacing w:after="0" w:line="240" w:lineRule="atLeast"/>
        <w:ind w:left="360"/>
        <w:jc w:val="both"/>
        <w:rPr>
          <w:rFonts w:ascii="Times New Roman" w:hAnsi="Times New Roman" w:cs="Times New Roman"/>
          <w:b/>
          <w:caps/>
          <w:sz w:val="28"/>
          <w:szCs w:val="24"/>
        </w:rPr>
      </w:pPr>
    </w:p>
    <w:p w:rsidR="00A501E4" w:rsidRDefault="00A501E4" w:rsidP="003F3F29">
      <w:pPr>
        <w:pStyle w:val="ListParagraph"/>
        <w:spacing w:after="0" w:line="240" w:lineRule="atLeast"/>
        <w:ind w:left="360"/>
        <w:jc w:val="both"/>
        <w:rPr>
          <w:rFonts w:ascii="Times New Roman" w:hAnsi="Times New Roman" w:cs="Times New Roman"/>
          <w:b/>
          <w:caps/>
          <w:sz w:val="28"/>
          <w:szCs w:val="24"/>
        </w:rPr>
      </w:pPr>
    </w:p>
    <w:p w:rsidR="00A501E4" w:rsidRDefault="00A501E4" w:rsidP="003F3F29">
      <w:pPr>
        <w:pStyle w:val="ListParagraph"/>
        <w:spacing w:after="0" w:line="240" w:lineRule="atLeast"/>
        <w:ind w:left="360"/>
        <w:jc w:val="both"/>
        <w:rPr>
          <w:rFonts w:ascii="Times New Roman" w:hAnsi="Times New Roman" w:cs="Times New Roman"/>
          <w:b/>
          <w:caps/>
          <w:sz w:val="28"/>
          <w:szCs w:val="24"/>
        </w:rPr>
      </w:pPr>
    </w:p>
    <w:p w:rsidR="00A501E4" w:rsidRDefault="00A501E4" w:rsidP="003F3F29">
      <w:pPr>
        <w:pStyle w:val="ListParagraph"/>
        <w:spacing w:after="0" w:line="240" w:lineRule="atLeast"/>
        <w:ind w:left="360"/>
        <w:jc w:val="both"/>
        <w:rPr>
          <w:rFonts w:ascii="Times New Roman" w:hAnsi="Times New Roman" w:cs="Times New Roman"/>
          <w:b/>
          <w:caps/>
          <w:sz w:val="28"/>
          <w:szCs w:val="24"/>
        </w:rPr>
      </w:pPr>
    </w:p>
    <w:p w:rsidR="00A501E4" w:rsidRDefault="00A501E4" w:rsidP="003F3F29">
      <w:pPr>
        <w:pStyle w:val="ListParagraph"/>
        <w:spacing w:after="0" w:line="240" w:lineRule="atLeast"/>
        <w:ind w:left="360"/>
        <w:jc w:val="both"/>
        <w:rPr>
          <w:rFonts w:ascii="Times New Roman" w:hAnsi="Times New Roman" w:cs="Times New Roman"/>
          <w:b/>
          <w:caps/>
          <w:sz w:val="28"/>
          <w:szCs w:val="24"/>
        </w:rPr>
      </w:pPr>
    </w:p>
    <w:p w:rsidR="00A501E4" w:rsidRDefault="00A501E4" w:rsidP="003F3F29">
      <w:pPr>
        <w:pStyle w:val="ListParagraph"/>
        <w:spacing w:after="0" w:line="240" w:lineRule="atLeast"/>
        <w:ind w:left="360"/>
        <w:jc w:val="both"/>
        <w:rPr>
          <w:rFonts w:ascii="Times New Roman" w:hAnsi="Times New Roman" w:cs="Times New Roman"/>
          <w:b/>
          <w:caps/>
          <w:sz w:val="28"/>
          <w:szCs w:val="24"/>
        </w:rPr>
      </w:pPr>
    </w:p>
    <w:p w:rsidR="00A501E4" w:rsidRDefault="00A501E4" w:rsidP="003F3F29">
      <w:pPr>
        <w:pStyle w:val="ListParagraph"/>
        <w:spacing w:after="0" w:line="240" w:lineRule="atLeast"/>
        <w:ind w:left="360"/>
        <w:jc w:val="both"/>
        <w:rPr>
          <w:rFonts w:ascii="Times New Roman" w:hAnsi="Times New Roman" w:cs="Times New Roman"/>
          <w:b/>
          <w:caps/>
          <w:sz w:val="28"/>
          <w:szCs w:val="24"/>
        </w:rPr>
      </w:pPr>
    </w:p>
    <w:p w:rsidR="00A501E4" w:rsidRDefault="00A501E4" w:rsidP="003F3F29">
      <w:pPr>
        <w:pStyle w:val="ListParagraph"/>
        <w:spacing w:after="0" w:line="240" w:lineRule="atLeast"/>
        <w:ind w:left="360"/>
        <w:jc w:val="both"/>
        <w:rPr>
          <w:rFonts w:ascii="Times New Roman" w:hAnsi="Times New Roman" w:cs="Times New Roman"/>
          <w:b/>
          <w:caps/>
          <w:sz w:val="28"/>
          <w:szCs w:val="24"/>
        </w:rPr>
      </w:pPr>
    </w:p>
    <w:p w:rsidR="00A501E4" w:rsidRDefault="00A501E4" w:rsidP="003F3F29">
      <w:pPr>
        <w:pStyle w:val="ListParagraph"/>
        <w:spacing w:after="0" w:line="240" w:lineRule="atLeast"/>
        <w:ind w:left="360"/>
        <w:jc w:val="both"/>
        <w:rPr>
          <w:rFonts w:ascii="Times New Roman" w:hAnsi="Times New Roman" w:cs="Times New Roman"/>
          <w:b/>
          <w:caps/>
          <w:sz w:val="28"/>
          <w:szCs w:val="24"/>
        </w:rPr>
      </w:pPr>
    </w:p>
    <w:p w:rsidR="00A501E4" w:rsidRDefault="00A501E4" w:rsidP="003F3F29">
      <w:pPr>
        <w:pStyle w:val="ListParagraph"/>
        <w:spacing w:after="0" w:line="240" w:lineRule="atLeast"/>
        <w:ind w:left="360"/>
        <w:jc w:val="both"/>
        <w:rPr>
          <w:rFonts w:ascii="Times New Roman" w:hAnsi="Times New Roman" w:cs="Times New Roman"/>
          <w:b/>
          <w:caps/>
          <w:sz w:val="28"/>
          <w:szCs w:val="24"/>
        </w:rPr>
      </w:pPr>
    </w:p>
    <w:p w:rsidR="00A501E4" w:rsidRDefault="00A501E4" w:rsidP="003F3F29">
      <w:pPr>
        <w:pStyle w:val="ListParagraph"/>
        <w:spacing w:after="0" w:line="240" w:lineRule="atLeast"/>
        <w:ind w:left="360"/>
        <w:jc w:val="both"/>
        <w:rPr>
          <w:rFonts w:ascii="Times New Roman" w:hAnsi="Times New Roman" w:cs="Times New Roman"/>
          <w:b/>
          <w:caps/>
          <w:sz w:val="28"/>
          <w:szCs w:val="24"/>
        </w:rPr>
      </w:pPr>
    </w:p>
    <w:p w:rsidR="00A501E4" w:rsidRDefault="00A501E4" w:rsidP="003F3F29">
      <w:pPr>
        <w:pStyle w:val="ListParagraph"/>
        <w:spacing w:after="0" w:line="240" w:lineRule="atLeast"/>
        <w:ind w:left="360"/>
        <w:jc w:val="both"/>
        <w:rPr>
          <w:rFonts w:ascii="Times New Roman" w:hAnsi="Times New Roman" w:cs="Times New Roman"/>
          <w:b/>
          <w:caps/>
          <w:sz w:val="28"/>
          <w:szCs w:val="24"/>
        </w:rPr>
      </w:pPr>
    </w:p>
    <w:p w:rsidR="00A501E4" w:rsidRDefault="00A501E4" w:rsidP="003F3F29">
      <w:pPr>
        <w:pStyle w:val="ListParagraph"/>
        <w:spacing w:after="0" w:line="240" w:lineRule="atLeast"/>
        <w:ind w:left="360"/>
        <w:jc w:val="both"/>
        <w:rPr>
          <w:rFonts w:ascii="Times New Roman" w:hAnsi="Times New Roman" w:cs="Times New Roman"/>
          <w:b/>
          <w:caps/>
          <w:sz w:val="28"/>
          <w:szCs w:val="24"/>
        </w:rPr>
      </w:pPr>
    </w:p>
    <w:p w:rsidR="00A501E4" w:rsidRDefault="00A501E4" w:rsidP="003F3F29">
      <w:pPr>
        <w:pStyle w:val="ListParagraph"/>
        <w:spacing w:after="0" w:line="240" w:lineRule="atLeast"/>
        <w:ind w:left="360"/>
        <w:jc w:val="both"/>
        <w:rPr>
          <w:rFonts w:ascii="Times New Roman" w:hAnsi="Times New Roman" w:cs="Times New Roman"/>
          <w:b/>
          <w:caps/>
          <w:sz w:val="28"/>
          <w:szCs w:val="24"/>
        </w:rPr>
      </w:pPr>
    </w:p>
    <w:p w:rsidR="00A501E4" w:rsidRDefault="00A501E4" w:rsidP="003F3F29">
      <w:pPr>
        <w:pStyle w:val="ListParagraph"/>
        <w:spacing w:after="0" w:line="240" w:lineRule="atLeast"/>
        <w:ind w:left="360"/>
        <w:jc w:val="both"/>
        <w:rPr>
          <w:rFonts w:ascii="Times New Roman" w:hAnsi="Times New Roman" w:cs="Times New Roman"/>
          <w:b/>
          <w:caps/>
          <w:sz w:val="28"/>
          <w:szCs w:val="24"/>
        </w:rPr>
      </w:pPr>
    </w:p>
    <w:p w:rsidR="00A501E4" w:rsidRDefault="00A501E4" w:rsidP="003F3F29">
      <w:pPr>
        <w:pStyle w:val="ListParagraph"/>
        <w:spacing w:after="0" w:line="240" w:lineRule="atLeast"/>
        <w:ind w:left="360"/>
        <w:jc w:val="both"/>
        <w:rPr>
          <w:rFonts w:ascii="Times New Roman" w:hAnsi="Times New Roman" w:cs="Times New Roman"/>
          <w:b/>
          <w:caps/>
          <w:sz w:val="28"/>
          <w:szCs w:val="24"/>
        </w:rPr>
      </w:pPr>
    </w:p>
    <w:p w:rsidR="00A501E4" w:rsidRDefault="00A501E4" w:rsidP="003F3F29">
      <w:pPr>
        <w:pStyle w:val="ListParagraph"/>
        <w:spacing w:after="0" w:line="240" w:lineRule="atLeast"/>
        <w:ind w:left="360"/>
        <w:jc w:val="both"/>
        <w:rPr>
          <w:rFonts w:ascii="Times New Roman" w:hAnsi="Times New Roman" w:cs="Times New Roman"/>
          <w:b/>
          <w:caps/>
          <w:sz w:val="28"/>
          <w:szCs w:val="24"/>
        </w:rPr>
      </w:pPr>
    </w:p>
    <w:p w:rsidR="001A5C4D" w:rsidRDefault="001A5C4D" w:rsidP="003F3F29">
      <w:pPr>
        <w:pStyle w:val="ListParagraph"/>
        <w:spacing w:after="0" w:line="240" w:lineRule="atLeast"/>
        <w:ind w:left="360"/>
        <w:jc w:val="both"/>
        <w:rPr>
          <w:rFonts w:ascii="Times New Roman" w:hAnsi="Times New Roman" w:cs="Times New Roman"/>
          <w:b/>
          <w:caps/>
          <w:sz w:val="28"/>
          <w:szCs w:val="24"/>
        </w:rPr>
      </w:pPr>
    </w:p>
    <w:p w:rsidR="001A5C4D" w:rsidRDefault="001A5C4D" w:rsidP="003F3F29">
      <w:pPr>
        <w:pStyle w:val="ListParagraph"/>
        <w:spacing w:after="0" w:line="240" w:lineRule="atLeast"/>
        <w:ind w:left="360"/>
        <w:jc w:val="both"/>
        <w:rPr>
          <w:rFonts w:ascii="Times New Roman" w:hAnsi="Times New Roman" w:cs="Times New Roman"/>
          <w:b/>
          <w:caps/>
          <w:sz w:val="28"/>
          <w:szCs w:val="24"/>
        </w:rPr>
      </w:pPr>
    </w:p>
    <w:p w:rsidR="001A5C4D" w:rsidRDefault="001A5C4D" w:rsidP="003F3F29">
      <w:pPr>
        <w:pStyle w:val="ListParagraph"/>
        <w:spacing w:after="0" w:line="240" w:lineRule="atLeast"/>
        <w:ind w:left="360"/>
        <w:jc w:val="both"/>
        <w:rPr>
          <w:rFonts w:ascii="Times New Roman" w:hAnsi="Times New Roman" w:cs="Times New Roman"/>
          <w:b/>
          <w:caps/>
          <w:sz w:val="28"/>
          <w:szCs w:val="24"/>
        </w:rPr>
      </w:pPr>
    </w:p>
    <w:p w:rsidR="001A5C4D" w:rsidRDefault="001A5C4D" w:rsidP="003F3F29">
      <w:pPr>
        <w:pStyle w:val="ListParagraph"/>
        <w:spacing w:after="0" w:line="240" w:lineRule="atLeast"/>
        <w:ind w:left="360"/>
        <w:jc w:val="both"/>
        <w:rPr>
          <w:rFonts w:ascii="Times New Roman" w:hAnsi="Times New Roman" w:cs="Times New Roman"/>
          <w:b/>
          <w:caps/>
          <w:sz w:val="28"/>
          <w:szCs w:val="24"/>
        </w:rPr>
      </w:pPr>
    </w:p>
    <w:p w:rsidR="001A5C4D" w:rsidRDefault="001A5C4D" w:rsidP="003F3F29">
      <w:pPr>
        <w:pStyle w:val="ListParagraph"/>
        <w:spacing w:after="0" w:line="240" w:lineRule="atLeast"/>
        <w:ind w:left="360"/>
        <w:jc w:val="both"/>
        <w:rPr>
          <w:rFonts w:ascii="Times New Roman" w:hAnsi="Times New Roman" w:cs="Times New Roman"/>
          <w:b/>
          <w:caps/>
          <w:sz w:val="28"/>
          <w:szCs w:val="24"/>
        </w:rPr>
      </w:pPr>
    </w:p>
    <w:p w:rsidR="001A5C4D" w:rsidRDefault="001A5C4D" w:rsidP="003F3F29">
      <w:pPr>
        <w:pStyle w:val="ListParagraph"/>
        <w:spacing w:after="0" w:line="240" w:lineRule="atLeast"/>
        <w:ind w:left="360"/>
        <w:jc w:val="both"/>
        <w:rPr>
          <w:rFonts w:ascii="Times New Roman" w:hAnsi="Times New Roman" w:cs="Times New Roman"/>
          <w:b/>
          <w:caps/>
          <w:sz w:val="28"/>
          <w:szCs w:val="24"/>
        </w:rPr>
      </w:pPr>
    </w:p>
    <w:p w:rsidR="001A5C4D" w:rsidRDefault="001A5C4D" w:rsidP="003F3F29">
      <w:pPr>
        <w:pStyle w:val="ListParagraph"/>
        <w:spacing w:after="0" w:line="240" w:lineRule="atLeast"/>
        <w:ind w:left="360"/>
        <w:jc w:val="both"/>
        <w:rPr>
          <w:rFonts w:ascii="Times New Roman" w:hAnsi="Times New Roman" w:cs="Times New Roman"/>
          <w:b/>
          <w:caps/>
          <w:sz w:val="28"/>
          <w:szCs w:val="24"/>
        </w:rPr>
      </w:pPr>
    </w:p>
    <w:p w:rsidR="001A5C4D" w:rsidRDefault="001A5C4D" w:rsidP="003F3F29">
      <w:pPr>
        <w:pStyle w:val="ListParagraph"/>
        <w:spacing w:after="0" w:line="240" w:lineRule="atLeast"/>
        <w:ind w:left="360"/>
        <w:jc w:val="both"/>
        <w:rPr>
          <w:rFonts w:ascii="Times New Roman" w:hAnsi="Times New Roman" w:cs="Times New Roman"/>
          <w:b/>
          <w:caps/>
          <w:sz w:val="28"/>
          <w:szCs w:val="24"/>
        </w:rPr>
      </w:pPr>
    </w:p>
    <w:p w:rsidR="001A5C4D" w:rsidRDefault="001A5C4D" w:rsidP="003F3F29">
      <w:pPr>
        <w:pStyle w:val="ListParagraph"/>
        <w:spacing w:after="0" w:line="240" w:lineRule="atLeast"/>
        <w:ind w:left="360"/>
        <w:jc w:val="both"/>
        <w:rPr>
          <w:rFonts w:ascii="Times New Roman" w:hAnsi="Times New Roman" w:cs="Times New Roman"/>
          <w:b/>
          <w:caps/>
          <w:sz w:val="28"/>
          <w:szCs w:val="24"/>
        </w:rPr>
      </w:pPr>
    </w:p>
    <w:p w:rsidR="001A5C4D" w:rsidRDefault="001A5C4D" w:rsidP="003F3F29">
      <w:pPr>
        <w:pStyle w:val="ListParagraph"/>
        <w:spacing w:after="0" w:line="240" w:lineRule="atLeast"/>
        <w:ind w:left="360"/>
        <w:jc w:val="both"/>
        <w:rPr>
          <w:rFonts w:ascii="Times New Roman" w:hAnsi="Times New Roman" w:cs="Times New Roman"/>
          <w:b/>
          <w:caps/>
          <w:sz w:val="28"/>
          <w:szCs w:val="24"/>
        </w:rPr>
      </w:pPr>
    </w:p>
    <w:p w:rsidR="001A5C4D" w:rsidRDefault="001A5C4D" w:rsidP="003F3F29">
      <w:pPr>
        <w:pStyle w:val="ListParagraph"/>
        <w:spacing w:after="0" w:line="240" w:lineRule="atLeast"/>
        <w:ind w:left="360"/>
        <w:jc w:val="both"/>
        <w:rPr>
          <w:rFonts w:ascii="Times New Roman" w:hAnsi="Times New Roman" w:cs="Times New Roman"/>
          <w:b/>
          <w:caps/>
          <w:sz w:val="28"/>
          <w:szCs w:val="24"/>
        </w:rPr>
      </w:pPr>
    </w:p>
    <w:p w:rsidR="001A5C4D" w:rsidRDefault="001A5C4D" w:rsidP="003F3F29">
      <w:pPr>
        <w:pStyle w:val="ListParagraph"/>
        <w:spacing w:after="0" w:line="240" w:lineRule="atLeast"/>
        <w:ind w:left="360"/>
        <w:jc w:val="both"/>
        <w:rPr>
          <w:rFonts w:ascii="Times New Roman" w:hAnsi="Times New Roman" w:cs="Times New Roman"/>
          <w:b/>
          <w:caps/>
          <w:sz w:val="28"/>
          <w:szCs w:val="24"/>
        </w:rPr>
      </w:pPr>
    </w:p>
    <w:p w:rsidR="001A5C4D" w:rsidRDefault="001A5C4D" w:rsidP="003F3F29">
      <w:pPr>
        <w:pStyle w:val="ListParagraph"/>
        <w:spacing w:after="0" w:line="240" w:lineRule="atLeast"/>
        <w:ind w:left="360"/>
        <w:jc w:val="both"/>
        <w:rPr>
          <w:rFonts w:ascii="Times New Roman" w:hAnsi="Times New Roman" w:cs="Times New Roman"/>
          <w:b/>
          <w:caps/>
          <w:sz w:val="28"/>
          <w:szCs w:val="24"/>
        </w:rPr>
      </w:pPr>
    </w:p>
    <w:p w:rsidR="001A5C4D" w:rsidRDefault="001A5C4D" w:rsidP="003F3F29">
      <w:pPr>
        <w:pStyle w:val="ListParagraph"/>
        <w:spacing w:after="0" w:line="240" w:lineRule="atLeast"/>
        <w:ind w:left="360"/>
        <w:jc w:val="both"/>
        <w:rPr>
          <w:rFonts w:ascii="Times New Roman" w:hAnsi="Times New Roman" w:cs="Times New Roman"/>
          <w:b/>
          <w:caps/>
          <w:sz w:val="28"/>
          <w:szCs w:val="24"/>
        </w:rPr>
      </w:pPr>
    </w:p>
    <w:p w:rsidR="001A5C4D" w:rsidRDefault="001A5C4D" w:rsidP="003F3F29">
      <w:pPr>
        <w:pStyle w:val="ListParagraph"/>
        <w:spacing w:after="0" w:line="240" w:lineRule="atLeast"/>
        <w:ind w:left="360"/>
        <w:jc w:val="both"/>
        <w:rPr>
          <w:rFonts w:ascii="Times New Roman" w:hAnsi="Times New Roman" w:cs="Times New Roman"/>
          <w:b/>
          <w:caps/>
          <w:sz w:val="28"/>
          <w:szCs w:val="24"/>
        </w:rPr>
      </w:pPr>
    </w:p>
    <w:p w:rsidR="001A5C4D" w:rsidRDefault="001A5C4D" w:rsidP="003F3F29">
      <w:pPr>
        <w:pStyle w:val="ListParagraph"/>
        <w:spacing w:after="0" w:line="240" w:lineRule="atLeast"/>
        <w:ind w:left="360"/>
        <w:jc w:val="both"/>
        <w:rPr>
          <w:rFonts w:ascii="Times New Roman" w:hAnsi="Times New Roman" w:cs="Times New Roman"/>
          <w:b/>
          <w:caps/>
          <w:sz w:val="28"/>
          <w:szCs w:val="24"/>
        </w:rPr>
      </w:pPr>
    </w:p>
    <w:p w:rsidR="001A5C4D" w:rsidRDefault="001A5C4D" w:rsidP="003F3F29">
      <w:pPr>
        <w:pStyle w:val="ListParagraph"/>
        <w:spacing w:after="0" w:line="240" w:lineRule="atLeast"/>
        <w:ind w:left="360"/>
        <w:jc w:val="both"/>
        <w:rPr>
          <w:rFonts w:ascii="Times New Roman" w:hAnsi="Times New Roman" w:cs="Times New Roman"/>
          <w:b/>
          <w:caps/>
          <w:sz w:val="28"/>
          <w:szCs w:val="24"/>
        </w:rPr>
      </w:pPr>
    </w:p>
    <w:p w:rsidR="001A5C4D" w:rsidRDefault="001A5C4D" w:rsidP="003F3F29">
      <w:pPr>
        <w:pStyle w:val="ListParagraph"/>
        <w:spacing w:after="0" w:line="240" w:lineRule="atLeast"/>
        <w:ind w:left="360"/>
        <w:jc w:val="both"/>
        <w:rPr>
          <w:rFonts w:ascii="Times New Roman" w:hAnsi="Times New Roman" w:cs="Times New Roman"/>
          <w:b/>
          <w:caps/>
          <w:sz w:val="28"/>
          <w:szCs w:val="24"/>
        </w:rPr>
      </w:pPr>
    </w:p>
    <w:p w:rsidR="001A5C4D" w:rsidRDefault="001A5C4D" w:rsidP="003F3F29">
      <w:pPr>
        <w:pStyle w:val="ListParagraph"/>
        <w:spacing w:after="0" w:line="240" w:lineRule="atLeast"/>
        <w:ind w:left="360"/>
        <w:jc w:val="both"/>
        <w:rPr>
          <w:rFonts w:ascii="Times New Roman" w:hAnsi="Times New Roman" w:cs="Times New Roman"/>
          <w:b/>
          <w:caps/>
          <w:sz w:val="28"/>
          <w:szCs w:val="24"/>
        </w:rPr>
      </w:pPr>
    </w:p>
    <w:p w:rsidR="001A5C4D" w:rsidRDefault="001A5C4D" w:rsidP="003F3F29">
      <w:pPr>
        <w:pStyle w:val="ListParagraph"/>
        <w:spacing w:after="0" w:line="240" w:lineRule="atLeast"/>
        <w:ind w:left="360"/>
        <w:jc w:val="both"/>
        <w:rPr>
          <w:rFonts w:ascii="Times New Roman" w:hAnsi="Times New Roman" w:cs="Times New Roman"/>
          <w:b/>
          <w:caps/>
          <w:sz w:val="28"/>
          <w:szCs w:val="24"/>
        </w:rPr>
      </w:pPr>
    </w:p>
    <w:p w:rsidR="001A5C4D" w:rsidRDefault="001A5C4D" w:rsidP="003F3F29">
      <w:pPr>
        <w:pStyle w:val="ListParagraph"/>
        <w:spacing w:after="0" w:line="240" w:lineRule="atLeast"/>
        <w:ind w:left="360"/>
        <w:jc w:val="both"/>
        <w:rPr>
          <w:rFonts w:ascii="Times New Roman" w:hAnsi="Times New Roman" w:cs="Times New Roman"/>
          <w:b/>
          <w:caps/>
          <w:sz w:val="28"/>
          <w:szCs w:val="24"/>
        </w:rPr>
      </w:pPr>
    </w:p>
    <w:p w:rsidR="001A5C4D" w:rsidRDefault="001A5C4D" w:rsidP="003F3F29">
      <w:pPr>
        <w:pStyle w:val="ListParagraph"/>
        <w:spacing w:after="0" w:line="240" w:lineRule="atLeast"/>
        <w:ind w:left="360"/>
        <w:jc w:val="both"/>
        <w:rPr>
          <w:rFonts w:ascii="Times New Roman" w:hAnsi="Times New Roman" w:cs="Times New Roman"/>
          <w:b/>
          <w:caps/>
          <w:sz w:val="28"/>
          <w:szCs w:val="24"/>
        </w:rPr>
      </w:pPr>
    </w:p>
    <w:p w:rsidR="001A5C4D" w:rsidRDefault="001A5C4D" w:rsidP="003F3F29">
      <w:pPr>
        <w:pStyle w:val="ListParagraph"/>
        <w:spacing w:after="0" w:line="240" w:lineRule="atLeast"/>
        <w:ind w:left="360"/>
        <w:jc w:val="both"/>
        <w:rPr>
          <w:rFonts w:ascii="Times New Roman" w:hAnsi="Times New Roman" w:cs="Times New Roman"/>
          <w:b/>
          <w:caps/>
          <w:sz w:val="28"/>
          <w:szCs w:val="24"/>
        </w:rPr>
      </w:pPr>
    </w:p>
    <w:p w:rsidR="001A5C4D" w:rsidRDefault="001A5C4D" w:rsidP="003F3F29">
      <w:pPr>
        <w:pStyle w:val="ListParagraph"/>
        <w:spacing w:after="0" w:line="240" w:lineRule="atLeast"/>
        <w:ind w:left="360"/>
        <w:jc w:val="both"/>
        <w:rPr>
          <w:rFonts w:ascii="Times New Roman" w:hAnsi="Times New Roman" w:cs="Times New Roman"/>
          <w:b/>
          <w:caps/>
          <w:sz w:val="28"/>
          <w:szCs w:val="24"/>
        </w:rPr>
      </w:pPr>
    </w:p>
    <w:p w:rsidR="001A5C4D" w:rsidRDefault="001A5C4D" w:rsidP="003F3F29">
      <w:pPr>
        <w:pStyle w:val="ListParagraph"/>
        <w:spacing w:after="0" w:line="240" w:lineRule="atLeast"/>
        <w:ind w:left="360"/>
        <w:jc w:val="both"/>
        <w:rPr>
          <w:rFonts w:ascii="Times New Roman" w:hAnsi="Times New Roman" w:cs="Times New Roman"/>
          <w:b/>
          <w:caps/>
          <w:sz w:val="28"/>
          <w:szCs w:val="24"/>
        </w:rPr>
      </w:pPr>
    </w:p>
    <w:p w:rsidR="001A5C4D" w:rsidRDefault="001A5C4D" w:rsidP="003F3F29">
      <w:pPr>
        <w:pStyle w:val="ListParagraph"/>
        <w:spacing w:after="0" w:line="240" w:lineRule="atLeast"/>
        <w:ind w:left="360"/>
        <w:jc w:val="both"/>
        <w:rPr>
          <w:rFonts w:ascii="Times New Roman" w:hAnsi="Times New Roman" w:cs="Times New Roman"/>
          <w:b/>
          <w:caps/>
          <w:sz w:val="28"/>
          <w:szCs w:val="24"/>
        </w:rPr>
      </w:pPr>
    </w:p>
    <w:p w:rsidR="001A5C4D" w:rsidRDefault="001A5C4D" w:rsidP="003F3F29">
      <w:pPr>
        <w:pStyle w:val="ListParagraph"/>
        <w:spacing w:after="0" w:line="240" w:lineRule="atLeast"/>
        <w:ind w:left="360"/>
        <w:jc w:val="both"/>
        <w:rPr>
          <w:rFonts w:ascii="Times New Roman" w:hAnsi="Times New Roman" w:cs="Times New Roman"/>
          <w:b/>
          <w:caps/>
          <w:sz w:val="28"/>
          <w:szCs w:val="24"/>
        </w:rPr>
      </w:pPr>
    </w:p>
    <w:p w:rsidR="001A5C4D" w:rsidRDefault="001A5C4D" w:rsidP="003F3F29">
      <w:pPr>
        <w:pStyle w:val="ListParagraph"/>
        <w:spacing w:after="0" w:line="240" w:lineRule="atLeast"/>
        <w:ind w:left="360"/>
        <w:jc w:val="both"/>
        <w:rPr>
          <w:rFonts w:ascii="Times New Roman" w:hAnsi="Times New Roman" w:cs="Times New Roman"/>
          <w:b/>
          <w:caps/>
          <w:sz w:val="28"/>
          <w:szCs w:val="24"/>
        </w:rPr>
      </w:pPr>
    </w:p>
    <w:p w:rsidR="001A5C4D" w:rsidRDefault="001A5C4D" w:rsidP="003F3F29">
      <w:pPr>
        <w:pStyle w:val="ListParagraph"/>
        <w:spacing w:after="0" w:line="240" w:lineRule="atLeast"/>
        <w:ind w:left="360"/>
        <w:jc w:val="both"/>
        <w:rPr>
          <w:rFonts w:ascii="Times New Roman" w:hAnsi="Times New Roman" w:cs="Times New Roman"/>
          <w:b/>
          <w:caps/>
          <w:sz w:val="28"/>
          <w:szCs w:val="24"/>
        </w:rPr>
      </w:pPr>
    </w:p>
    <w:p w:rsidR="00A501E4" w:rsidRDefault="00A501E4" w:rsidP="003F3F29">
      <w:pPr>
        <w:pStyle w:val="ListParagraph"/>
        <w:spacing w:after="0" w:line="240" w:lineRule="atLeast"/>
        <w:ind w:left="360"/>
        <w:jc w:val="both"/>
        <w:rPr>
          <w:rFonts w:ascii="Times New Roman" w:hAnsi="Times New Roman" w:cs="Times New Roman"/>
          <w:b/>
          <w:caps/>
          <w:sz w:val="28"/>
          <w:szCs w:val="24"/>
        </w:rPr>
      </w:pPr>
    </w:p>
    <w:p w:rsidR="00A501E4" w:rsidRDefault="00A501E4" w:rsidP="003F3F29">
      <w:pPr>
        <w:pStyle w:val="ListParagraph"/>
        <w:spacing w:after="0" w:line="240" w:lineRule="atLeast"/>
        <w:ind w:left="360"/>
        <w:jc w:val="both"/>
        <w:rPr>
          <w:rFonts w:ascii="Times New Roman" w:hAnsi="Times New Roman" w:cs="Times New Roman"/>
          <w:b/>
          <w:caps/>
          <w:sz w:val="28"/>
          <w:szCs w:val="24"/>
        </w:rPr>
      </w:pPr>
    </w:p>
    <w:p w:rsidR="00C60347" w:rsidRPr="007F6E95" w:rsidRDefault="00C60347" w:rsidP="003F3F29">
      <w:pPr>
        <w:pStyle w:val="ListParagraph"/>
        <w:spacing w:after="0" w:line="240" w:lineRule="atLeast"/>
        <w:ind w:left="360"/>
        <w:jc w:val="both"/>
        <w:rPr>
          <w:rFonts w:ascii="Times New Roman" w:hAnsi="Times New Roman" w:cs="Times New Roman"/>
          <w:b/>
          <w:caps/>
          <w:sz w:val="28"/>
          <w:szCs w:val="24"/>
        </w:rPr>
      </w:pPr>
      <w:r w:rsidRPr="007F6E95">
        <w:rPr>
          <w:rFonts w:ascii="Times New Roman" w:hAnsi="Times New Roman" w:cs="Times New Roman"/>
          <w:b/>
          <w:caps/>
          <w:sz w:val="28"/>
          <w:szCs w:val="24"/>
        </w:rPr>
        <w:t>shtojca</w:t>
      </w:r>
    </w:p>
    <w:p w:rsidR="00C60347" w:rsidRPr="007F6E95" w:rsidRDefault="00C60347" w:rsidP="0019608C">
      <w:pPr>
        <w:pStyle w:val="ListParagraph"/>
        <w:spacing w:after="0" w:line="240" w:lineRule="atLeast"/>
        <w:jc w:val="both"/>
        <w:rPr>
          <w:rFonts w:ascii="Times New Roman" w:hAnsi="Times New Roman" w:cs="Times New Roman"/>
          <w:b/>
          <w:caps/>
          <w:sz w:val="28"/>
          <w:szCs w:val="32"/>
        </w:rPr>
      </w:pPr>
    </w:p>
    <w:p w:rsidR="00C60347" w:rsidRPr="007F6E95" w:rsidRDefault="00585AD9" w:rsidP="006A2331">
      <w:pPr>
        <w:pStyle w:val="ListParagraph"/>
        <w:numPr>
          <w:ilvl w:val="0"/>
          <w:numId w:val="43"/>
        </w:numPr>
        <w:spacing w:after="0" w:line="240" w:lineRule="atLeast"/>
        <w:jc w:val="both"/>
        <w:rPr>
          <w:rFonts w:ascii="Times New Roman" w:hAnsi="Times New Roman" w:cs="Times New Roman"/>
          <w:sz w:val="20"/>
          <w:szCs w:val="26"/>
        </w:rPr>
      </w:pPr>
      <w:r w:rsidRPr="007F6E95">
        <w:rPr>
          <w:rFonts w:ascii="Times New Roman" w:hAnsi="Times New Roman" w:cs="Times New Roman"/>
          <w:caps/>
          <w:sz w:val="20"/>
          <w:szCs w:val="26"/>
        </w:rPr>
        <w:t xml:space="preserve">TEMATIKAT INSPEKTUESE </w:t>
      </w:r>
      <w:r w:rsidR="00C37FFA" w:rsidRPr="007F6E95">
        <w:rPr>
          <w:rFonts w:ascii="Times New Roman" w:hAnsi="Times New Roman" w:cs="Times New Roman"/>
          <w:caps/>
          <w:sz w:val="20"/>
          <w:szCs w:val="26"/>
        </w:rPr>
        <w:t>20</w:t>
      </w:r>
      <w:r w:rsidR="008801F1" w:rsidRPr="007F6E95">
        <w:rPr>
          <w:rFonts w:ascii="Times New Roman" w:hAnsi="Times New Roman" w:cs="Times New Roman"/>
          <w:caps/>
          <w:sz w:val="20"/>
          <w:szCs w:val="26"/>
        </w:rPr>
        <w:t>2</w:t>
      </w:r>
      <w:r w:rsidR="00664621">
        <w:rPr>
          <w:rFonts w:ascii="Times New Roman" w:hAnsi="Times New Roman" w:cs="Times New Roman"/>
          <w:caps/>
          <w:sz w:val="20"/>
          <w:szCs w:val="26"/>
        </w:rPr>
        <w:t>2</w:t>
      </w:r>
    </w:p>
    <w:p w:rsidR="00C60347" w:rsidRPr="007F6E95" w:rsidRDefault="00C60347" w:rsidP="006A2331">
      <w:pPr>
        <w:pStyle w:val="ListParagraph"/>
        <w:numPr>
          <w:ilvl w:val="0"/>
          <w:numId w:val="43"/>
        </w:numPr>
        <w:spacing w:after="0" w:line="240" w:lineRule="atLeast"/>
        <w:jc w:val="both"/>
        <w:rPr>
          <w:rFonts w:ascii="Times New Roman" w:hAnsi="Times New Roman" w:cs="Times New Roman"/>
          <w:sz w:val="20"/>
          <w:szCs w:val="26"/>
        </w:rPr>
      </w:pPr>
      <w:r w:rsidRPr="007F6E95">
        <w:rPr>
          <w:rFonts w:ascii="Times New Roman" w:hAnsi="Times New Roman" w:cs="Times New Roman"/>
          <w:caps/>
          <w:sz w:val="20"/>
          <w:szCs w:val="26"/>
        </w:rPr>
        <w:t>bAZA lIGJORE e veprimtarisë së ishsh</w:t>
      </w:r>
    </w:p>
    <w:p w:rsidR="00C60347" w:rsidRPr="007F6E95" w:rsidRDefault="00C60347" w:rsidP="0019608C">
      <w:pPr>
        <w:tabs>
          <w:tab w:val="left" w:pos="3486"/>
        </w:tabs>
        <w:spacing w:after="0" w:line="240" w:lineRule="atLeast"/>
        <w:jc w:val="both"/>
        <w:rPr>
          <w:rFonts w:ascii="Times New Roman" w:hAnsi="Times New Roman" w:cs="Times New Roman"/>
          <w:lang w:eastAsia="sq-AL"/>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403A05" w:rsidRDefault="00403A05" w:rsidP="003F3F29">
      <w:pPr>
        <w:pStyle w:val="ListParagraph"/>
        <w:spacing w:after="0" w:line="240" w:lineRule="atLeast"/>
        <w:ind w:left="360"/>
        <w:jc w:val="center"/>
        <w:rPr>
          <w:rFonts w:ascii="Times New Roman" w:hAnsi="Times New Roman" w:cs="Times New Roman"/>
          <w:b/>
          <w:caps/>
          <w:sz w:val="24"/>
          <w:szCs w:val="24"/>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EF07CE" w:rsidRPr="007F6E95" w:rsidRDefault="00061815" w:rsidP="003F3F29">
      <w:pPr>
        <w:pStyle w:val="ListParagraph"/>
        <w:spacing w:after="0" w:line="240" w:lineRule="atLeast"/>
        <w:ind w:left="360"/>
        <w:jc w:val="center"/>
        <w:rPr>
          <w:rFonts w:ascii="Times New Roman" w:hAnsi="Times New Roman" w:cs="Times New Roman"/>
          <w:b/>
          <w:caps/>
          <w:sz w:val="24"/>
          <w:szCs w:val="24"/>
        </w:rPr>
      </w:pPr>
      <w:r w:rsidRPr="007F6E95">
        <w:rPr>
          <w:rFonts w:ascii="Times New Roman" w:hAnsi="Times New Roman" w:cs="Times New Roman"/>
          <w:b/>
          <w:caps/>
          <w:sz w:val="24"/>
          <w:szCs w:val="24"/>
        </w:rPr>
        <w:lastRenderedPageBreak/>
        <w:t>Tematika</w:t>
      </w:r>
      <w:r w:rsidR="00935E94" w:rsidRPr="007F6E95">
        <w:rPr>
          <w:rFonts w:ascii="Times New Roman" w:hAnsi="Times New Roman" w:cs="Times New Roman"/>
          <w:b/>
          <w:caps/>
          <w:sz w:val="24"/>
          <w:szCs w:val="24"/>
        </w:rPr>
        <w:t>T</w:t>
      </w:r>
      <w:r w:rsidRPr="007F6E95">
        <w:rPr>
          <w:rFonts w:ascii="Times New Roman" w:hAnsi="Times New Roman" w:cs="Times New Roman"/>
          <w:b/>
          <w:caps/>
          <w:sz w:val="24"/>
          <w:szCs w:val="24"/>
        </w:rPr>
        <w:t xml:space="preserve"> inspektuese</w:t>
      </w:r>
      <w:r w:rsidR="00EF07CE" w:rsidRPr="007F6E95">
        <w:rPr>
          <w:rFonts w:ascii="Times New Roman" w:hAnsi="Times New Roman" w:cs="Times New Roman"/>
          <w:b/>
          <w:caps/>
          <w:sz w:val="24"/>
          <w:szCs w:val="24"/>
        </w:rPr>
        <w:t xml:space="preserve"> 20</w:t>
      </w:r>
      <w:r w:rsidR="008801F1" w:rsidRPr="007F6E95">
        <w:rPr>
          <w:rFonts w:ascii="Times New Roman" w:hAnsi="Times New Roman" w:cs="Times New Roman"/>
          <w:b/>
          <w:caps/>
          <w:sz w:val="24"/>
          <w:szCs w:val="24"/>
        </w:rPr>
        <w:t>2</w:t>
      </w:r>
      <w:r w:rsidR="00664621">
        <w:rPr>
          <w:rFonts w:ascii="Times New Roman" w:hAnsi="Times New Roman" w:cs="Times New Roman"/>
          <w:b/>
          <w:caps/>
          <w:sz w:val="24"/>
          <w:szCs w:val="24"/>
        </w:rPr>
        <w:t>2</w:t>
      </w:r>
    </w:p>
    <w:p w:rsidR="00EF07CE" w:rsidRPr="007F6E95" w:rsidRDefault="00EF07CE" w:rsidP="00B96467">
      <w:pPr>
        <w:spacing w:after="0" w:line="240" w:lineRule="atLeast"/>
        <w:jc w:val="both"/>
        <w:rPr>
          <w:rFonts w:ascii="Times New Roman" w:hAnsi="Times New Roman" w:cs="Times New Roman"/>
          <w:sz w:val="24"/>
          <w:szCs w:val="24"/>
        </w:rPr>
      </w:pPr>
    </w:p>
    <w:p w:rsidR="00401EE8" w:rsidRDefault="00401EE8" w:rsidP="00A14236">
      <w:pPr>
        <w:spacing w:after="0" w:line="240" w:lineRule="atLeast"/>
        <w:jc w:val="both"/>
        <w:rPr>
          <w:rFonts w:ascii="Times New Roman" w:hAnsi="Times New Roman" w:cs="Times New Roman"/>
          <w:b/>
          <w:sz w:val="24"/>
          <w:szCs w:val="24"/>
          <w:u w:val="single"/>
        </w:rPr>
      </w:pPr>
    </w:p>
    <w:p w:rsidR="00625BE0" w:rsidRPr="007F6E95" w:rsidRDefault="00625BE0" w:rsidP="00A14236">
      <w:pPr>
        <w:spacing w:after="0" w:line="240" w:lineRule="atLeast"/>
        <w:jc w:val="both"/>
        <w:rPr>
          <w:rFonts w:ascii="Times New Roman" w:hAnsi="Times New Roman" w:cs="Times New Roman"/>
          <w:b/>
          <w:sz w:val="24"/>
          <w:szCs w:val="24"/>
          <w:u w:val="single"/>
        </w:rPr>
      </w:pPr>
      <w:r w:rsidRPr="007F6E95">
        <w:rPr>
          <w:rFonts w:ascii="Times New Roman" w:hAnsi="Times New Roman" w:cs="Times New Roman"/>
          <w:b/>
          <w:sz w:val="24"/>
          <w:szCs w:val="24"/>
          <w:u w:val="single"/>
        </w:rPr>
        <w:t>JANAR</w:t>
      </w:r>
    </w:p>
    <w:p w:rsidR="00625BE0" w:rsidRPr="007F6E95" w:rsidRDefault="00625BE0" w:rsidP="00A14236">
      <w:pPr>
        <w:spacing w:after="0" w:line="240" w:lineRule="atLeast"/>
        <w:jc w:val="both"/>
        <w:rPr>
          <w:rFonts w:ascii="Times New Roman" w:hAnsi="Times New Roman" w:cs="Times New Roman"/>
          <w:sz w:val="24"/>
          <w:szCs w:val="24"/>
        </w:rPr>
      </w:pPr>
    </w:p>
    <w:p w:rsidR="00EF5F25" w:rsidRDefault="00625BE0" w:rsidP="00EF5F25">
      <w:pPr>
        <w:pStyle w:val="ListParagraph"/>
        <w:numPr>
          <w:ilvl w:val="0"/>
          <w:numId w:val="66"/>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rPr>
        <w:t>Inspektimi i shërbimeve shëndetësore parësore jo</w:t>
      </w:r>
      <w:r w:rsidR="00A9178B" w:rsidRPr="007315DE">
        <w:rPr>
          <w:rFonts w:ascii="Times New Roman" w:hAnsi="Times New Roman" w:cs="Times New Roman"/>
          <w:sz w:val="24"/>
          <w:szCs w:val="24"/>
        </w:rPr>
        <w:t>-</w:t>
      </w:r>
      <w:r w:rsidRPr="007315DE">
        <w:rPr>
          <w:rFonts w:ascii="Times New Roman" w:hAnsi="Times New Roman" w:cs="Times New Roman"/>
          <w:sz w:val="24"/>
          <w:szCs w:val="24"/>
        </w:rPr>
        <w:t>publike (qendër mjekësore, kabinet mjekësor, shërbim laboratorik dhe kabinetet i</w:t>
      </w:r>
      <w:r w:rsidR="00C367BC" w:rsidRPr="007315DE">
        <w:rPr>
          <w:rFonts w:ascii="Times New Roman" w:hAnsi="Times New Roman" w:cs="Times New Roman"/>
          <w:sz w:val="24"/>
          <w:szCs w:val="24"/>
        </w:rPr>
        <w:t xml:space="preserve">mazherike). </w:t>
      </w:r>
    </w:p>
    <w:p w:rsidR="004A79A2" w:rsidRDefault="00EF5F25" w:rsidP="00EF5F25">
      <w:pPr>
        <w:pStyle w:val="ListParagraph"/>
        <w:numPr>
          <w:ilvl w:val="0"/>
          <w:numId w:val="66"/>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 xml:space="preserve">Inspektimi higjieno-sanitar </w:t>
      </w:r>
      <w:r w:rsidR="004A79A2">
        <w:rPr>
          <w:rFonts w:ascii="Times New Roman" w:hAnsi="Times New Roman" w:cs="Times New Roman"/>
          <w:sz w:val="24"/>
          <w:szCs w:val="24"/>
        </w:rPr>
        <w:t>i subjekteve t</w:t>
      </w:r>
      <w:r w:rsidR="004A79A2" w:rsidRPr="007315DE">
        <w:rPr>
          <w:rFonts w:ascii="Times New Roman" w:hAnsi="Times New Roman" w:cs="Times New Roman"/>
          <w:sz w:val="24"/>
          <w:szCs w:val="24"/>
        </w:rPr>
        <w:t>ë</w:t>
      </w:r>
      <w:r w:rsidR="004A79A2">
        <w:rPr>
          <w:rFonts w:ascii="Times New Roman" w:hAnsi="Times New Roman" w:cs="Times New Roman"/>
          <w:sz w:val="24"/>
          <w:szCs w:val="24"/>
        </w:rPr>
        <w:t xml:space="preserve"> tregtimit t</w:t>
      </w:r>
      <w:r w:rsidR="004A79A2" w:rsidRPr="007315DE">
        <w:rPr>
          <w:rFonts w:ascii="Times New Roman" w:hAnsi="Times New Roman" w:cs="Times New Roman"/>
          <w:sz w:val="24"/>
          <w:szCs w:val="24"/>
        </w:rPr>
        <w:t>ë</w:t>
      </w:r>
      <w:r w:rsidR="004A79A2">
        <w:rPr>
          <w:rFonts w:ascii="Times New Roman" w:hAnsi="Times New Roman" w:cs="Times New Roman"/>
          <w:sz w:val="24"/>
          <w:szCs w:val="24"/>
        </w:rPr>
        <w:t xml:space="preserve"> produkteve ushqimore p</w:t>
      </w:r>
      <w:r w:rsidR="004A79A2" w:rsidRPr="007315DE">
        <w:rPr>
          <w:rFonts w:ascii="Times New Roman" w:hAnsi="Times New Roman" w:cs="Times New Roman"/>
          <w:sz w:val="24"/>
          <w:szCs w:val="24"/>
        </w:rPr>
        <w:t>ë</w:t>
      </w:r>
      <w:r w:rsidR="004A79A2">
        <w:rPr>
          <w:rFonts w:ascii="Times New Roman" w:hAnsi="Times New Roman" w:cs="Times New Roman"/>
          <w:sz w:val="24"/>
          <w:szCs w:val="24"/>
        </w:rPr>
        <w:t xml:space="preserve">r zbatimin e ligjeve: </w:t>
      </w:r>
    </w:p>
    <w:p w:rsidR="004A79A2" w:rsidRDefault="004A79A2" w:rsidP="00DC2C76">
      <w:pPr>
        <w:pStyle w:val="ListParagraph"/>
        <w:numPr>
          <w:ilvl w:val="0"/>
          <w:numId w:val="75"/>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Ligj</w:t>
      </w:r>
      <w:r w:rsidR="00EF5F25" w:rsidRPr="0010657D">
        <w:rPr>
          <w:rFonts w:ascii="Times New Roman" w:hAnsi="Times New Roman" w:cs="Times New Roman"/>
          <w:sz w:val="24"/>
          <w:szCs w:val="24"/>
        </w:rPr>
        <w:t xml:space="preserve"> nr. 8528 datë 23.09.1999 “Për nxitjen dhe mbrojtjen e të ushqyerit me gji”, i ndryshuar.</w:t>
      </w:r>
      <w:r w:rsidR="001B4E99" w:rsidRPr="007315DE">
        <w:rPr>
          <w:rFonts w:ascii="Times New Roman" w:hAnsi="Times New Roman" w:cs="Times New Roman"/>
          <w:sz w:val="24"/>
          <w:szCs w:val="24"/>
        </w:rPr>
        <w:t xml:space="preserve"> </w:t>
      </w:r>
    </w:p>
    <w:p w:rsidR="001B4E99" w:rsidRDefault="001B4E99" w:rsidP="00DC2C76">
      <w:pPr>
        <w:pStyle w:val="ListParagraph"/>
        <w:numPr>
          <w:ilvl w:val="0"/>
          <w:numId w:val="75"/>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rPr>
        <w:t xml:space="preserve">Ligj nr. 9942 datë 26.06.2008 “Për parandalimin e çrregullimeve të shkaktuara nga pamjaftueshmëria e jodit në organizmin e njeriut”, i ndryshuar. </w:t>
      </w:r>
    </w:p>
    <w:p w:rsidR="009A753B" w:rsidRPr="0010657D" w:rsidRDefault="00DC2C76" w:rsidP="00DC2C76">
      <w:pPr>
        <w:pStyle w:val="ListParagraph"/>
        <w:numPr>
          <w:ilvl w:val="0"/>
          <w:numId w:val="75"/>
        </w:numPr>
        <w:spacing w:after="0" w:line="240" w:lineRule="atLeast"/>
        <w:jc w:val="both"/>
        <w:rPr>
          <w:rFonts w:ascii="Times New Roman" w:hAnsi="Times New Roman" w:cs="Times New Roman"/>
          <w:sz w:val="24"/>
          <w:szCs w:val="24"/>
          <w:u w:val="single"/>
        </w:rPr>
      </w:pPr>
      <w:r>
        <w:rPr>
          <w:rFonts w:ascii="Times New Roman" w:hAnsi="Times New Roman" w:cs="Times New Roman"/>
          <w:sz w:val="24"/>
          <w:szCs w:val="24"/>
        </w:rPr>
        <w:t>Ligj</w:t>
      </w:r>
      <w:r w:rsidR="009A753B" w:rsidRPr="0010657D">
        <w:rPr>
          <w:rFonts w:ascii="Times New Roman" w:hAnsi="Times New Roman" w:cs="Times New Roman"/>
          <w:sz w:val="24"/>
          <w:szCs w:val="24"/>
        </w:rPr>
        <w:t xml:space="preserve"> nr. 26/2017 “Për produktet kozmetike” </w:t>
      </w:r>
    </w:p>
    <w:p w:rsidR="00C367BC" w:rsidRPr="007315DE" w:rsidRDefault="00C367BC" w:rsidP="000E563C">
      <w:pPr>
        <w:pStyle w:val="ListParagraph"/>
        <w:numPr>
          <w:ilvl w:val="0"/>
          <w:numId w:val="66"/>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rPr>
        <w:t>Inspektim për akreditim</w:t>
      </w:r>
      <w:r w:rsidR="003432EA" w:rsidRPr="007315DE">
        <w:rPr>
          <w:rFonts w:ascii="Times New Roman" w:hAnsi="Times New Roman" w:cs="Times New Roman"/>
          <w:sz w:val="24"/>
          <w:szCs w:val="24"/>
        </w:rPr>
        <w:t xml:space="preserve">in e </w:t>
      </w:r>
      <w:r w:rsidRPr="007315DE">
        <w:rPr>
          <w:rFonts w:ascii="Times New Roman" w:hAnsi="Times New Roman" w:cs="Times New Roman"/>
          <w:sz w:val="24"/>
          <w:szCs w:val="24"/>
        </w:rPr>
        <w:t xml:space="preserve">institucioneve shëndetësore. </w:t>
      </w:r>
    </w:p>
    <w:p w:rsidR="007315DE" w:rsidRPr="007315DE" w:rsidRDefault="00A9178B" w:rsidP="000E563C">
      <w:pPr>
        <w:pStyle w:val="ListParagraph"/>
        <w:numPr>
          <w:ilvl w:val="0"/>
          <w:numId w:val="66"/>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rPr>
        <w:t xml:space="preserve">Shtëpitë e të moshuarve publike dhe jo publike, institucionet rezidenciale publike të kujdesit për fëmijë, qendrat rezidenciale për fëmijë jo-publike. </w:t>
      </w:r>
    </w:p>
    <w:p w:rsidR="00110C3C" w:rsidRPr="007315DE" w:rsidRDefault="00110C3C" w:rsidP="00110C3C">
      <w:pPr>
        <w:pStyle w:val="ListParagraph"/>
        <w:numPr>
          <w:ilvl w:val="0"/>
          <w:numId w:val="66"/>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lang w:val="it-IT"/>
        </w:rPr>
        <w:t xml:space="preserve">Inspektimi i zbatimit të protokolleve </w:t>
      </w:r>
      <w:r w:rsidRPr="007315DE">
        <w:rPr>
          <w:rFonts w:ascii="Times New Roman" w:hAnsi="Times New Roman" w:cs="Times New Roman"/>
          <w:sz w:val="24"/>
          <w:szCs w:val="24"/>
        </w:rPr>
        <w:t xml:space="preserve">për  mbrojtjen dhe parandalimin e infeksionit të shkaktuar nga COVID-19, </w:t>
      </w:r>
      <w:r>
        <w:rPr>
          <w:rFonts w:ascii="Times New Roman" w:hAnsi="Times New Roman" w:cs="Times New Roman"/>
          <w:sz w:val="24"/>
          <w:szCs w:val="24"/>
        </w:rPr>
        <w:t>gjatë periudhës së</w:t>
      </w:r>
      <w:r w:rsidRPr="007315DE">
        <w:rPr>
          <w:rFonts w:ascii="Times New Roman" w:hAnsi="Times New Roman" w:cs="Times New Roman"/>
          <w:sz w:val="24"/>
          <w:szCs w:val="24"/>
        </w:rPr>
        <w:t xml:space="preserve"> pandemisë.</w:t>
      </w:r>
    </w:p>
    <w:p w:rsidR="00625BE0" w:rsidRPr="007315DE" w:rsidRDefault="00625BE0" w:rsidP="000E563C">
      <w:pPr>
        <w:pStyle w:val="ListParagraph"/>
        <w:numPr>
          <w:ilvl w:val="0"/>
          <w:numId w:val="66"/>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rPr>
        <w:t xml:space="preserve">Inspektimi për zbatimin e ligjit nr. 9636 “Për mbrojtjen e shëndetit nga produktet e duhanit”, </w:t>
      </w:r>
      <w:r w:rsidR="00D63882" w:rsidRPr="007315DE">
        <w:rPr>
          <w:rFonts w:ascii="Times New Roman" w:hAnsi="Times New Roman" w:cs="Times New Roman"/>
          <w:sz w:val="24"/>
          <w:szCs w:val="24"/>
        </w:rPr>
        <w:t>i ndryshuar.</w:t>
      </w:r>
    </w:p>
    <w:p w:rsidR="00625BE0" w:rsidRDefault="00625BE0" w:rsidP="000E563C">
      <w:pPr>
        <w:pStyle w:val="ListParagraph"/>
        <w:numPr>
          <w:ilvl w:val="0"/>
          <w:numId w:val="66"/>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rPr>
        <w:t xml:space="preserve">Inspektimi për zbatimin e ligjit nr. 9518 “Për mbrojtjen e të miturve nga përdorimi i alkoolit </w:t>
      </w:r>
      <w:r w:rsidRPr="007315DE">
        <w:rPr>
          <w:rFonts w:ascii="Times New Roman" w:eastAsia="Times New Roman" w:hAnsi="Times New Roman" w:cs="Times New Roman"/>
          <w:sz w:val="24"/>
          <w:szCs w:val="24"/>
        </w:rPr>
        <w:t>pijeve energjike dhe pijeve të gazuara që përmbajnë sheqer të shtuar</w:t>
      </w:r>
      <w:r w:rsidRPr="007315DE">
        <w:rPr>
          <w:rFonts w:ascii="Times New Roman" w:hAnsi="Times New Roman" w:cs="Times New Roman"/>
          <w:sz w:val="24"/>
          <w:szCs w:val="24"/>
        </w:rPr>
        <w:t xml:space="preserve">”, </w:t>
      </w:r>
      <w:r w:rsidR="00D63882" w:rsidRPr="007315DE">
        <w:rPr>
          <w:rFonts w:ascii="Times New Roman" w:hAnsi="Times New Roman" w:cs="Times New Roman"/>
          <w:sz w:val="24"/>
          <w:szCs w:val="24"/>
        </w:rPr>
        <w:t>i ndryshuar.</w:t>
      </w:r>
    </w:p>
    <w:p w:rsidR="00925E3F" w:rsidRPr="007315DE" w:rsidRDefault="00925E3F" w:rsidP="00925E3F">
      <w:pPr>
        <w:pStyle w:val="ListParagraph"/>
        <w:spacing w:after="0" w:line="240" w:lineRule="atLeast"/>
        <w:ind w:left="360"/>
        <w:jc w:val="both"/>
        <w:rPr>
          <w:rFonts w:ascii="Times New Roman" w:hAnsi="Times New Roman" w:cs="Times New Roman"/>
          <w:sz w:val="24"/>
          <w:szCs w:val="24"/>
        </w:rPr>
      </w:pPr>
    </w:p>
    <w:p w:rsidR="003F3F29" w:rsidRDefault="003F3F29" w:rsidP="00A14236">
      <w:pPr>
        <w:spacing w:after="0" w:line="240" w:lineRule="atLeast"/>
        <w:jc w:val="both"/>
        <w:rPr>
          <w:rFonts w:ascii="Times New Roman" w:hAnsi="Times New Roman" w:cs="Times New Roman"/>
          <w:b/>
          <w:sz w:val="24"/>
          <w:szCs w:val="24"/>
          <w:u w:val="single"/>
        </w:rPr>
      </w:pPr>
    </w:p>
    <w:p w:rsidR="00110C3C" w:rsidRDefault="00110C3C" w:rsidP="00A14236">
      <w:pPr>
        <w:spacing w:after="0" w:line="240" w:lineRule="atLeast"/>
        <w:jc w:val="both"/>
        <w:rPr>
          <w:rFonts w:ascii="Times New Roman" w:hAnsi="Times New Roman" w:cs="Times New Roman"/>
          <w:b/>
          <w:sz w:val="24"/>
          <w:szCs w:val="24"/>
          <w:u w:val="single"/>
        </w:rPr>
      </w:pPr>
    </w:p>
    <w:p w:rsidR="00625BE0" w:rsidRPr="007F6E95" w:rsidRDefault="00625BE0" w:rsidP="00A14236">
      <w:pPr>
        <w:spacing w:after="0" w:line="240" w:lineRule="atLeast"/>
        <w:jc w:val="both"/>
        <w:rPr>
          <w:rFonts w:ascii="Times New Roman" w:hAnsi="Times New Roman" w:cs="Times New Roman"/>
          <w:b/>
          <w:sz w:val="24"/>
          <w:szCs w:val="24"/>
          <w:u w:val="single"/>
        </w:rPr>
      </w:pPr>
      <w:r w:rsidRPr="007F6E95">
        <w:rPr>
          <w:rFonts w:ascii="Times New Roman" w:hAnsi="Times New Roman" w:cs="Times New Roman"/>
          <w:b/>
          <w:sz w:val="24"/>
          <w:szCs w:val="24"/>
          <w:u w:val="single"/>
        </w:rPr>
        <w:t xml:space="preserve">SHKURT </w:t>
      </w:r>
    </w:p>
    <w:p w:rsidR="00625BE0" w:rsidRPr="007F6E95" w:rsidRDefault="00625BE0" w:rsidP="00A14236">
      <w:pPr>
        <w:spacing w:after="0" w:line="240" w:lineRule="atLeast"/>
        <w:jc w:val="both"/>
        <w:rPr>
          <w:rFonts w:ascii="Times New Roman" w:hAnsi="Times New Roman" w:cs="Times New Roman"/>
          <w:sz w:val="24"/>
          <w:szCs w:val="24"/>
        </w:rPr>
      </w:pPr>
    </w:p>
    <w:p w:rsidR="00E703FE" w:rsidRDefault="00625BE0" w:rsidP="00E703FE">
      <w:pPr>
        <w:pStyle w:val="ListParagraph"/>
        <w:numPr>
          <w:ilvl w:val="0"/>
          <w:numId w:val="65"/>
        </w:numPr>
        <w:spacing w:after="0" w:line="240" w:lineRule="atLeast"/>
        <w:ind w:left="360"/>
        <w:jc w:val="both"/>
        <w:rPr>
          <w:rFonts w:ascii="Times New Roman" w:hAnsi="Times New Roman" w:cs="Times New Roman"/>
          <w:sz w:val="24"/>
          <w:szCs w:val="24"/>
        </w:rPr>
      </w:pPr>
      <w:r w:rsidRPr="007315DE">
        <w:rPr>
          <w:rFonts w:ascii="Times New Roman" w:hAnsi="Times New Roman" w:cs="Times New Roman"/>
          <w:sz w:val="24"/>
          <w:szCs w:val="24"/>
        </w:rPr>
        <w:t>Inspektimi i s</w:t>
      </w:r>
      <w:r w:rsidR="003432EA" w:rsidRPr="007315DE">
        <w:rPr>
          <w:rFonts w:ascii="Times New Roman" w:hAnsi="Times New Roman" w:cs="Times New Roman"/>
          <w:sz w:val="24"/>
          <w:szCs w:val="24"/>
        </w:rPr>
        <w:t>pitaleve publike dhe jo publike</w:t>
      </w:r>
      <w:r w:rsidR="00BD11E7" w:rsidRPr="007315DE">
        <w:rPr>
          <w:rFonts w:ascii="Times New Roman" w:hAnsi="Times New Roman" w:cs="Times New Roman"/>
          <w:sz w:val="24"/>
          <w:szCs w:val="24"/>
        </w:rPr>
        <w:t>.</w:t>
      </w:r>
    </w:p>
    <w:p w:rsidR="00E703FE" w:rsidRPr="007315DE" w:rsidRDefault="00E703FE" w:rsidP="00E703FE">
      <w:pPr>
        <w:pStyle w:val="ListParagraph"/>
        <w:numPr>
          <w:ilvl w:val="0"/>
          <w:numId w:val="65"/>
        </w:numPr>
        <w:spacing w:after="0" w:line="240" w:lineRule="atLeast"/>
        <w:ind w:left="360"/>
        <w:jc w:val="both"/>
        <w:rPr>
          <w:rFonts w:ascii="Times New Roman" w:hAnsi="Times New Roman" w:cs="Times New Roman"/>
          <w:sz w:val="24"/>
          <w:szCs w:val="24"/>
        </w:rPr>
      </w:pPr>
      <w:r w:rsidRPr="007315DE">
        <w:rPr>
          <w:rFonts w:ascii="Times New Roman" w:hAnsi="Times New Roman" w:cs="Times New Roman"/>
          <w:sz w:val="24"/>
          <w:szCs w:val="24"/>
        </w:rPr>
        <w:t xml:space="preserve">Inspektimi i shërbimeve parësore jo-publike (qendër mjekësore, kabinet mjekësor, shërbim laboratorik jopublik dhe kabinetet imazherike). </w:t>
      </w:r>
    </w:p>
    <w:p w:rsidR="00E703FE" w:rsidRPr="00E703FE" w:rsidRDefault="00E703FE" w:rsidP="00E703FE">
      <w:pPr>
        <w:pStyle w:val="ListParagraph"/>
        <w:numPr>
          <w:ilvl w:val="0"/>
          <w:numId w:val="65"/>
        </w:numPr>
        <w:spacing w:after="0" w:line="240" w:lineRule="atLeast"/>
        <w:ind w:left="360"/>
        <w:jc w:val="both"/>
        <w:rPr>
          <w:rFonts w:ascii="Times New Roman" w:hAnsi="Times New Roman" w:cs="Times New Roman"/>
          <w:sz w:val="24"/>
          <w:szCs w:val="24"/>
        </w:rPr>
      </w:pPr>
      <w:r w:rsidRPr="00E703FE">
        <w:rPr>
          <w:rFonts w:ascii="Times New Roman" w:hAnsi="Times New Roman" w:cs="Times New Roman"/>
          <w:sz w:val="24"/>
          <w:szCs w:val="24"/>
        </w:rPr>
        <w:t xml:space="preserve">Inspektimi higjieno-sanitar i subjekteve të tregtimit të produkteve ushqimore për zbatimin e ligjeve: </w:t>
      </w:r>
    </w:p>
    <w:p w:rsidR="00E703FE" w:rsidRDefault="00E703FE" w:rsidP="00E703FE">
      <w:pPr>
        <w:pStyle w:val="ListParagraph"/>
        <w:numPr>
          <w:ilvl w:val="0"/>
          <w:numId w:val="75"/>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Ligj</w:t>
      </w:r>
      <w:r w:rsidRPr="0010657D">
        <w:rPr>
          <w:rFonts w:ascii="Times New Roman" w:hAnsi="Times New Roman" w:cs="Times New Roman"/>
          <w:sz w:val="24"/>
          <w:szCs w:val="24"/>
        </w:rPr>
        <w:t xml:space="preserve"> nr. 8528 datë 23.09.1999 “Për nxitjen dhe mbrojtjen e të ushqyerit me gji”, i ndryshuar.</w:t>
      </w:r>
      <w:r w:rsidRPr="007315DE">
        <w:rPr>
          <w:rFonts w:ascii="Times New Roman" w:hAnsi="Times New Roman" w:cs="Times New Roman"/>
          <w:sz w:val="24"/>
          <w:szCs w:val="24"/>
        </w:rPr>
        <w:t xml:space="preserve"> </w:t>
      </w:r>
    </w:p>
    <w:p w:rsidR="00E703FE" w:rsidRDefault="00E703FE" w:rsidP="00E703FE">
      <w:pPr>
        <w:pStyle w:val="ListParagraph"/>
        <w:numPr>
          <w:ilvl w:val="0"/>
          <w:numId w:val="75"/>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rPr>
        <w:t xml:space="preserve">Ligj nr. 9942 datë 26.06.2008 “Për parandalimin e çrregullimeve të shkaktuara nga pamjaftueshmëria e jodit në organizmin e njeriut”, i ndryshuar. </w:t>
      </w:r>
    </w:p>
    <w:p w:rsidR="00E703FE" w:rsidRPr="0010657D" w:rsidRDefault="00E703FE" w:rsidP="00E703FE">
      <w:pPr>
        <w:pStyle w:val="ListParagraph"/>
        <w:numPr>
          <w:ilvl w:val="0"/>
          <w:numId w:val="75"/>
        </w:numPr>
        <w:spacing w:after="0" w:line="240" w:lineRule="atLeast"/>
        <w:jc w:val="both"/>
        <w:rPr>
          <w:rFonts w:ascii="Times New Roman" w:hAnsi="Times New Roman" w:cs="Times New Roman"/>
          <w:sz w:val="24"/>
          <w:szCs w:val="24"/>
          <w:u w:val="single"/>
        </w:rPr>
      </w:pPr>
      <w:r>
        <w:rPr>
          <w:rFonts w:ascii="Times New Roman" w:hAnsi="Times New Roman" w:cs="Times New Roman"/>
          <w:sz w:val="24"/>
          <w:szCs w:val="24"/>
        </w:rPr>
        <w:t>Ligj</w:t>
      </w:r>
      <w:r w:rsidRPr="0010657D">
        <w:rPr>
          <w:rFonts w:ascii="Times New Roman" w:hAnsi="Times New Roman" w:cs="Times New Roman"/>
          <w:sz w:val="24"/>
          <w:szCs w:val="24"/>
        </w:rPr>
        <w:t xml:space="preserve"> nr. 26/2017 “Për produktet kozmetike” </w:t>
      </w:r>
    </w:p>
    <w:p w:rsidR="00E703FE" w:rsidRDefault="00E703FE" w:rsidP="00403A05">
      <w:pPr>
        <w:pStyle w:val="ListParagraph"/>
        <w:numPr>
          <w:ilvl w:val="0"/>
          <w:numId w:val="65"/>
        </w:numPr>
        <w:spacing w:after="0" w:line="240" w:lineRule="atLeast"/>
        <w:ind w:left="360"/>
        <w:jc w:val="both"/>
        <w:rPr>
          <w:rFonts w:ascii="Times New Roman" w:hAnsi="Times New Roman" w:cs="Times New Roman"/>
          <w:sz w:val="24"/>
          <w:szCs w:val="24"/>
        </w:rPr>
      </w:pPr>
      <w:r w:rsidRPr="00E703FE">
        <w:rPr>
          <w:rFonts w:ascii="Times New Roman" w:hAnsi="Times New Roman" w:cs="Times New Roman"/>
          <w:sz w:val="24"/>
          <w:szCs w:val="24"/>
        </w:rPr>
        <w:t xml:space="preserve">Inspektimi higjieno-sanitar i institucioneve arsimore parashkollore jo-publike. </w:t>
      </w:r>
    </w:p>
    <w:p w:rsidR="00110C3C" w:rsidRDefault="00C367BC" w:rsidP="00110C3C">
      <w:pPr>
        <w:pStyle w:val="ListParagraph"/>
        <w:numPr>
          <w:ilvl w:val="0"/>
          <w:numId w:val="65"/>
        </w:numPr>
        <w:spacing w:after="0" w:line="240" w:lineRule="atLeast"/>
        <w:ind w:left="360"/>
        <w:jc w:val="both"/>
        <w:rPr>
          <w:rFonts w:ascii="Times New Roman" w:hAnsi="Times New Roman" w:cs="Times New Roman"/>
          <w:sz w:val="24"/>
          <w:szCs w:val="24"/>
        </w:rPr>
      </w:pPr>
      <w:r w:rsidRPr="00E703FE">
        <w:rPr>
          <w:rFonts w:ascii="Times New Roman" w:hAnsi="Times New Roman" w:cs="Times New Roman"/>
          <w:sz w:val="24"/>
          <w:szCs w:val="24"/>
        </w:rPr>
        <w:t>Inspektim për akreditim</w:t>
      </w:r>
      <w:r w:rsidR="00B874C5" w:rsidRPr="00E703FE">
        <w:rPr>
          <w:rFonts w:ascii="Times New Roman" w:hAnsi="Times New Roman" w:cs="Times New Roman"/>
          <w:sz w:val="24"/>
          <w:szCs w:val="24"/>
        </w:rPr>
        <w:t xml:space="preserve">in e </w:t>
      </w:r>
      <w:r w:rsidRPr="00E703FE">
        <w:rPr>
          <w:rFonts w:ascii="Times New Roman" w:hAnsi="Times New Roman" w:cs="Times New Roman"/>
          <w:sz w:val="24"/>
          <w:szCs w:val="24"/>
        </w:rPr>
        <w:t xml:space="preserve">institucioneve shëndetësore. </w:t>
      </w:r>
    </w:p>
    <w:p w:rsidR="00110C3C" w:rsidRPr="00110C3C" w:rsidRDefault="00110C3C" w:rsidP="00110C3C">
      <w:pPr>
        <w:pStyle w:val="ListParagraph"/>
        <w:numPr>
          <w:ilvl w:val="0"/>
          <w:numId w:val="65"/>
        </w:numPr>
        <w:spacing w:after="0" w:line="240" w:lineRule="atLeast"/>
        <w:ind w:left="360"/>
        <w:jc w:val="both"/>
        <w:rPr>
          <w:rFonts w:ascii="Times New Roman" w:hAnsi="Times New Roman" w:cs="Times New Roman"/>
          <w:sz w:val="24"/>
          <w:szCs w:val="24"/>
        </w:rPr>
      </w:pPr>
      <w:r w:rsidRPr="00110C3C">
        <w:rPr>
          <w:rFonts w:ascii="Times New Roman" w:hAnsi="Times New Roman" w:cs="Times New Roman"/>
          <w:sz w:val="24"/>
          <w:szCs w:val="24"/>
          <w:lang w:val="it-IT"/>
        </w:rPr>
        <w:t xml:space="preserve">Inspektimi i zbatimit të protokolleve </w:t>
      </w:r>
      <w:r w:rsidRPr="00110C3C">
        <w:rPr>
          <w:rFonts w:ascii="Times New Roman" w:hAnsi="Times New Roman" w:cs="Times New Roman"/>
          <w:sz w:val="24"/>
          <w:szCs w:val="24"/>
        </w:rPr>
        <w:t>për  mbrojtjen dhe parandalimin e infeksionit të shkaktuar nga COVID-19, gjatë periudhës së pandemisë.</w:t>
      </w:r>
    </w:p>
    <w:p w:rsidR="00625BE0" w:rsidRPr="007315DE" w:rsidRDefault="00625BE0" w:rsidP="000E563C">
      <w:pPr>
        <w:pStyle w:val="ListParagraph"/>
        <w:numPr>
          <w:ilvl w:val="0"/>
          <w:numId w:val="65"/>
        </w:numPr>
        <w:spacing w:after="0" w:line="240" w:lineRule="atLeast"/>
        <w:ind w:left="360"/>
        <w:jc w:val="both"/>
        <w:rPr>
          <w:rFonts w:ascii="Times New Roman" w:hAnsi="Times New Roman" w:cs="Times New Roman"/>
          <w:sz w:val="24"/>
          <w:szCs w:val="24"/>
        </w:rPr>
      </w:pPr>
      <w:r w:rsidRPr="007315DE">
        <w:rPr>
          <w:rFonts w:ascii="Times New Roman" w:hAnsi="Times New Roman" w:cs="Times New Roman"/>
          <w:sz w:val="24"/>
          <w:szCs w:val="24"/>
        </w:rPr>
        <w:t xml:space="preserve">Inspektimi për zbatimin e ligjit nr. 9636 “Për mbrojtjen e shëndetit nga produktet e duhanit”, </w:t>
      </w:r>
      <w:r w:rsidR="00D63882" w:rsidRPr="007315DE">
        <w:rPr>
          <w:rFonts w:ascii="Times New Roman" w:hAnsi="Times New Roman" w:cs="Times New Roman"/>
          <w:sz w:val="24"/>
          <w:szCs w:val="24"/>
        </w:rPr>
        <w:t>i ndryshuar.</w:t>
      </w:r>
    </w:p>
    <w:p w:rsidR="00625BE0" w:rsidRPr="007315DE" w:rsidRDefault="00625BE0" w:rsidP="000E563C">
      <w:pPr>
        <w:pStyle w:val="ListParagraph"/>
        <w:numPr>
          <w:ilvl w:val="0"/>
          <w:numId w:val="65"/>
        </w:numPr>
        <w:spacing w:after="0" w:line="240" w:lineRule="atLeast"/>
        <w:ind w:left="360"/>
        <w:jc w:val="both"/>
        <w:rPr>
          <w:rFonts w:ascii="Times New Roman" w:hAnsi="Times New Roman" w:cs="Times New Roman"/>
          <w:sz w:val="24"/>
          <w:szCs w:val="24"/>
        </w:rPr>
      </w:pPr>
      <w:r w:rsidRPr="007315DE">
        <w:rPr>
          <w:rFonts w:ascii="Times New Roman" w:hAnsi="Times New Roman" w:cs="Times New Roman"/>
          <w:sz w:val="24"/>
          <w:szCs w:val="24"/>
        </w:rPr>
        <w:t xml:space="preserve">Inspektimi për zbatimin e ligjit nr. 9518 “Për mbrojtjen e të miturve nga përdorimi i alkoolit </w:t>
      </w:r>
      <w:r w:rsidRPr="007315DE">
        <w:rPr>
          <w:rFonts w:ascii="Times New Roman" w:eastAsia="Times New Roman" w:hAnsi="Times New Roman" w:cs="Times New Roman"/>
          <w:sz w:val="24"/>
          <w:szCs w:val="24"/>
        </w:rPr>
        <w:t>pijeve energjike dhe pijeve të gazuara që përmbajnë sheqer të shtuar”</w:t>
      </w:r>
      <w:r w:rsidR="007E234A" w:rsidRPr="007315DE">
        <w:rPr>
          <w:rFonts w:ascii="Times New Roman" w:hAnsi="Times New Roman" w:cs="Times New Roman"/>
          <w:sz w:val="24"/>
          <w:szCs w:val="24"/>
        </w:rPr>
        <w:t>, i</w:t>
      </w:r>
      <w:r w:rsidRPr="007315DE">
        <w:rPr>
          <w:rFonts w:ascii="Times New Roman" w:hAnsi="Times New Roman" w:cs="Times New Roman"/>
          <w:sz w:val="24"/>
          <w:szCs w:val="24"/>
        </w:rPr>
        <w:t xml:space="preserve"> ndryshuar</w:t>
      </w:r>
    </w:p>
    <w:p w:rsidR="00625BE0" w:rsidRDefault="00625BE0" w:rsidP="007315DE">
      <w:pPr>
        <w:spacing w:after="0" w:line="240" w:lineRule="atLeast"/>
        <w:ind w:left="-216"/>
        <w:jc w:val="both"/>
        <w:rPr>
          <w:rFonts w:ascii="Times New Roman" w:hAnsi="Times New Roman" w:cs="Times New Roman"/>
          <w:sz w:val="24"/>
          <w:szCs w:val="24"/>
        </w:rPr>
      </w:pPr>
    </w:p>
    <w:p w:rsidR="001A5C4D" w:rsidRDefault="001A5C4D" w:rsidP="007315DE">
      <w:pPr>
        <w:spacing w:after="0" w:line="240" w:lineRule="atLeast"/>
        <w:ind w:left="-216"/>
        <w:jc w:val="both"/>
        <w:rPr>
          <w:rFonts w:ascii="Times New Roman" w:hAnsi="Times New Roman" w:cs="Times New Roman"/>
          <w:sz w:val="24"/>
          <w:szCs w:val="24"/>
        </w:rPr>
      </w:pPr>
    </w:p>
    <w:p w:rsidR="00110C3C" w:rsidRDefault="00110C3C" w:rsidP="00A14236">
      <w:pPr>
        <w:pStyle w:val="ListParagraph"/>
        <w:spacing w:after="0" w:line="240" w:lineRule="atLeast"/>
        <w:ind w:left="0"/>
        <w:jc w:val="both"/>
        <w:rPr>
          <w:rFonts w:ascii="Times New Roman" w:hAnsi="Times New Roman" w:cs="Times New Roman"/>
          <w:b/>
          <w:sz w:val="24"/>
          <w:szCs w:val="24"/>
          <w:u w:val="single"/>
        </w:rPr>
      </w:pPr>
    </w:p>
    <w:p w:rsidR="00110C3C" w:rsidRDefault="00110C3C" w:rsidP="00A14236">
      <w:pPr>
        <w:pStyle w:val="ListParagraph"/>
        <w:spacing w:after="0" w:line="240" w:lineRule="atLeast"/>
        <w:ind w:left="0"/>
        <w:jc w:val="both"/>
        <w:rPr>
          <w:rFonts w:ascii="Times New Roman" w:hAnsi="Times New Roman" w:cs="Times New Roman"/>
          <w:b/>
          <w:sz w:val="24"/>
          <w:szCs w:val="24"/>
          <w:u w:val="single"/>
        </w:rPr>
      </w:pPr>
    </w:p>
    <w:p w:rsidR="00625BE0" w:rsidRPr="007F6E95" w:rsidRDefault="00625BE0" w:rsidP="00A14236">
      <w:pPr>
        <w:pStyle w:val="ListParagraph"/>
        <w:spacing w:after="0" w:line="240" w:lineRule="atLeast"/>
        <w:ind w:left="0"/>
        <w:jc w:val="both"/>
        <w:rPr>
          <w:rFonts w:ascii="Times New Roman" w:hAnsi="Times New Roman" w:cs="Times New Roman"/>
          <w:b/>
          <w:sz w:val="24"/>
          <w:szCs w:val="24"/>
          <w:u w:val="single"/>
        </w:rPr>
      </w:pPr>
      <w:r w:rsidRPr="007F6E95">
        <w:rPr>
          <w:rFonts w:ascii="Times New Roman" w:hAnsi="Times New Roman" w:cs="Times New Roman"/>
          <w:b/>
          <w:sz w:val="24"/>
          <w:szCs w:val="24"/>
          <w:u w:val="single"/>
        </w:rPr>
        <w:lastRenderedPageBreak/>
        <w:t>MARS</w:t>
      </w:r>
    </w:p>
    <w:p w:rsidR="00625BE0" w:rsidRPr="007F6E95" w:rsidRDefault="00625BE0" w:rsidP="00A14236">
      <w:pPr>
        <w:pStyle w:val="ListParagraph"/>
        <w:spacing w:after="0" w:line="240" w:lineRule="atLeast"/>
        <w:ind w:left="0"/>
        <w:jc w:val="both"/>
        <w:rPr>
          <w:rFonts w:ascii="Times New Roman" w:hAnsi="Times New Roman" w:cs="Times New Roman"/>
          <w:sz w:val="24"/>
          <w:szCs w:val="24"/>
        </w:rPr>
      </w:pPr>
    </w:p>
    <w:p w:rsidR="005021F0" w:rsidRPr="007315DE" w:rsidRDefault="005021F0" w:rsidP="005021F0">
      <w:pPr>
        <w:pStyle w:val="ListParagraph"/>
        <w:numPr>
          <w:ilvl w:val="0"/>
          <w:numId w:val="64"/>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rPr>
        <w:t>Inspektimi i spitaleve publike dhe jo publike.</w:t>
      </w:r>
    </w:p>
    <w:p w:rsidR="00625BE0" w:rsidRPr="007315DE" w:rsidRDefault="00625BE0" w:rsidP="000E563C">
      <w:pPr>
        <w:pStyle w:val="ListParagraph"/>
        <w:numPr>
          <w:ilvl w:val="0"/>
          <w:numId w:val="64"/>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rPr>
        <w:t>Inspektimi higjieno-sanitar i institucioneve arsimore para</w:t>
      </w:r>
      <w:r w:rsidR="008801F1" w:rsidRPr="007315DE">
        <w:rPr>
          <w:rFonts w:ascii="Times New Roman" w:hAnsi="Times New Roman" w:cs="Times New Roman"/>
          <w:sz w:val="24"/>
          <w:szCs w:val="24"/>
        </w:rPr>
        <w:t xml:space="preserve">shkollore universitare </w:t>
      </w:r>
      <w:r w:rsidR="0042391E">
        <w:rPr>
          <w:rFonts w:ascii="Times New Roman" w:hAnsi="Times New Roman" w:cs="Times New Roman"/>
          <w:sz w:val="24"/>
          <w:szCs w:val="24"/>
        </w:rPr>
        <w:t xml:space="preserve">si </w:t>
      </w:r>
      <w:r w:rsidRPr="007315DE">
        <w:rPr>
          <w:rFonts w:ascii="Times New Roman" w:hAnsi="Times New Roman" w:cs="Times New Roman"/>
          <w:sz w:val="24"/>
          <w:szCs w:val="24"/>
        </w:rPr>
        <w:t>dhe konvikteve në funksion të këtyre institucioneve.</w:t>
      </w:r>
    </w:p>
    <w:p w:rsidR="005021F0" w:rsidRDefault="00625BE0" w:rsidP="005021F0">
      <w:pPr>
        <w:pStyle w:val="ListParagraph"/>
        <w:numPr>
          <w:ilvl w:val="0"/>
          <w:numId w:val="64"/>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rPr>
        <w:t>Inspektimi i firmave aplikuese, importuese dhe çertifikuese të DDD për qarqet dhe importuesit për qendrorin</w:t>
      </w:r>
      <w:r w:rsidR="005021F0">
        <w:rPr>
          <w:rFonts w:ascii="Times New Roman" w:hAnsi="Times New Roman" w:cs="Times New Roman"/>
          <w:sz w:val="24"/>
          <w:szCs w:val="24"/>
        </w:rPr>
        <w:t>.</w:t>
      </w:r>
    </w:p>
    <w:p w:rsidR="005021F0" w:rsidRPr="005021F0" w:rsidRDefault="005021F0" w:rsidP="005021F0">
      <w:pPr>
        <w:pStyle w:val="ListParagraph"/>
        <w:numPr>
          <w:ilvl w:val="0"/>
          <w:numId w:val="64"/>
        </w:numPr>
        <w:spacing w:after="0" w:line="240" w:lineRule="atLeast"/>
        <w:jc w:val="both"/>
        <w:rPr>
          <w:rFonts w:ascii="Times New Roman" w:hAnsi="Times New Roman" w:cs="Times New Roman"/>
          <w:sz w:val="24"/>
          <w:szCs w:val="24"/>
        </w:rPr>
      </w:pPr>
      <w:r w:rsidRPr="005021F0">
        <w:rPr>
          <w:rFonts w:ascii="Times New Roman" w:hAnsi="Times New Roman" w:cs="Times New Roman"/>
          <w:sz w:val="24"/>
          <w:szCs w:val="24"/>
        </w:rPr>
        <w:t xml:space="preserve">Inspektimi higjieno-sanitar i subjekteve të tregtimit të produkteve ushqimore për zbatimin e ligjeve: </w:t>
      </w:r>
    </w:p>
    <w:p w:rsidR="005021F0" w:rsidRDefault="005021F0" w:rsidP="005021F0">
      <w:pPr>
        <w:pStyle w:val="ListParagraph"/>
        <w:numPr>
          <w:ilvl w:val="0"/>
          <w:numId w:val="75"/>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Ligj</w:t>
      </w:r>
      <w:r w:rsidRPr="0010657D">
        <w:rPr>
          <w:rFonts w:ascii="Times New Roman" w:hAnsi="Times New Roman" w:cs="Times New Roman"/>
          <w:sz w:val="24"/>
          <w:szCs w:val="24"/>
        </w:rPr>
        <w:t xml:space="preserve"> nr. 8528 datë 23.09.1999 “Për nxitjen dhe mbrojtjen e të ushqyerit me gji”, i ndryshuar.</w:t>
      </w:r>
      <w:r w:rsidRPr="007315DE">
        <w:rPr>
          <w:rFonts w:ascii="Times New Roman" w:hAnsi="Times New Roman" w:cs="Times New Roman"/>
          <w:sz w:val="24"/>
          <w:szCs w:val="24"/>
        </w:rPr>
        <w:t xml:space="preserve"> </w:t>
      </w:r>
    </w:p>
    <w:p w:rsidR="005021F0" w:rsidRDefault="005021F0" w:rsidP="005021F0">
      <w:pPr>
        <w:pStyle w:val="ListParagraph"/>
        <w:numPr>
          <w:ilvl w:val="0"/>
          <w:numId w:val="75"/>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rPr>
        <w:t xml:space="preserve">Ligj nr. 9942 datë 26.06.2008 “Për parandalimin e çrregullimeve të shkaktuara nga pamjaftueshmëria e jodit në organizmin e njeriut”, i ndryshuar. </w:t>
      </w:r>
    </w:p>
    <w:p w:rsidR="005021F0" w:rsidRPr="0010657D" w:rsidRDefault="005021F0" w:rsidP="005021F0">
      <w:pPr>
        <w:pStyle w:val="ListParagraph"/>
        <w:numPr>
          <w:ilvl w:val="0"/>
          <w:numId w:val="75"/>
        </w:numPr>
        <w:spacing w:after="0" w:line="240" w:lineRule="atLeast"/>
        <w:jc w:val="both"/>
        <w:rPr>
          <w:rFonts w:ascii="Times New Roman" w:hAnsi="Times New Roman" w:cs="Times New Roman"/>
          <w:sz w:val="24"/>
          <w:szCs w:val="24"/>
          <w:u w:val="single"/>
        </w:rPr>
      </w:pPr>
      <w:r>
        <w:rPr>
          <w:rFonts w:ascii="Times New Roman" w:hAnsi="Times New Roman" w:cs="Times New Roman"/>
          <w:sz w:val="24"/>
          <w:szCs w:val="24"/>
        </w:rPr>
        <w:t>Ligj</w:t>
      </w:r>
      <w:r w:rsidRPr="0010657D">
        <w:rPr>
          <w:rFonts w:ascii="Times New Roman" w:hAnsi="Times New Roman" w:cs="Times New Roman"/>
          <w:sz w:val="24"/>
          <w:szCs w:val="24"/>
        </w:rPr>
        <w:t xml:space="preserve"> nr. 26/2017 “Për produktet kozmetike” </w:t>
      </w:r>
    </w:p>
    <w:p w:rsidR="009A659D" w:rsidRPr="007315DE" w:rsidRDefault="009A659D" w:rsidP="000E563C">
      <w:pPr>
        <w:pStyle w:val="ListParagraph"/>
        <w:numPr>
          <w:ilvl w:val="0"/>
          <w:numId w:val="64"/>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rPr>
        <w:t>Inspektim për akreditim</w:t>
      </w:r>
      <w:r w:rsidR="00B874C5" w:rsidRPr="007315DE">
        <w:rPr>
          <w:rFonts w:ascii="Times New Roman" w:hAnsi="Times New Roman" w:cs="Times New Roman"/>
          <w:sz w:val="24"/>
          <w:szCs w:val="24"/>
        </w:rPr>
        <w:t xml:space="preserve">in e </w:t>
      </w:r>
      <w:r w:rsidRPr="007315DE">
        <w:rPr>
          <w:rFonts w:ascii="Times New Roman" w:hAnsi="Times New Roman" w:cs="Times New Roman"/>
          <w:sz w:val="24"/>
          <w:szCs w:val="24"/>
        </w:rPr>
        <w:t xml:space="preserve">institucioneve shëndetësore. </w:t>
      </w:r>
    </w:p>
    <w:p w:rsidR="00430EB8" w:rsidRPr="007315DE" w:rsidRDefault="00430EB8" w:rsidP="00430EB8">
      <w:pPr>
        <w:pStyle w:val="ListParagraph"/>
        <w:numPr>
          <w:ilvl w:val="0"/>
          <w:numId w:val="64"/>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lang w:val="it-IT"/>
        </w:rPr>
        <w:t xml:space="preserve">Inspektimi i zbatimit të protokolleve </w:t>
      </w:r>
      <w:r w:rsidRPr="007315DE">
        <w:rPr>
          <w:rFonts w:ascii="Times New Roman" w:hAnsi="Times New Roman" w:cs="Times New Roman"/>
          <w:sz w:val="24"/>
          <w:szCs w:val="24"/>
        </w:rPr>
        <w:t xml:space="preserve">për  mbrojtjen dhe parandalimin e infeksionit të shkaktuar nga COVID-19, </w:t>
      </w:r>
      <w:r w:rsidR="00110C3C">
        <w:rPr>
          <w:rFonts w:ascii="Times New Roman" w:hAnsi="Times New Roman" w:cs="Times New Roman"/>
          <w:sz w:val="24"/>
          <w:szCs w:val="24"/>
        </w:rPr>
        <w:t>gjatë periudhës s</w:t>
      </w:r>
      <w:r w:rsidR="00110C3C">
        <w:rPr>
          <w:rFonts w:ascii="Times New Roman" w:hAnsi="Times New Roman" w:cs="Times New Roman"/>
          <w:sz w:val="24"/>
          <w:szCs w:val="24"/>
        </w:rPr>
        <w:t>ë</w:t>
      </w:r>
      <w:r w:rsidRPr="007315DE">
        <w:rPr>
          <w:rFonts w:ascii="Times New Roman" w:hAnsi="Times New Roman" w:cs="Times New Roman"/>
          <w:sz w:val="24"/>
          <w:szCs w:val="24"/>
        </w:rPr>
        <w:t xml:space="preserve"> pandemisë.</w:t>
      </w:r>
    </w:p>
    <w:p w:rsidR="00625BE0" w:rsidRPr="007315DE" w:rsidRDefault="00625BE0" w:rsidP="000E563C">
      <w:pPr>
        <w:pStyle w:val="ListParagraph"/>
        <w:numPr>
          <w:ilvl w:val="0"/>
          <w:numId w:val="64"/>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rPr>
        <w:t>Inspektimi për zbatimin e ligjit nr. 9636 “Për mbrojtjen e shënd</w:t>
      </w:r>
      <w:r w:rsidR="007E234A" w:rsidRPr="007315DE">
        <w:rPr>
          <w:rFonts w:ascii="Times New Roman" w:hAnsi="Times New Roman" w:cs="Times New Roman"/>
          <w:sz w:val="24"/>
          <w:szCs w:val="24"/>
        </w:rPr>
        <w:t>etit nga produktet e duhanit”, i</w:t>
      </w:r>
      <w:r w:rsidRPr="007315DE">
        <w:rPr>
          <w:rFonts w:ascii="Times New Roman" w:hAnsi="Times New Roman" w:cs="Times New Roman"/>
          <w:sz w:val="24"/>
          <w:szCs w:val="24"/>
        </w:rPr>
        <w:t xml:space="preserve"> ndryshuar</w:t>
      </w:r>
      <w:r w:rsidR="007E234A" w:rsidRPr="007315DE">
        <w:rPr>
          <w:rFonts w:ascii="Times New Roman" w:hAnsi="Times New Roman" w:cs="Times New Roman"/>
          <w:sz w:val="24"/>
          <w:szCs w:val="24"/>
        </w:rPr>
        <w:t>.</w:t>
      </w:r>
    </w:p>
    <w:p w:rsidR="00625BE0" w:rsidRPr="007315DE" w:rsidRDefault="00625BE0" w:rsidP="000E563C">
      <w:pPr>
        <w:pStyle w:val="ListParagraph"/>
        <w:numPr>
          <w:ilvl w:val="0"/>
          <w:numId w:val="64"/>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rPr>
        <w:t xml:space="preserve">Inspektimi për zbatimin e ligjit nr. 9518 “Për mbrojtjen e të miturve nga përdorimi i alkoolit, </w:t>
      </w:r>
      <w:r w:rsidRPr="007315DE">
        <w:rPr>
          <w:rFonts w:ascii="Times New Roman" w:eastAsia="Times New Roman" w:hAnsi="Times New Roman" w:cs="Times New Roman"/>
          <w:sz w:val="24"/>
          <w:szCs w:val="24"/>
        </w:rPr>
        <w:t>pijeve energjike dhe pijeve të gazuara që përmbajnë sheqer të shtuar”</w:t>
      </w:r>
      <w:r w:rsidRPr="007315DE">
        <w:rPr>
          <w:rFonts w:ascii="Times New Roman" w:hAnsi="Times New Roman" w:cs="Times New Roman"/>
          <w:sz w:val="24"/>
          <w:szCs w:val="24"/>
        </w:rPr>
        <w:t xml:space="preserve">, </w:t>
      </w:r>
      <w:r w:rsidR="00D63882" w:rsidRPr="007315DE">
        <w:rPr>
          <w:rFonts w:ascii="Times New Roman" w:hAnsi="Times New Roman" w:cs="Times New Roman"/>
          <w:sz w:val="24"/>
          <w:szCs w:val="24"/>
        </w:rPr>
        <w:t>i ndryshuar.</w:t>
      </w:r>
    </w:p>
    <w:p w:rsidR="00B34031" w:rsidRDefault="00B34031" w:rsidP="00A14236">
      <w:pPr>
        <w:spacing w:after="0" w:line="240" w:lineRule="atLeast"/>
        <w:jc w:val="both"/>
        <w:rPr>
          <w:rFonts w:ascii="Times New Roman" w:hAnsi="Times New Roman" w:cs="Times New Roman"/>
          <w:b/>
          <w:sz w:val="24"/>
          <w:szCs w:val="24"/>
          <w:u w:val="single"/>
        </w:rPr>
      </w:pPr>
    </w:p>
    <w:p w:rsidR="006976B4" w:rsidRDefault="006976B4" w:rsidP="00A14236">
      <w:pPr>
        <w:spacing w:after="0" w:line="240" w:lineRule="atLeast"/>
        <w:jc w:val="both"/>
        <w:rPr>
          <w:rFonts w:ascii="Times New Roman" w:hAnsi="Times New Roman" w:cs="Times New Roman"/>
          <w:b/>
          <w:sz w:val="24"/>
          <w:szCs w:val="24"/>
          <w:u w:val="single"/>
        </w:rPr>
      </w:pPr>
    </w:p>
    <w:p w:rsidR="007315DE" w:rsidRDefault="00625BE0" w:rsidP="007315DE">
      <w:pPr>
        <w:spacing w:after="0" w:line="240" w:lineRule="atLeast"/>
        <w:jc w:val="both"/>
        <w:rPr>
          <w:rFonts w:ascii="Times New Roman" w:hAnsi="Times New Roman" w:cs="Times New Roman"/>
          <w:b/>
          <w:sz w:val="24"/>
          <w:szCs w:val="24"/>
          <w:u w:val="single"/>
        </w:rPr>
      </w:pPr>
      <w:r w:rsidRPr="007F6E95">
        <w:rPr>
          <w:rFonts w:ascii="Times New Roman" w:hAnsi="Times New Roman" w:cs="Times New Roman"/>
          <w:b/>
          <w:sz w:val="24"/>
          <w:szCs w:val="24"/>
          <w:u w:val="single"/>
        </w:rPr>
        <w:t>PRILL</w:t>
      </w:r>
    </w:p>
    <w:p w:rsidR="007315DE" w:rsidRDefault="007315DE" w:rsidP="007315DE">
      <w:pPr>
        <w:spacing w:after="0" w:line="240" w:lineRule="atLeast"/>
        <w:jc w:val="both"/>
        <w:rPr>
          <w:rFonts w:ascii="Times New Roman" w:hAnsi="Times New Roman" w:cs="Times New Roman"/>
          <w:b/>
          <w:sz w:val="24"/>
          <w:szCs w:val="24"/>
          <w:u w:val="single"/>
        </w:rPr>
      </w:pPr>
    </w:p>
    <w:p w:rsidR="008F648D" w:rsidRPr="007315DE" w:rsidRDefault="008F648D" w:rsidP="008F648D">
      <w:pPr>
        <w:pStyle w:val="ListParagraph"/>
        <w:numPr>
          <w:ilvl w:val="0"/>
          <w:numId w:val="63"/>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rPr>
        <w:t>Inspektimi i shërbimeve parësore publike (qendër mjekësore, kabinet mjekësor, shërbim laboratorik dhe kabinetet imazherike)</w:t>
      </w:r>
    </w:p>
    <w:p w:rsidR="00625BE0" w:rsidRPr="007315DE" w:rsidRDefault="00625BE0" w:rsidP="000E563C">
      <w:pPr>
        <w:pStyle w:val="ListParagraph"/>
        <w:numPr>
          <w:ilvl w:val="0"/>
          <w:numId w:val="63"/>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rPr>
        <w:t>Inspektimi i subjekteve të furnizimit me ujë të pijshëm</w:t>
      </w:r>
    </w:p>
    <w:p w:rsidR="00625BE0" w:rsidRPr="007315DE" w:rsidRDefault="00625BE0" w:rsidP="000E563C">
      <w:pPr>
        <w:pStyle w:val="ListParagraph"/>
        <w:numPr>
          <w:ilvl w:val="0"/>
          <w:numId w:val="63"/>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rPr>
        <w:t xml:space="preserve">Inspektimi higjieno-sanitar i institucioneve arsimore parashkollore universitare, mencave </w:t>
      </w:r>
      <w:r w:rsidR="0042391E">
        <w:rPr>
          <w:rFonts w:ascii="Times New Roman" w:hAnsi="Times New Roman" w:cs="Times New Roman"/>
          <w:sz w:val="24"/>
          <w:szCs w:val="24"/>
        </w:rPr>
        <w:t xml:space="preserve">si </w:t>
      </w:r>
      <w:r w:rsidRPr="007315DE">
        <w:rPr>
          <w:rFonts w:ascii="Times New Roman" w:hAnsi="Times New Roman" w:cs="Times New Roman"/>
          <w:sz w:val="24"/>
          <w:szCs w:val="24"/>
        </w:rPr>
        <w:t>dhe konvikteve në funksion të këtyre institucioneve.</w:t>
      </w:r>
    </w:p>
    <w:p w:rsidR="00B023F3" w:rsidRDefault="00B023F3" w:rsidP="00B023F3">
      <w:pPr>
        <w:pStyle w:val="ListParagraph"/>
        <w:numPr>
          <w:ilvl w:val="0"/>
          <w:numId w:val="63"/>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rPr>
        <w:t>Inspektimi i firmave aplikuese, importuese dhe çertifikuese të DDD për qarqet dhe importuesit për qendrorin</w:t>
      </w:r>
      <w:r>
        <w:rPr>
          <w:rFonts w:ascii="Times New Roman" w:hAnsi="Times New Roman" w:cs="Times New Roman"/>
          <w:sz w:val="24"/>
          <w:szCs w:val="24"/>
        </w:rPr>
        <w:t>.</w:t>
      </w:r>
    </w:p>
    <w:p w:rsidR="009A659D" w:rsidRPr="007315DE" w:rsidRDefault="009A659D" w:rsidP="000E563C">
      <w:pPr>
        <w:pStyle w:val="ListParagraph"/>
        <w:numPr>
          <w:ilvl w:val="0"/>
          <w:numId w:val="63"/>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rPr>
        <w:t>Inspektim për akreditim</w:t>
      </w:r>
      <w:r w:rsidR="0033042E" w:rsidRPr="007315DE">
        <w:rPr>
          <w:rFonts w:ascii="Times New Roman" w:hAnsi="Times New Roman" w:cs="Times New Roman"/>
          <w:sz w:val="24"/>
          <w:szCs w:val="24"/>
        </w:rPr>
        <w:t xml:space="preserve">in e </w:t>
      </w:r>
      <w:r w:rsidRPr="007315DE">
        <w:rPr>
          <w:rFonts w:ascii="Times New Roman" w:hAnsi="Times New Roman" w:cs="Times New Roman"/>
          <w:sz w:val="24"/>
          <w:szCs w:val="24"/>
        </w:rPr>
        <w:t xml:space="preserve">institucioneve shëndetësore. </w:t>
      </w:r>
    </w:p>
    <w:p w:rsidR="00110C3C" w:rsidRPr="007315DE" w:rsidRDefault="00110C3C" w:rsidP="00110C3C">
      <w:pPr>
        <w:pStyle w:val="ListParagraph"/>
        <w:numPr>
          <w:ilvl w:val="0"/>
          <w:numId w:val="63"/>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lang w:val="it-IT"/>
        </w:rPr>
        <w:t xml:space="preserve">Inspektimi i zbatimit të protokolleve </w:t>
      </w:r>
      <w:r w:rsidRPr="007315DE">
        <w:rPr>
          <w:rFonts w:ascii="Times New Roman" w:hAnsi="Times New Roman" w:cs="Times New Roman"/>
          <w:sz w:val="24"/>
          <w:szCs w:val="24"/>
        </w:rPr>
        <w:t xml:space="preserve">për  mbrojtjen dhe parandalimin e infeksionit të shkaktuar nga COVID-19, </w:t>
      </w:r>
      <w:r>
        <w:rPr>
          <w:rFonts w:ascii="Times New Roman" w:hAnsi="Times New Roman" w:cs="Times New Roman"/>
          <w:sz w:val="24"/>
          <w:szCs w:val="24"/>
        </w:rPr>
        <w:t>gjatë periudhës së</w:t>
      </w:r>
      <w:r w:rsidRPr="007315DE">
        <w:rPr>
          <w:rFonts w:ascii="Times New Roman" w:hAnsi="Times New Roman" w:cs="Times New Roman"/>
          <w:sz w:val="24"/>
          <w:szCs w:val="24"/>
        </w:rPr>
        <w:t xml:space="preserve"> pandemisë.</w:t>
      </w:r>
    </w:p>
    <w:p w:rsidR="00625BE0" w:rsidRPr="007315DE" w:rsidRDefault="00625BE0" w:rsidP="000E563C">
      <w:pPr>
        <w:pStyle w:val="ListParagraph"/>
        <w:numPr>
          <w:ilvl w:val="0"/>
          <w:numId w:val="63"/>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rPr>
        <w:t xml:space="preserve">Inspektimi për zbatimin e ligjit nr. 9636 “Për mbrojtjen e shëndetit nga produktet e duhanit”, </w:t>
      </w:r>
      <w:r w:rsidR="00D63882" w:rsidRPr="007315DE">
        <w:rPr>
          <w:rFonts w:ascii="Times New Roman" w:hAnsi="Times New Roman" w:cs="Times New Roman"/>
          <w:sz w:val="24"/>
          <w:szCs w:val="24"/>
        </w:rPr>
        <w:t>i ndryshuar.</w:t>
      </w:r>
    </w:p>
    <w:p w:rsidR="00625BE0" w:rsidRPr="007315DE" w:rsidRDefault="00625BE0" w:rsidP="000E563C">
      <w:pPr>
        <w:pStyle w:val="ListParagraph"/>
        <w:numPr>
          <w:ilvl w:val="0"/>
          <w:numId w:val="63"/>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rPr>
        <w:t xml:space="preserve">Inspektimi për zbatimin e ligjit nr. 9518 “Për mbrojtjen e të miturve nga përdorimi i alkoolit </w:t>
      </w:r>
      <w:r w:rsidRPr="007315DE">
        <w:rPr>
          <w:rFonts w:ascii="Times New Roman" w:eastAsia="Times New Roman" w:hAnsi="Times New Roman" w:cs="Times New Roman"/>
          <w:sz w:val="24"/>
          <w:szCs w:val="24"/>
        </w:rPr>
        <w:t>pijeve energjike dhe pijeve të gazuara që përmbajnë sheqer të shtuar”,</w:t>
      </w:r>
      <w:r w:rsidR="007E234A" w:rsidRPr="007315DE">
        <w:rPr>
          <w:rFonts w:ascii="Times New Roman" w:hAnsi="Times New Roman" w:cs="Times New Roman"/>
          <w:sz w:val="24"/>
          <w:szCs w:val="24"/>
        </w:rPr>
        <w:t xml:space="preserve"> i</w:t>
      </w:r>
      <w:r w:rsidRPr="007315DE">
        <w:rPr>
          <w:rFonts w:ascii="Times New Roman" w:hAnsi="Times New Roman" w:cs="Times New Roman"/>
          <w:sz w:val="24"/>
          <w:szCs w:val="24"/>
        </w:rPr>
        <w:t xml:space="preserve"> ndryshuar</w:t>
      </w:r>
      <w:r w:rsidR="007E234A" w:rsidRPr="007315DE">
        <w:rPr>
          <w:rFonts w:ascii="Times New Roman" w:hAnsi="Times New Roman" w:cs="Times New Roman"/>
          <w:sz w:val="24"/>
          <w:szCs w:val="24"/>
        </w:rPr>
        <w:t>.</w:t>
      </w:r>
    </w:p>
    <w:p w:rsidR="002A60BB" w:rsidRDefault="002A60BB" w:rsidP="00A14236">
      <w:pPr>
        <w:spacing w:after="0" w:line="240" w:lineRule="atLeast"/>
        <w:ind w:hanging="570"/>
        <w:jc w:val="both"/>
        <w:rPr>
          <w:rFonts w:ascii="Times New Roman" w:hAnsi="Times New Roman" w:cs="Times New Roman"/>
          <w:sz w:val="24"/>
          <w:szCs w:val="24"/>
        </w:rPr>
      </w:pPr>
    </w:p>
    <w:p w:rsidR="006976B4" w:rsidRDefault="006976B4" w:rsidP="00A14236">
      <w:pPr>
        <w:spacing w:after="0" w:line="240" w:lineRule="atLeast"/>
        <w:ind w:hanging="570"/>
        <w:jc w:val="both"/>
        <w:rPr>
          <w:rFonts w:ascii="Times New Roman" w:hAnsi="Times New Roman" w:cs="Times New Roman"/>
          <w:sz w:val="24"/>
          <w:szCs w:val="24"/>
        </w:rPr>
      </w:pPr>
    </w:p>
    <w:p w:rsidR="00625BE0" w:rsidRPr="007F6E95" w:rsidRDefault="00625BE0" w:rsidP="00A14236">
      <w:pPr>
        <w:spacing w:after="0" w:line="240" w:lineRule="atLeast"/>
        <w:jc w:val="both"/>
        <w:rPr>
          <w:rFonts w:ascii="Times New Roman" w:hAnsi="Times New Roman" w:cs="Times New Roman"/>
          <w:b/>
          <w:sz w:val="24"/>
          <w:szCs w:val="24"/>
        </w:rPr>
      </w:pPr>
      <w:r w:rsidRPr="007F6E95">
        <w:rPr>
          <w:rFonts w:ascii="Times New Roman" w:hAnsi="Times New Roman" w:cs="Times New Roman"/>
          <w:b/>
          <w:sz w:val="24"/>
          <w:szCs w:val="24"/>
          <w:u w:val="single"/>
        </w:rPr>
        <w:t>MAJ</w:t>
      </w:r>
    </w:p>
    <w:p w:rsidR="00625BE0" w:rsidRPr="007F6E95" w:rsidRDefault="00625BE0" w:rsidP="00A14236">
      <w:pPr>
        <w:spacing w:after="0" w:line="240" w:lineRule="atLeast"/>
        <w:jc w:val="both"/>
        <w:rPr>
          <w:rFonts w:ascii="Times New Roman" w:hAnsi="Times New Roman" w:cs="Times New Roman"/>
          <w:sz w:val="24"/>
          <w:szCs w:val="24"/>
        </w:rPr>
      </w:pPr>
    </w:p>
    <w:p w:rsidR="00625BE0" w:rsidRPr="0010657D" w:rsidRDefault="00625BE0" w:rsidP="000E563C">
      <w:pPr>
        <w:pStyle w:val="ListParagraph"/>
        <w:numPr>
          <w:ilvl w:val="0"/>
          <w:numId w:val="67"/>
        </w:numPr>
        <w:spacing w:after="0" w:line="240" w:lineRule="atLeast"/>
        <w:ind w:left="360"/>
        <w:jc w:val="both"/>
        <w:rPr>
          <w:rFonts w:ascii="Times New Roman" w:hAnsi="Times New Roman" w:cs="Times New Roman"/>
          <w:sz w:val="24"/>
          <w:szCs w:val="24"/>
        </w:rPr>
      </w:pPr>
      <w:r w:rsidRPr="0010657D">
        <w:rPr>
          <w:rFonts w:ascii="Times New Roman" w:hAnsi="Times New Roman" w:cs="Times New Roman"/>
          <w:sz w:val="24"/>
          <w:szCs w:val="24"/>
        </w:rPr>
        <w:t>Inspektimi dhe monitorimi shëndetësor dhe higjieno-sanitar para sezonin turistik veror.</w:t>
      </w:r>
    </w:p>
    <w:p w:rsidR="00625BE0" w:rsidRPr="0010657D" w:rsidRDefault="00625BE0" w:rsidP="000E563C">
      <w:pPr>
        <w:pStyle w:val="ListParagraph"/>
        <w:numPr>
          <w:ilvl w:val="0"/>
          <w:numId w:val="67"/>
        </w:numPr>
        <w:spacing w:after="0" w:line="240" w:lineRule="atLeast"/>
        <w:ind w:left="360"/>
        <w:jc w:val="both"/>
        <w:rPr>
          <w:rFonts w:ascii="Times New Roman" w:hAnsi="Times New Roman" w:cs="Times New Roman"/>
          <w:sz w:val="24"/>
          <w:szCs w:val="24"/>
        </w:rPr>
      </w:pPr>
      <w:r w:rsidRPr="0010657D">
        <w:rPr>
          <w:rFonts w:ascii="Times New Roman" w:hAnsi="Times New Roman" w:cs="Times New Roman"/>
          <w:sz w:val="24"/>
          <w:szCs w:val="24"/>
        </w:rPr>
        <w:t xml:space="preserve">Inspektimi higjieno-sanitar i institucioneve arsimore parashkollore universitare, mencave </w:t>
      </w:r>
      <w:r w:rsidR="0042391E">
        <w:rPr>
          <w:rFonts w:ascii="Times New Roman" w:hAnsi="Times New Roman" w:cs="Times New Roman"/>
          <w:sz w:val="24"/>
          <w:szCs w:val="24"/>
        </w:rPr>
        <w:t xml:space="preserve">si </w:t>
      </w:r>
      <w:r w:rsidRPr="0010657D">
        <w:rPr>
          <w:rFonts w:ascii="Times New Roman" w:hAnsi="Times New Roman" w:cs="Times New Roman"/>
          <w:sz w:val="24"/>
          <w:szCs w:val="24"/>
        </w:rPr>
        <w:t>dhe konvikteve në funksion të këtyre institucioneve.</w:t>
      </w:r>
    </w:p>
    <w:p w:rsidR="00625BE0" w:rsidRPr="0010657D" w:rsidRDefault="00625BE0" w:rsidP="000E563C">
      <w:pPr>
        <w:pStyle w:val="ListParagraph"/>
        <w:numPr>
          <w:ilvl w:val="0"/>
          <w:numId w:val="67"/>
        </w:numPr>
        <w:spacing w:after="0" w:line="240" w:lineRule="atLeast"/>
        <w:ind w:left="360"/>
        <w:jc w:val="both"/>
        <w:rPr>
          <w:rFonts w:ascii="Times New Roman" w:hAnsi="Times New Roman" w:cs="Times New Roman"/>
          <w:sz w:val="24"/>
          <w:szCs w:val="24"/>
        </w:rPr>
      </w:pPr>
      <w:r w:rsidRPr="0010657D">
        <w:rPr>
          <w:rFonts w:ascii="Times New Roman" w:hAnsi="Times New Roman" w:cs="Times New Roman"/>
          <w:sz w:val="24"/>
          <w:szCs w:val="24"/>
        </w:rPr>
        <w:t>Inspektimi i shërbimeve parësore publike (qendër mjekësore, kabinet mjekësor, shërbim laboratorik dhe kabinetet imazherike)</w:t>
      </w:r>
      <w:r w:rsidR="0033042E" w:rsidRPr="0010657D">
        <w:rPr>
          <w:rFonts w:ascii="Times New Roman" w:hAnsi="Times New Roman" w:cs="Times New Roman"/>
          <w:sz w:val="24"/>
          <w:szCs w:val="24"/>
        </w:rPr>
        <w:t>.</w:t>
      </w:r>
    </w:p>
    <w:p w:rsidR="00110C3C" w:rsidRDefault="009A659D" w:rsidP="00110C3C">
      <w:pPr>
        <w:pStyle w:val="ListParagraph"/>
        <w:numPr>
          <w:ilvl w:val="0"/>
          <w:numId w:val="67"/>
        </w:numPr>
        <w:spacing w:after="0" w:line="240" w:lineRule="atLeast"/>
        <w:ind w:left="360"/>
        <w:jc w:val="both"/>
        <w:rPr>
          <w:rFonts w:ascii="Times New Roman" w:hAnsi="Times New Roman" w:cs="Times New Roman"/>
          <w:sz w:val="24"/>
          <w:szCs w:val="24"/>
        </w:rPr>
      </w:pPr>
      <w:r w:rsidRPr="0010657D">
        <w:rPr>
          <w:rFonts w:ascii="Times New Roman" w:hAnsi="Times New Roman" w:cs="Times New Roman"/>
          <w:sz w:val="24"/>
          <w:szCs w:val="24"/>
        </w:rPr>
        <w:t>Inspektim për akreditim</w:t>
      </w:r>
      <w:r w:rsidR="0033042E" w:rsidRPr="0010657D">
        <w:rPr>
          <w:rFonts w:ascii="Times New Roman" w:hAnsi="Times New Roman" w:cs="Times New Roman"/>
          <w:sz w:val="24"/>
          <w:szCs w:val="24"/>
        </w:rPr>
        <w:t xml:space="preserve">in e </w:t>
      </w:r>
      <w:r w:rsidRPr="0010657D">
        <w:rPr>
          <w:rFonts w:ascii="Times New Roman" w:hAnsi="Times New Roman" w:cs="Times New Roman"/>
          <w:sz w:val="24"/>
          <w:szCs w:val="24"/>
        </w:rPr>
        <w:t xml:space="preserve">institucioneve shëndetësore. </w:t>
      </w:r>
    </w:p>
    <w:p w:rsidR="00110C3C" w:rsidRPr="00110C3C" w:rsidRDefault="00110C3C" w:rsidP="00110C3C">
      <w:pPr>
        <w:pStyle w:val="ListParagraph"/>
        <w:numPr>
          <w:ilvl w:val="0"/>
          <w:numId w:val="67"/>
        </w:numPr>
        <w:spacing w:after="0" w:line="240" w:lineRule="atLeast"/>
        <w:ind w:left="360"/>
        <w:jc w:val="both"/>
        <w:rPr>
          <w:rFonts w:ascii="Times New Roman" w:hAnsi="Times New Roman" w:cs="Times New Roman"/>
          <w:sz w:val="24"/>
          <w:szCs w:val="24"/>
        </w:rPr>
      </w:pPr>
      <w:r w:rsidRPr="00110C3C">
        <w:rPr>
          <w:rFonts w:ascii="Times New Roman" w:hAnsi="Times New Roman" w:cs="Times New Roman"/>
          <w:sz w:val="24"/>
          <w:szCs w:val="24"/>
          <w:lang w:val="it-IT"/>
        </w:rPr>
        <w:lastRenderedPageBreak/>
        <w:t xml:space="preserve">Inspektimi i zbatimit të protokolleve </w:t>
      </w:r>
      <w:r w:rsidRPr="00110C3C">
        <w:rPr>
          <w:rFonts w:ascii="Times New Roman" w:hAnsi="Times New Roman" w:cs="Times New Roman"/>
          <w:sz w:val="24"/>
          <w:szCs w:val="24"/>
        </w:rPr>
        <w:t>për  mbrojtjen dhe parandalimin e infeksionit të shkaktuar nga COVID-19, gjatë periudhës së pandemisë.</w:t>
      </w:r>
    </w:p>
    <w:p w:rsidR="00625BE0" w:rsidRPr="0010657D" w:rsidRDefault="00625BE0" w:rsidP="000E563C">
      <w:pPr>
        <w:pStyle w:val="ListParagraph"/>
        <w:numPr>
          <w:ilvl w:val="0"/>
          <w:numId w:val="67"/>
        </w:numPr>
        <w:spacing w:after="0" w:line="240" w:lineRule="atLeast"/>
        <w:ind w:left="360"/>
        <w:jc w:val="both"/>
        <w:rPr>
          <w:rFonts w:ascii="Times New Roman" w:hAnsi="Times New Roman" w:cs="Times New Roman"/>
          <w:sz w:val="24"/>
          <w:szCs w:val="24"/>
        </w:rPr>
      </w:pPr>
      <w:r w:rsidRPr="0010657D">
        <w:rPr>
          <w:rFonts w:ascii="Times New Roman" w:hAnsi="Times New Roman" w:cs="Times New Roman"/>
          <w:sz w:val="24"/>
          <w:szCs w:val="24"/>
        </w:rPr>
        <w:t xml:space="preserve">Inspektimi për zbatimin e ligjit nr. 9518 “Për mbrojtjen e të miturve nga përdorimi i alkoolit, </w:t>
      </w:r>
      <w:r w:rsidRPr="0010657D">
        <w:rPr>
          <w:rFonts w:ascii="Times New Roman" w:eastAsia="Times New Roman" w:hAnsi="Times New Roman" w:cs="Times New Roman"/>
          <w:sz w:val="24"/>
          <w:szCs w:val="24"/>
        </w:rPr>
        <w:t>pijeve energjike dhe pijeve të gazuara që përmbajnë sheqer të shtuar”, i ndryshuar</w:t>
      </w:r>
      <w:r w:rsidRPr="0010657D">
        <w:rPr>
          <w:rFonts w:ascii="Times New Roman" w:hAnsi="Times New Roman" w:cs="Times New Roman"/>
          <w:sz w:val="24"/>
          <w:szCs w:val="24"/>
        </w:rPr>
        <w:t xml:space="preserve">”, </w:t>
      </w:r>
      <w:r w:rsidR="00D63882" w:rsidRPr="0010657D">
        <w:rPr>
          <w:rFonts w:ascii="Times New Roman" w:hAnsi="Times New Roman" w:cs="Times New Roman"/>
          <w:sz w:val="24"/>
          <w:szCs w:val="24"/>
        </w:rPr>
        <w:t>i ndryshuar</w:t>
      </w:r>
      <w:r w:rsidR="00565415" w:rsidRPr="0010657D">
        <w:rPr>
          <w:rFonts w:ascii="Times New Roman" w:hAnsi="Times New Roman" w:cs="Times New Roman"/>
          <w:sz w:val="24"/>
          <w:szCs w:val="24"/>
        </w:rPr>
        <w:t>.</w:t>
      </w:r>
    </w:p>
    <w:p w:rsidR="00625BE0" w:rsidRPr="0010657D" w:rsidRDefault="00625BE0" w:rsidP="000E563C">
      <w:pPr>
        <w:pStyle w:val="ListParagraph"/>
        <w:numPr>
          <w:ilvl w:val="0"/>
          <w:numId w:val="67"/>
        </w:numPr>
        <w:spacing w:after="0" w:line="240" w:lineRule="atLeast"/>
        <w:ind w:left="360"/>
        <w:jc w:val="both"/>
        <w:rPr>
          <w:rFonts w:ascii="Times New Roman" w:hAnsi="Times New Roman" w:cs="Times New Roman"/>
          <w:sz w:val="24"/>
          <w:szCs w:val="24"/>
        </w:rPr>
      </w:pPr>
      <w:r w:rsidRPr="0010657D">
        <w:rPr>
          <w:rFonts w:ascii="Times New Roman" w:hAnsi="Times New Roman" w:cs="Times New Roman"/>
          <w:sz w:val="24"/>
          <w:szCs w:val="24"/>
        </w:rPr>
        <w:t xml:space="preserve">Inspektimi për zbatimin e ligjit nr. 9636 “Për mbrojtjen e shëndetit nga produktet e duhanit”, </w:t>
      </w:r>
      <w:r w:rsidR="00D63882" w:rsidRPr="0010657D">
        <w:rPr>
          <w:rFonts w:ascii="Times New Roman" w:hAnsi="Times New Roman" w:cs="Times New Roman"/>
          <w:sz w:val="24"/>
          <w:szCs w:val="24"/>
        </w:rPr>
        <w:t>i ndryshuar.</w:t>
      </w:r>
    </w:p>
    <w:p w:rsidR="00625BE0" w:rsidRDefault="00625BE0" w:rsidP="00A14236">
      <w:pPr>
        <w:pStyle w:val="ListParagraph"/>
        <w:spacing w:after="0" w:line="240" w:lineRule="atLeast"/>
        <w:ind w:left="0"/>
        <w:jc w:val="both"/>
        <w:rPr>
          <w:rFonts w:ascii="Times New Roman" w:hAnsi="Times New Roman" w:cs="Times New Roman"/>
          <w:sz w:val="24"/>
          <w:szCs w:val="24"/>
        </w:rPr>
      </w:pPr>
    </w:p>
    <w:p w:rsidR="006976B4" w:rsidRPr="007F6E95" w:rsidRDefault="006976B4" w:rsidP="00A14236">
      <w:pPr>
        <w:pStyle w:val="ListParagraph"/>
        <w:spacing w:after="0" w:line="240" w:lineRule="atLeast"/>
        <w:ind w:left="0"/>
        <w:jc w:val="both"/>
        <w:rPr>
          <w:rFonts w:ascii="Times New Roman" w:hAnsi="Times New Roman" w:cs="Times New Roman"/>
          <w:sz w:val="24"/>
          <w:szCs w:val="24"/>
        </w:rPr>
      </w:pPr>
    </w:p>
    <w:p w:rsidR="00625BE0" w:rsidRPr="007F6E95" w:rsidRDefault="00625BE0" w:rsidP="00A14236">
      <w:pPr>
        <w:spacing w:after="0" w:line="240" w:lineRule="atLeast"/>
        <w:jc w:val="both"/>
        <w:rPr>
          <w:rFonts w:ascii="Times New Roman" w:hAnsi="Times New Roman" w:cs="Times New Roman"/>
          <w:b/>
          <w:sz w:val="24"/>
          <w:szCs w:val="24"/>
        </w:rPr>
      </w:pPr>
      <w:r w:rsidRPr="007F6E95">
        <w:rPr>
          <w:rFonts w:ascii="Times New Roman" w:hAnsi="Times New Roman" w:cs="Times New Roman"/>
          <w:b/>
          <w:sz w:val="24"/>
          <w:szCs w:val="24"/>
          <w:u w:val="single"/>
        </w:rPr>
        <w:t>QERSHOR</w:t>
      </w:r>
      <w:r w:rsidRPr="007F6E95">
        <w:rPr>
          <w:rFonts w:ascii="Times New Roman" w:hAnsi="Times New Roman" w:cs="Times New Roman"/>
          <w:b/>
          <w:sz w:val="24"/>
          <w:szCs w:val="24"/>
        </w:rPr>
        <w:t xml:space="preserve"> </w:t>
      </w:r>
    </w:p>
    <w:p w:rsidR="00625BE0" w:rsidRPr="007F6E95" w:rsidRDefault="00625BE0" w:rsidP="00A14236">
      <w:pPr>
        <w:pStyle w:val="ListParagraph"/>
        <w:spacing w:after="0" w:line="240" w:lineRule="atLeast"/>
        <w:ind w:left="0"/>
        <w:jc w:val="both"/>
        <w:rPr>
          <w:rFonts w:ascii="Times New Roman" w:hAnsi="Times New Roman" w:cs="Times New Roman"/>
          <w:sz w:val="24"/>
          <w:szCs w:val="24"/>
        </w:rPr>
      </w:pPr>
    </w:p>
    <w:p w:rsidR="00F53224" w:rsidRPr="0010657D" w:rsidRDefault="00F53224" w:rsidP="000E563C">
      <w:pPr>
        <w:pStyle w:val="ListParagraph"/>
        <w:numPr>
          <w:ilvl w:val="0"/>
          <w:numId w:val="68"/>
        </w:numPr>
        <w:spacing w:after="0" w:line="240" w:lineRule="atLeast"/>
        <w:ind w:left="360"/>
        <w:jc w:val="both"/>
        <w:rPr>
          <w:rFonts w:ascii="Times New Roman" w:hAnsi="Times New Roman" w:cs="Times New Roman"/>
          <w:sz w:val="24"/>
          <w:szCs w:val="24"/>
          <w:u w:val="single"/>
        </w:rPr>
      </w:pPr>
      <w:r w:rsidRPr="0010657D">
        <w:rPr>
          <w:rFonts w:ascii="Times New Roman" w:hAnsi="Times New Roman" w:cs="Times New Roman"/>
          <w:sz w:val="24"/>
          <w:szCs w:val="24"/>
        </w:rPr>
        <w:t>Inspektimi dhe monitorimi shëndetësor dhe higjieno-sanitar gjatë sezonin turistik veror.</w:t>
      </w:r>
    </w:p>
    <w:p w:rsidR="00625BE0" w:rsidRPr="007A4EF7" w:rsidRDefault="00625BE0" w:rsidP="000E563C">
      <w:pPr>
        <w:pStyle w:val="ListParagraph"/>
        <w:numPr>
          <w:ilvl w:val="0"/>
          <w:numId w:val="68"/>
        </w:numPr>
        <w:spacing w:after="0" w:line="240" w:lineRule="atLeast"/>
        <w:ind w:left="360"/>
        <w:jc w:val="both"/>
        <w:rPr>
          <w:rFonts w:ascii="Times New Roman" w:hAnsi="Times New Roman" w:cs="Times New Roman"/>
          <w:sz w:val="24"/>
          <w:szCs w:val="24"/>
          <w:u w:val="single"/>
        </w:rPr>
      </w:pPr>
      <w:r w:rsidRPr="0010657D">
        <w:rPr>
          <w:rFonts w:ascii="Times New Roman" w:hAnsi="Times New Roman" w:cs="Times New Roman"/>
          <w:sz w:val="24"/>
          <w:szCs w:val="24"/>
        </w:rPr>
        <w:t xml:space="preserve">Inspektimi i klinikave dhe laboratorëve stomatologjikë </w:t>
      </w:r>
      <w:r w:rsidR="007A4EF7">
        <w:rPr>
          <w:rFonts w:ascii="Times New Roman" w:hAnsi="Times New Roman" w:cs="Times New Roman"/>
          <w:sz w:val="24"/>
          <w:szCs w:val="24"/>
        </w:rPr>
        <w:t>jo-publike, imazheri.</w:t>
      </w:r>
    </w:p>
    <w:p w:rsidR="00625BE0" w:rsidRPr="0010657D" w:rsidRDefault="00D9614B" w:rsidP="000E563C">
      <w:pPr>
        <w:pStyle w:val="ListParagraph"/>
        <w:numPr>
          <w:ilvl w:val="0"/>
          <w:numId w:val="68"/>
        </w:numPr>
        <w:spacing w:after="0" w:line="240" w:lineRule="atLeast"/>
        <w:ind w:left="360"/>
        <w:jc w:val="both"/>
        <w:rPr>
          <w:rFonts w:ascii="Times New Roman" w:hAnsi="Times New Roman" w:cs="Times New Roman"/>
          <w:sz w:val="24"/>
          <w:szCs w:val="24"/>
          <w:u w:val="single"/>
        </w:rPr>
      </w:pPr>
      <w:r w:rsidRPr="0010657D">
        <w:rPr>
          <w:rFonts w:ascii="Times New Roman" w:hAnsi="Times New Roman" w:cs="Times New Roman"/>
          <w:sz w:val="24"/>
          <w:szCs w:val="24"/>
        </w:rPr>
        <w:t xml:space="preserve">Inspektimi për zbatimin e ligjit nr. 26/2017 </w:t>
      </w:r>
      <w:r w:rsidR="00E37DE2" w:rsidRPr="0010657D">
        <w:rPr>
          <w:rFonts w:ascii="Times New Roman" w:hAnsi="Times New Roman" w:cs="Times New Roman"/>
          <w:sz w:val="24"/>
          <w:szCs w:val="24"/>
        </w:rPr>
        <w:t>“</w:t>
      </w:r>
      <w:r w:rsidR="00B023F3">
        <w:rPr>
          <w:rFonts w:ascii="Times New Roman" w:hAnsi="Times New Roman" w:cs="Times New Roman"/>
          <w:sz w:val="24"/>
          <w:szCs w:val="24"/>
        </w:rPr>
        <w:t>Për produktet kozmetike” n</w:t>
      </w:r>
      <w:r w:rsidR="00B023F3" w:rsidRPr="0010657D">
        <w:rPr>
          <w:rFonts w:ascii="Times New Roman" w:hAnsi="Times New Roman" w:cs="Times New Roman"/>
          <w:sz w:val="24"/>
          <w:szCs w:val="24"/>
        </w:rPr>
        <w:t>ë</w:t>
      </w:r>
      <w:r w:rsidR="00B023F3">
        <w:rPr>
          <w:rFonts w:ascii="Times New Roman" w:hAnsi="Times New Roman" w:cs="Times New Roman"/>
          <w:sz w:val="24"/>
          <w:szCs w:val="24"/>
        </w:rPr>
        <w:t xml:space="preserve"> dyqanet kozmetike.</w:t>
      </w:r>
    </w:p>
    <w:p w:rsidR="00110C3C" w:rsidRDefault="009A659D" w:rsidP="00110C3C">
      <w:pPr>
        <w:pStyle w:val="ListParagraph"/>
        <w:numPr>
          <w:ilvl w:val="0"/>
          <w:numId w:val="68"/>
        </w:numPr>
        <w:spacing w:after="0" w:line="240" w:lineRule="atLeast"/>
        <w:ind w:left="360"/>
        <w:jc w:val="both"/>
        <w:rPr>
          <w:rFonts w:ascii="Times New Roman" w:hAnsi="Times New Roman" w:cs="Times New Roman"/>
          <w:sz w:val="24"/>
          <w:szCs w:val="24"/>
        </w:rPr>
      </w:pPr>
      <w:r w:rsidRPr="0010657D">
        <w:rPr>
          <w:rFonts w:ascii="Times New Roman" w:hAnsi="Times New Roman" w:cs="Times New Roman"/>
          <w:sz w:val="24"/>
          <w:szCs w:val="24"/>
        </w:rPr>
        <w:t>Inspektim për akreditim</w:t>
      </w:r>
      <w:r w:rsidR="0008348C" w:rsidRPr="0010657D">
        <w:rPr>
          <w:rFonts w:ascii="Times New Roman" w:hAnsi="Times New Roman" w:cs="Times New Roman"/>
          <w:sz w:val="24"/>
          <w:szCs w:val="24"/>
        </w:rPr>
        <w:t xml:space="preserve">in e </w:t>
      </w:r>
      <w:r w:rsidRPr="0010657D">
        <w:rPr>
          <w:rFonts w:ascii="Times New Roman" w:hAnsi="Times New Roman" w:cs="Times New Roman"/>
          <w:sz w:val="24"/>
          <w:szCs w:val="24"/>
        </w:rPr>
        <w:t xml:space="preserve">institucioneve shëndetësore. </w:t>
      </w:r>
    </w:p>
    <w:p w:rsidR="00110C3C" w:rsidRPr="00110C3C" w:rsidRDefault="00110C3C" w:rsidP="00110C3C">
      <w:pPr>
        <w:pStyle w:val="ListParagraph"/>
        <w:numPr>
          <w:ilvl w:val="0"/>
          <w:numId w:val="68"/>
        </w:numPr>
        <w:spacing w:after="0" w:line="240" w:lineRule="atLeast"/>
        <w:ind w:left="360"/>
        <w:jc w:val="both"/>
        <w:rPr>
          <w:rFonts w:ascii="Times New Roman" w:hAnsi="Times New Roman" w:cs="Times New Roman"/>
          <w:sz w:val="24"/>
          <w:szCs w:val="24"/>
        </w:rPr>
      </w:pPr>
      <w:r w:rsidRPr="00110C3C">
        <w:rPr>
          <w:rFonts w:ascii="Times New Roman" w:hAnsi="Times New Roman" w:cs="Times New Roman"/>
          <w:sz w:val="24"/>
          <w:szCs w:val="24"/>
          <w:lang w:val="it-IT"/>
        </w:rPr>
        <w:t xml:space="preserve">Inspektimi i zbatimit të protokolleve </w:t>
      </w:r>
      <w:r w:rsidRPr="00110C3C">
        <w:rPr>
          <w:rFonts w:ascii="Times New Roman" w:hAnsi="Times New Roman" w:cs="Times New Roman"/>
          <w:sz w:val="24"/>
          <w:szCs w:val="24"/>
        </w:rPr>
        <w:t>për  mbrojtjen dhe parandalimin e infeksionit të shkaktuar nga COVID-19, gjatë periudhës së pandemisë.</w:t>
      </w:r>
    </w:p>
    <w:p w:rsidR="00625BE0" w:rsidRPr="0010657D" w:rsidRDefault="00625BE0" w:rsidP="000E563C">
      <w:pPr>
        <w:pStyle w:val="ListParagraph"/>
        <w:numPr>
          <w:ilvl w:val="0"/>
          <w:numId w:val="68"/>
        </w:numPr>
        <w:spacing w:after="0" w:line="240" w:lineRule="atLeast"/>
        <w:ind w:left="360"/>
        <w:jc w:val="both"/>
        <w:rPr>
          <w:rFonts w:ascii="Times New Roman" w:hAnsi="Times New Roman" w:cs="Times New Roman"/>
          <w:sz w:val="24"/>
          <w:szCs w:val="24"/>
        </w:rPr>
      </w:pPr>
      <w:r w:rsidRPr="0010657D">
        <w:rPr>
          <w:rFonts w:ascii="Times New Roman" w:hAnsi="Times New Roman" w:cs="Times New Roman"/>
          <w:sz w:val="24"/>
          <w:szCs w:val="24"/>
        </w:rPr>
        <w:t xml:space="preserve">Inspektimi për zbatimin e ligjit nr. 9636 “Për mbrojtjen e shëndetit nga produktet e duhanit”, </w:t>
      </w:r>
      <w:r w:rsidR="0008348C" w:rsidRPr="0010657D">
        <w:rPr>
          <w:rFonts w:ascii="Times New Roman" w:hAnsi="Times New Roman" w:cs="Times New Roman"/>
          <w:sz w:val="24"/>
          <w:szCs w:val="24"/>
        </w:rPr>
        <w:t>i</w:t>
      </w:r>
      <w:r w:rsidRPr="0010657D">
        <w:rPr>
          <w:rFonts w:ascii="Times New Roman" w:hAnsi="Times New Roman" w:cs="Times New Roman"/>
          <w:sz w:val="24"/>
          <w:szCs w:val="24"/>
        </w:rPr>
        <w:t xml:space="preserve"> ndryshuar</w:t>
      </w:r>
      <w:r w:rsidR="0008348C" w:rsidRPr="0010657D">
        <w:rPr>
          <w:rFonts w:ascii="Times New Roman" w:hAnsi="Times New Roman" w:cs="Times New Roman"/>
          <w:sz w:val="24"/>
          <w:szCs w:val="24"/>
        </w:rPr>
        <w:t>.</w:t>
      </w:r>
    </w:p>
    <w:p w:rsidR="00625BE0" w:rsidRPr="0010657D" w:rsidRDefault="00625BE0" w:rsidP="000E563C">
      <w:pPr>
        <w:pStyle w:val="ListParagraph"/>
        <w:numPr>
          <w:ilvl w:val="0"/>
          <w:numId w:val="68"/>
        </w:numPr>
        <w:spacing w:after="0" w:line="240" w:lineRule="atLeast"/>
        <w:ind w:left="360"/>
        <w:jc w:val="both"/>
        <w:rPr>
          <w:rFonts w:ascii="Times New Roman" w:hAnsi="Times New Roman" w:cs="Times New Roman"/>
          <w:sz w:val="24"/>
          <w:szCs w:val="24"/>
        </w:rPr>
      </w:pPr>
      <w:r w:rsidRPr="0010657D">
        <w:rPr>
          <w:rFonts w:ascii="Times New Roman" w:hAnsi="Times New Roman" w:cs="Times New Roman"/>
          <w:sz w:val="24"/>
          <w:szCs w:val="24"/>
        </w:rPr>
        <w:t xml:space="preserve">Inspektimi për zbatimin e ligjit nr. 9518 “Për mbrojtjen e të miturve nga përdorimi i alkoolit </w:t>
      </w:r>
      <w:r w:rsidRPr="0010657D">
        <w:rPr>
          <w:rFonts w:ascii="Times New Roman" w:eastAsia="Times New Roman" w:hAnsi="Times New Roman" w:cs="Times New Roman"/>
          <w:sz w:val="24"/>
          <w:szCs w:val="24"/>
        </w:rPr>
        <w:t xml:space="preserve">pijeve energjike dhe pijeve të gazuara që përmbajnë sheqer të shtuar”, </w:t>
      </w:r>
      <w:r w:rsidR="00D63882" w:rsidRPr="0010657D">
        <w:rPr>
          <w:rFonts w:ascii="Times New Roman" w:hAnsi="Times New Roman" w:cs="Times New Roman"/>
          <w:sz w:val="24"/>
          <w:szCs w:val="24"/>
        </w:rPr>
        <w:t>i ndryshuar.</w:t>
      </w:r>
    </w:p>
    <w:p w:rsidR="00625BE0" w:rsidRDefault="00625BE0" w:rsidP="00A14236">
      <w:pPr>
        <w:spacing w:after="0" w:line="240" w:lineRule="atLeast"/>
        <w:jc w:val="both"/>
        <w:rPr>
          <w:rFonts w:ascii="Times New Roman" w:hAnsi="Times New Roman" w:cs="Times New Roman"/>
          <w:sz w:val="24"/>
          <w:szCs w:val="24"/>
        </w:rPr>
      </w:pPr>
    </w:p>
    <w:p w:rsidR="006976B4" w:rsidRPr="007F6E95" w:rsidRDefault="006976B4" w:rsidP="00A14236">
      <w:pPr>
        <w:spacing w:after="0" w:line="240" w:lineRule="atLeast"/>
        <w:jc w:val="both"/>
        <w:rPr>
          <w:rFonts w:ascii="Times New Roman" w:hAnsi="Times New Roman" w:cs="Times New Roman"/>
          <w:sz w:val="24"/>
          <w:szCs w:val="24"/>
        </w:rPr>
      </w:pPr>
    </w:p>
    <w:p w:rsidR="00625BE0" w:rsidRPr="007F6E95" w:rsidRDefault="00625BE0" w:rsidP="00A14236">
      <w:pPr>
        <w:spacing w:after="0" w:line="240" w:lineRule="atLeast"/>
        <w:jc w:val="both"/>
        <w:rPr>
          <w:rFonts w:ascii="Times New Roman" w:hAnsi="Times New Roman" w:cs="Times New Roman"/>
          <w:b/>
          <w:sz w:val="24"/>
          <w:szCs w:val="24"/>
          <w:u w:val="single"/>
        </w:rPr>
      </w:pPr>
      <w:r w:rsidRPr="007F6E95">
        <w:rPr>
          <w:rFonts w:ascii="Times New Roman" w:hAnsi="Times New Roman" w:cs="Times New Roman"/>
          <w:b/>
          <w:sz w:val="24"/>
          <w:szCs w:val="24"/>
          <w:u w:val="single"/>
        </w:rPr>
        <w:t>KORRIK</w:t>
      </w:r>
    </w:p>
    <w:p w:rsidR="00625BE0" w:rsidRPr="007F6E95" w:rsidRDefault="00625BE0" w:rsidP="00A14236">
      <w:pPr>
        <w:pStyle w:val="ListParagraph"/>
        <w:spacing w:after="0" w:line="240" w:lineRule="atLeast"/>
        <w:ind w:left="0"/>
        <w:jc w:val="both"/>
        <w:rPr>
          <w:rFonts w:ascii="Times New Roman" w:hAnsi="Times New Roman" w:cs="Times New Roman"/>
          <w:sz w:val="24"/>
          <w:szCs w:val="24"/>
          <w:u w:val="single"/>
        </w:rPr>
      </w:pPr>
    </w:p>
    <w:p w:rsidR="00F53224" w:rsidRPr="0010657D" w:rsidRDefault="00F53224" w:rsidP="000E563C">
      <w:pPr>
        <w:pStyle w:val="ListParagraph"/>
        <w:numPr>
          <w:ilvl w:val="0"/>
          <w:numId w:val="69"/>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Inspektimi dhe monitorimi shëndetësor dhe higjieno-sanitar gjatë sezonin turistik veror.</w:t>
      </w:r>
    </w:p>
    <w:p w:rsidR="00625BE0" w:rsidRPr="0010657D" w:rsidRDefault="00625BE0" w:rsidP="000E563C">
      <w:pPr>
        <w:pStyle w:val="ListParagraph"/>
        <w:numPr>
          <w:ilvl w:val="0"/>
          <w:numId w:val="69"/>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Inspektimi i subjekteve të furnizimit me ujë të pijshëm.</w:t>
      </w:r>
    </w:p>
    <w:p w:rsidR="00EC46BB" w:rsidRPr="0010657D" w:rsidRDefault="00F53224" w:rsidP="00EC46BB">
      <w:pPr>
        <w:pStyle w:val="ListParagraph"/>
        <w:numPr>
          <w:ilvl w:val="0"/>
          <w:numId w:val="68"/>
        </w:numPr>
        <w:spacing w:after="0" w:line="240" w:lineRule="atLeast"/>
        <w:ind w:left="360"/>
        <w:jc w:val="both"/>
        <w:rPr>
          <w:rFonts w:ascii="Times New Roman" w:hAnsi="Times New Roman" w:cs="Times New Roman"/>
          <w:sz w:val="24"/>
          <w:szCs w:val="24"/>
          <w:u w:val="single"/>
        </w:rPr>
      </w:pPr>
      <w:r w:rsidRPr="00175153">
        <w:rPr>
          <w:rFonts w:ascii="Times New Roman" w:hAnsi="Times New Roman" w:cs="Times New Roman"/>
          <w:sz w:val="24"/>
          <w:szCs w:val="24"/>
        </w:rPr>
        <w:t xml:space="preserve">Inspektimi i klinikave dhe laboratorëve stomatologjikë </w:t>
      </w:r>
      <w:r w:rsidR="009562EE">
        <w:rPr>
          <w:rFonts w:ascii="Times New Roman" w:hAnsi="Times New Roman" w:cs="Times New Roman"/>
          <w:sz w:val="24"/>
          <w:szCs w:val="24"/>
        </w:rPr>
        <w:t>jo- publike</w:t>
      </w:r>
      <w:r w:rsidRPr="00175153">
        <w:rPr>
          <w:rFonts w:ascii="Times New Roman" w:hAnsi="Times New Roman" w:cs="Times New Roman"/>
          <w:sz w:val="24"/>
          <w:szCs w:val="24"/>
        </w:rPr>
        <w:t>, imazheri</w:t>
      </w:r>
      <w:r w:rsidR="00175153" w:rsidRPr="00175153">
        <w:rPr>
          <w:rFonts w:ascii="Times New Roman" w:hAnsi="Times New Roman" w:cs="Times New Roman"/>
          <w:sz w:val="24"/>
          <w:szCs w:val="24"/>
        </w:rPr>
        <w:t xml:space="preserve">. </w:t>
      </w:r>
      <w:r w:rsidR="00B1688F" w:rsidRPr="00175153">
        <w:rPr>
          <w:rFonts w:ascii="Times New Roman" w:hAnsi="Times New Roman" w:cs="Times New Roman"/>
          <w:sz w:val="24"/>
          <w:szCs w:val="24"/>
        </w:rPr>
        <w:t xml:space="preserve">Inspektimi për zbatimin e ligjit nr. 26/2017 “Për produktet kozmetike” </w:t>
      </w:r>
      <w:r w:rsidR="00EC46BB">
        <w:rPr>
          <w:rFonts w:ascii="Times New Roman" w:hAnsi="Times New Roman" w:cs="Times New Roman"/>
          <w:sz w:val="24"/>
          <w:szCs w:val="24"/>
        </w:rPr>
        <w:t>n</w:t>
      </w:r>
      <w:r w:rsidR="00EC46BB" w:rsidRPr="0010657D">
        <w:rPr>
          <w:rFonts w:ascii="Times New Roman" w:hAnsi="Times New Roman" w:cs="Times New Roman"/>
          <w:sz w:val="24"/>
          <w:szCs w:val="24"/>
        </w:rPr>
        <w:t>ë</w:t>
      </w:r>
      <w:r w:rsidR="00EC46BB">
        <w:rPr>
          <w:rFonts w:ascii="Times New Roman" w:hAnsi="Times New Roman" w:cs="Times New Roman"/>
          <w:sz w:val="24"/>
          <w:szCs w:val="24"/>
        </w:rPr>
        <w:t xml:space="preserve"> dyqanet kozmetike.</w:t>
      </w:r>
    </w:p>
    <w:p w:rsidR="009A659D" w:rsidRPr="0010657D" w:rsidRDefault="009A659D" w:rsidP="000E563C">
      <w:pPr>
        <w:pStyle w:val="ListParagraph"/>
        <w:numPr>
          <w:ilvl w:val="0"/>
          <w:numId w:val="69"/>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Inspektim për akreditim</w:t>
      </w:r>
      <w:r w:rsidR="00B1688F" w:rsidRPr="0010657D">
        <w:rPr>
          <w:rFonts w:ascii="Times New Roman" w:hAnsi="Times New Roman" w:cs="Times New Roman"/>
          <w:sz w:val="24"/>
          <w:szCs w:val="24"/>
        </w:rPr>
        <w:t xml:space="preserve">in e </w:t>
      </w:r>
      <w:r w:rsidRPr="0010657D">
        <w:rPr>
          <w:rFonts w:ascii="Times New Roman" w:hAnsi="Times New Roman" w:cs="Times New Roman"/>
          <w:sz w:val="24"/>
          <w:szCs w:val="24"/>
        </w:rPr>
        <w:t xml:space="preserve">institucioneve shëndetësore. </w:t>
      </w:r>
    </w:p>
    <w:p w:rsidR="00110C3C" w:rsidRPr="007315DE" w:rsidRDefault="00110C3C" w:rsidP="00110C3C">
      <w:pPr>
        <w:pStyle w:val="ListParagraph"/>
        <w:numPr>
          <w:ilvl w:val="0"/>
          <w:numId w:val="69"/>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lang w:val="it-IT"/>
        </w:rPr>
        <w:t xml:space="preserve">Inspektimi i zbatimit të protokolleve </w:t>
      </w:r>
      <w:r w:rsidRPr="007315DE">
        <w:rPr>
          <w:rFonts w:ascii="Times New Roman" w:hAnsi="Times New Roman" w:cs="Times New Roman"/>
          <w:sz w:val="24"/>
          <w:szCs w:val="24"/>
        </w:rPr>
        <w:t xml:space="preserve">për  mbrojtjen dhe parandalimin e infeksionit të shkaktuar nga COVID-19, </w:t>
      </w:r>
      <w:r>
        <w:rPr>
          <w:rFonts w:ascii="Times New Roman" w:hAnsi="Times New Roman" w:cs="Times New Roman"/>
          <w:sz w:val="24"/>
          <w:szCs w:val="24"/>
        </w:rPr>
        <w:t>gjatë periudhës së</w:t>
      </w:r>
      <w:r w:rsidRPr="007315DE">
        <w:rPr>
          <w:rFonts w:ascii="Times New Roman" w:hAnsi="Times New Roman" w:cs="Times New Roman"/>
          <w:sz w:val="24"/>
          <w:szCs w:val="24"/>
        </w:rPr>
        <w:t xml:space="preserve"> pandemisë.</w:t>
      </w:r>
    </w:p>
    <w:p w:rsidR="00625BE0" w:rsidRPr="0010657D" w:rsidRDefault="00625BE0" w:rsidP="000E563C">
      <w:pPr>
        <w:pStyle w:val="ListParagraph"/>
        <w:numPr>
          <w:ilvl w:val="0"/>
          <w:numId w:val="69"/>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 xml:space="preserve">Inspektimi për zbatimin e ligjit nr. 9636 “Për mbrojtjen e shëndetit nga produktet e duhanit”, </w:t>
      </w:r>
      <w:r w:rsidR="00D63882" w:rsidRPr="0010657D">
        <w:rPr>
          <w:rFonts w:ascii="Times New Roman" w:hAnsi="Times New Roman" w:cs="Times New Roman"/>
          <w:sz w:val="24"/>
          <w:szCs w:val="24"/>
        </w:rPr>
        <w:t>i ndryshuar.</w:t>
      </w:r>
    </w:p>
    <w:p w:rsidR="00625BE0" w:rsidRPr="0010657D" w:rsidRDefault="00625BE0" w:rsidP="000E563C">
      <w:pPr>
        <w:pStyle w:val="ListParagraph"/>
        <w:numPr>
          <w:ilvl w:val="0"/>
          <w:numId w:val="69"/>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 xml:space="preserve">Inspektimi për zbatimin e ligjit nr. 9518 “Për mbrojtjen e të miturve nga përdorimi i alkoolit </w:t>
      </w:r>
      <w:r w:rsidRPr="0010657D">
        <w:rPr>
          <w:rFonts w:ascii="Times New Roman" w:eastAsia="Times New Roman" w:hAnsi="Times New Roman" w:cs="Times New Roman"/>
          <w:sz w:val="24"/>
          <w:szCs w:val="24"/>
        </w:rPr>
        <w:t xml:space="preserve">pijeve energjike dhe pijeve të gazuara që përmbajnë sheqer të shtuar”, </w:t>
      </w:r>
      <w:r w:rsidR="00D63882" w:rsidRPr="0010657D">
        <w:rPr>
          <w:rFonts w:ascii="Times New Roman" w:hAnsi="Times New Roman" w:cs="Times New Roman"/>
          <w:sz w:val="24"/>
          <w:szCs w:val="24"/>
        </w:rPr>
        <w:t>i ndryshuar.</w:t>
      </w:r>
    </w:p>
    <w:p w:rsidR="00625BE0" w:rsidRDefault="00625BE0" w:rsidP="00A14236">
      <w:pPr>
        <w:pStyle w:val="ListParagraph"/>
        <w:spacing w:after="0" w:line="240" w:lineRule="atLeast"/>
        <w:ind w:left="0"/>
        <w:jc w:val="both"/>
        <w:rPr>
          <w:rFonts w:ascii="Times New Roman" w:hAnsi="Times New Roman" w:cs="Times New Roman"/>
          <w:sz w:val="24"/>
          <w:szCs w:val="24"/>
        </w:rPr>
      </w:pPr>
    </w:p>
    <w:p w:rsidR="006976B4" w:rsidRDefault="006976B4" w:rsidP="00A14236">
      <w:pPr>
        <w:pStyle w:val="ListParagraph"/>
        <w:spacing w:after="0" w:line="240" w:lineRule="atLeast"/>
        <w:ind w:left="0"/>
        <w:jc w:val="both"/>
        <w:rPr>
          <w:rFonts w:ascii="Times New Roman" w:hAnsi="Times New Roman" w:cs="Times New Roman"/>
          <w:sz w:val="24"/>
          <w:szCs w:val="24"/>
        </w:rPr>
      </w:pPr>
    </w:p>
    <w:p w:rsidR="00625BE0" w:rsidRPr="007F6E95" w:rsidRDefault="00625BE0" w:rsidP="00A14236">
      <w:pPr>
        <w:spacing w:after="0" w:line="240" w:lineRule="atLeast"/>
        <w:jc w:val="both"/>
        <w:rPr>
          <w:rFonts w:ascii="Times New Roman" w:hAnsi="Times New Roman" w:cs="Times New Roman"/>
          <w:b/>
          <w:sz w:val="24"/>
          <w:szCs w:val="24"/>
          <w:u w:val="single"/>
        </w:rPr>
      </w:pPr>
      <w:r w:rsidRPr="007F6E95">
        <w:rPr>
          <w:rFonts w:ascii="Times New Roman" w:hAnsi="Times New Roman" w:cs="Times New Roman"/>
          <w:b/>
          <w:sz w:val="24"/>
          <w:szCs w:val="24"/>
          <w:u w:val="single"/>
        </w:rPr>
        <w:t>GUSHT</w:t>
      </w:r>
    </w:p>
    <w:p w:rsidR="00625BE0" w:rsidRPr="007F6E95" w:rsidRDefault="00625BE0" w:rsidP="00A14236">
      <w:pPr>
        <w:pStyle w:val="ListParagraph"/>
        <w:spacing w:after="0" w:line="240" w:lineRule="atLeast"/>
        <w:ind w:left="0"/>
        <w:jc w:val="both"/>
        <w:rPr>
          <w:rFonts w:ascii="Times New Roman" w:hAnsi="Times New Roman" w:cs="Times New Roman"/>
          <w:sz w:val="24"/>
          <w:szCs w:val="24"/>
          <w:u w:val="single"/>
        </w:rPr>
      </w:pPr>
    </w:p>
    <w:p w:rsidR="009562EE" w:rsidRPr="0010657D" w:rsidRDefault="009562EE" w:rsidP="009562EE">
      <w:pPr>
        <w:pStyle w:val="ListParagraph"/>
        <w:numPr>
          <w:ilvl w:val="0"/>
          <w:numId w:val="70"/>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Inspektimi dhe monitorimi shëndetësor dhe higjieno-sanitar gjatë sezonin turistik veror.</w:t>
      </w:r>
    </w:p>
    <w:p w:rsidR="00625BE0" w:rsidRPr="0010657D" w:rsidRDefault="00625BE0" w:rsidP="000E563C">
      <w:pPr>
        <w:pStyle w:val="ListParagraph"/>
        <w:numPr>
          <w:ilvl w:val="0"/>
          <w:numId w:val="70"/>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Inspektimi higjieno-sanitar i institucioneve arsimore para</w:t>
      </w:r>
      <w:r w:rsidR="008801F1" w:rsidRPr="0010657D">
        <w:rPr>
          <w:rFonts w:ascii="Times New Roman" w:hAnsi="Times New Roman" w:cs="Times New Roman"/>
          <w:sz w:val="24"/>
          <w:szCs w:val="24"/>
        </w:rPr>
        <w:t xml:space="preserve">shkollore universitare </w:t>
      </w:r>
      <w:r w:rsidR="009562EE">
        <w:rPr>
          <w:rFonts w:ascii="Times New Roman" w:hAnsi="Times New Roman" w:cs="Times New Roman"/>
          <w:sz w:val="24"/>
          <w:szCs w:val="24"/>
        </w:rPr>
        <w:t xml:space="preserve">publike dhe jo-publike </w:t>
      </w:r>
      <w:r w:rsidR="0042391E">
        <w:rPr>
          <w:rFonts w:ascii="Times New Roman" w:hAnsi="Times New Roman" w:cs="Times New Roman"/>
          <w:sz w:val="24"/>
          <w:szCs w:val="24"/>
        </w:rPr>
        <w:t xml:space="preserve">si </w:t>
      </w:r>
      <w:r w:rsidRPr="0010657D">
        <w:rPr>
          <w:rFonts w:ascii="Times New Roman" w:hAnsi="Times New Roman" w:cs="Times New Roman"/>
          <w:sz w:val="24"/>
          <w:szCs w:val="24"/>
        </w:rPr>
        <w:t>dhe konvikteve në funksion të këtyre institucioneve.</w:t>
      </w:r>
    </w:p>
    <w:p w:rsidR="009A659D" w:rsidRPr="0010657D" w:rsidRDefault="009A659D" w:rsidP="000E563C">
      <w:pPr>
        <w:pStyle w:val="ListParagraph"/>
        <w:numPr>
          <w:ilvl w:val="0"/>
          <w:numId w:val="70"/>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Inspektim për akreditim</w:t>
      </w:r>
      <w:r w:rsidR="00695E90" w:rsidRPr="0010657D">
        <w:rPr>
          <w:rFonts w:ascii="Times New Roman" w:hAnsi="Times New Roman" w:cs="Times New Roman"/>
          <w:sz w:val="24"/>
          <w:szCs w:val="24"/>
        </w:rPr>
        <w:t xml:space="preserve">in e </w:t>
      </w:r>
      <w:r w:rsidRPr="0010657D">
        <w:rPr>
          <w:rFonts w:ascii="Times New Roman" w:hAnsi="Times New Roman" w:cs="Times New Roman"/>
          <w:sz w:val="24"/>
          <w:szCs w:val="24"/>
        </w:rPr>
        <w:t xml:space="preserve">institucioneve shëndetësore. </w:t>
      </w:r>
    </w:p>
    <w:p w:rsidR="00B023F3" w:rsidRPr="007315DE" w:rsidRDefault="00B023F3" w:rsidP="00B023F3">
      <w:pPr>
        <w:pStyle w:val="ListParagraph"/>
        <w:numPr>
          <w:ilvl w:val="0"/>
          <w:numId w:val="70"/>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lang w:val="it-IT"/>
        </w:rPr>
        <w:t xml:space="preserve">Inspektimi i zbatimit të protokolleve </w:t>
      </w:r>
      <w:r w:rsidRPr="007315DE">
        <w:rPr>
          <w:rFonts w:ascii="Times New Roman" w:hAnsi="Times New Roman" w:cs="Times New Roman"/>
          <w:sz w:val="24"/>
          <w:szCs w:val="24"/>
        </w:rPr>
        <w:t xml:space="preserve">për  mbrojtjen dhe parandalimin e infeksionit të shkaktuar nga COVID-19, </w:t>
      </w:r>
      <w:r>
        <w:rPr>
          <w:rFonts w:ascii="Times New Roman" w:hAnsi="Times New Roman" w:cs="Times New Roman"/>
          <w:sz w:val="24"/>
          <w:szCs w:val="24"/>
        </w:rPr>
        <w:t>gjatë periudhës së</w:t>
      </w:r>
      <w:r w:rsidRPr="007315DE">
        <w:rPr>
          <w:rFonts w:ascii="Times New Roman" w:hAnsi="Times New Roman" w:cs="Times New Roman"/>
          <w:sz w:val="24"/>
          <w:szCs w:val="24"/>
        </w:rPr>
        <w:t xml:space="preserve"> pandemisë.</w:t>
      </w:r>
    </w:p>
    <w:p w:rsidR="00625BE0" w:rsidRPr="0010657D" w:rsidRDefault="00625BE0" w:rsidP="000E563C">
      <w:pPr>
        <w:pStyle w:val="ListParagraph"/>
        <w:numPr>
          <w:ilvl w:val="0"/>
          <w:numId w:val="70"/>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 xml:space="preserve">Inspektimi për zbatimin e ligjit nr. 9518 “Për mbrojtjen e të miturve nga përdorimi i alkoolit, </w:t>
      </w:r>
      <w:r w:rsidRPr="0010657D">
        <w:rPr>
          <w:rFonts w:ascii="Times New Roman" w:eastAsia="Times New Roman" w:hAnsi="Times New Roman" w:cs="Times New Roman"/>
          <w:sz w:val="24"/>
          <w:szCs w:val="24"/>
        </w:rPr>
        <w:t>pijeve energjike dhe pijeve të gazuara që përmbajnë sheqer të shtuar”, i ndryshuar</w:t>
      </w:r>
      <w:r w:rsidRPr="0010657D">
        <w:rPr>
          <w:rFonts w:ascii="Times New Roman" w:hAnsi="Times New Roman" w:cs="Times New Roman"/>
          <w:sz w:val="24"/>
          <w:szCs w:val="24"/>
        </w:rPr>
        <w:t xml:space="preserve">”, </w:t>
      </w:r>
      <w:r w:rsidR="00695E90" w:rsidRPr="0010657D">
        <w:rPr>
          <w:rFonts w:ascii="Times New Roman" w:hAnsi="Times New Roman" w:cs="Times New Roman"/>
          <w:sz w:val="24"/>
          <w:szCs w:val="24"/>
        </w:rPr>
        <w:t>i</w:t>
      </w:r>
      <w:r w:rsidRPr="0010657D">
        <w:rPr>
          <w:rFonts w:ascii="Times New Roman" w:hAnsi="Times New Roman" w:cs="Times New Roman"/>
          <w:sz w:val="24"/>
          <w:szCs w:val="24"/>
        </w:rPr>
        <w:t xml:space="preserve"> ndryshuar</w:t>
      </w:r>
      <w:r w:rsidR="00695E90" w:rsidRPr="0010657D">
        <w:rPr>
          <w:rFonts w:ascii="Times New Roman" w:hAnsi="Times New Roman" w:cs="Times New Roman"/>
          <w:sz w:val="24"/>
          <w:szCs w:val="24"/>
        </w:rPr>
        <w:t>.</w:t>
      </w:r>
    </w:p>
    <w:p w:rsidR="00625BE0" w:rsidRPr="0010657D" w:rsidRDefault="00625BE0" w:rsidP="000E563C">
      <w:pPr>
        <w:pStyle w:val="ListParagraph"/>
        <w:numPr>
          <w:ilvl w:val="0"/>
          <w:numId w:val="70"/>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lastRenderedPageBreak/>
        <w:t>Inspektimi për zbatimin e ligjit nr. 9636 “Për mbrojtjen e shënde</w:t>
      </w:r>
      <w:r w:rsidR="00695E90" w:rsidRPr="0010657D">
        <w:rPr>
          <w:rFonts w:ascii="Times New Roman" w:hAnsi="Times New Roman" w:cs="Times New Roman"/>
          <w:sz w:val="24"/>
          <w:szCs w:val="24"/>
        </w:rPr>
        <w:t>tit nga produktet e duhanit”, i</w:t>
      </w:r>
      <w:r w:rsidRPr="0010657D">
        <w:rPr>
          <w:rFonts w:ascii="Times New Roman" w:hAnsi="Times New Roman" w:cs="Times New Roman"/>
          <w:sz w:val="24"/>
          <w:szCs w:val="24"/>
        </w:rPr>
        <w:t xml:space="preserve"> ndryshuar</w:t>
      </w:r>
      <w:r w:rsidR="00695E90" w:rsidRPr="0010657D">
        <w:rPr>
          <w:rFonts w:ascii="Times New Roman" w:hAnsi="Times New Roman" w:cs="Times New Roman"/>
          <w:sz w:val="24"/>
          <w:szCs w:val="24"/>
        </w:rPr>
        <w:t>.</w:t>
      </w:r>
    </w:p>
    <w:p w:rsidR="007A6CC2" w:rsidRDefault="007A6CC2" w:rsidP="00A14236">
      <w:pPr>
        <w:spacing w:after="0" w:line="240" w:lineRule="atLeast"/>
        <w:jc w:val="both"/>
        <w:rPr>
          <w:rFonts w:ascii="Times New Roman" w:hAnsi="Times New Roman" w:cs="Times New Roman"/>
          <w:b/>
          <w:sz w:val="24"/>
          <w:szCs w:val="24"/>
          <w:u w:val="single"/>
        </w:rPr>
      </w:pPr>
    </w:p>
    <w:p w:rsidR="00B023F3" w:rsidRDefault="00B023F3" w:rsidP="00A14236">
      <w:pPr>
        <w:spacing w:after="0" w:line="240" w:lineRule="atLeast"/>
        <w:jc w:val="both"/>
        <w:rPr>
          <w:rFonts w:ascii="Times New Roman" w:hAnsi="Times New Roman" w:cs="Times New Roman"/>
          <w:b/>
          <w:sz w:val="24"/>
          <w:szCs w:val="24"/>
          <w:u w:val="single"/>
        </w:rPr>
      </w:pPr>
    </w:p>
    <w:p w:rsidR="00625BE0" w:rsidRPr="007F6E95" w:rsidRDefault="00625BE0" w:rsidP="00A14236">
      <w:pPr>
        <w:spacing w:after="0" w:line="240" w:lineRule="atLeast"/>
        <w:jc w:val="both"/>
        <w:rPr>
          <w:rFonts w:ascii="Times New Roman" w:hAnsi="Times New Roman" w:cs="Times New Roman"/>
          <w:b/>
          <w:sz w:val="24"/>
          <w:szCs w:val="24"/>
        </w:rPr>
      </w:pPr>
      <w:r w:rsidRPr="007F6E95">
        <w:rPr>
          <w:rFonts w:ascii="Times New Roman" w:hAnsi="Times New Roman" w:cs="Times New Roman"/>
          <w:b/>
          <w:sz w:val="24"/>
          <w:szCs w:val="24"/>
          <w:u w:val="single"/>
        </w:rPr>
        <w:t>SHTATOR</w:t>
      </w:r>
    </w:p>
    <w:p w:rsidR="00625BE0" w:rsidRPr="007F6E95" w:rsidRDefault="00625BE0" w:rsidP="00A14236">
      <w:pPr>
        <w:spacing w:after="0" w:line="240" w:lineRule="atLeast"/>
        <w:jc w:val="both"/>
        <w:rPr>
          <w:rFonts w:ascii="Times New Roman" w:hAnsi="Times New Roman" w:cs="Times New Roman"/>
          <w:sz w:val="24"/>
          <w:szCs w:val="24"/>
        </w:rPr>
      </w:pPr>
    </w:p>
    <w:p w:rsidR="00C33F04" w:rsidRPr="00EE53EF" w:rsidRDefault="00EE53EF" w:rsidP="00EE53EF">
      <w:pPr>
        <w:pStyle w:val="ListParagraph"/>
        <w:numPr>
          <w:ilvl w:val="0"/>
          <w:numId w:val="71"/>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 xml:space="preserve">Inspektimi higjieno-sanitar i institucioneve arsimore parashkollore universitare </w:t>
      </w:r>
      <w:r>
        <w:rPr>
          <w:rFonts w:ascii="Times New Roman" w:hAnsi="Times New Roman" w:cs="Times New Roman"/>
          <w:sz w:val="24"/>
          <w:szCs w:val="24"/>
        </w:rPr>
        <w:t xml:space="preserve">publike dhe jo-publike </w:t>
      </w:r>
      <w:r w:rsidR="0042391E">
        <w:rPr>
          <w:rFonts w:ascii="Times New Roman" w:hAnsi="Times New Roman" w:cs="Times New Roman"/>
          <w:sz w:val="24"/>
          <w:szCs w:val="24"/>
        </w:rPr>
        <w:t xml:space="preserve">si </w:t>
      </w:r>
      <w:r w:rsidRPr="0010657D">
        <w:rPr>
          <w:rFonts w:ascii="Times New Roman" w:hAnsi="Times New Roman" w:cs="Times New Roman"/>
          <w:sz w:val="24"/>
          <w:szCs w:val="24"/>
        </w:rPr>
        <w:t>dhe konvikteve në funksion të këtyre institucioneve.</w:t>
      </w:r>
    </w:p>
    <w:p w:rsidR="00625BE0" w:rsidRPr="0010657D" w:rsidRDefault="00625BE0" w:rsidP="000E563C">
      <w:pPr>
        <w:pStyle w:val="ListParagraph"/>
        <w:numPr>
          <w:ilvl w:val="0"/>
          <w:numId w:val="71"/>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Ins</w:t>
      </w:r>
      <w:r w:rsidR="008F5E15" w:rsidRPr="0010657D">
        <w:rPr>
          <w:rFonts w:ascii="Times New Roman" w:hAnsi="Times New Roman" w:cs="Times New Roman"/>
          <w:sz w:val="24"/>
          <w:szCs w:val="24"/>
        </w:rPr>
        <w:t>pektimi i subjekteve kurative (llixha</w:t>
      </w:r>
      <w:r w:rsidRPr="0010657D">
        <w:rPr>
          <w:rFonts w:ascii="Times New Roman" w:hAnsi="Times New Roman" w:cs="Times New Roman"/>
          <w:sz w:val="24"/>
          <w:szCs w:val="24"/>
        </w:rPr>
        <w:t>) dhe i klinikave estetike, tatu, piercing</w:t>
      </w:r>
      <w:r w:rsidR="008F5E15" w:rsidRPr="0010657D">
        <w:rPr>
          <w:rFonts w:ascii="Times New Roman" w:hAnsi="Times New Roman" w:cs="Times New Roman"/>
          <w:sz w:val="24"/>
          <w:szCs w:val="24"/>
        </w:rPr>
        <w:t xml:space="preserve"> etj.</w:t>
      </w:r>
    </w:p>
    <w:p w:rsidR="0025654A" w:rsidRDefault="00625BE0" w:rsidP="000E563C">
      <w:pPr>
        <w:pStyle w:val="ListParagraph"/>
        <w:numPr>
          <w:ilvl w:val="0"/>
          <w:numId w:val="71"/>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Inspektimi i higjieno-sanitar dhe shëndetësor i subjekteve të tregtimi të barnave</w:t>
      </w:r>
      <w:r w:rsidR="00CC5EAD">
        <w:rPr>
          <w:rFonts w:ascii="Times New Roman" w:hAnsi="Times New Roman" w:cs="Times New Roman"/>
          <w:sz w:val="24"/>
          <w:szCs w:val="24"/>
        </w:rPr>
        <w:t xml:space="preserve"> dhe </w:t>
      </w:r>
      <w:r w:rsidR="00CC5EAD" w:rsidRPr="005021F0">
        <w:rPr>
          <w:rFonts w:ascii="Times New Roman" w:hAnsi="Times New Roman" w:cs="Times New Roman"/>
          <w:sz w:val="24"/>
          <w:szCs w:val="24"/>
        </w:rPr>
        <w:t>për zbatimin e ligjeve</w:t>
      </w:r>
      <w:r w:rsidR="0025654A">
        <w:rPr>
          <w:rFonts w:ascii="Times New Roman" w:hAnsi="Times New Roman" w:cs="Times New Roman"/>
          <w:sz w:val="24"/>
          <w:szCs w:val="24"/>
        </w:rPr>
        <w:t xml:space="preserve">: </w:t>
      </w:r>
    </w:p>
    <w:p w:rsidR="0025654A" w:rsidRDefault="0025654A" w:rsidP="0025654A">
      <w:pPr>
        <w:pStyle w:val="ListParagraph"/>
        <w:numPr>
          <w:ilvl w:val="0"/>
          <w:numId w:val="77"/>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Ligj</w:t>
      </w:r>
      <w:r w:rsidRPr="0010657D">
        <w:rPr>
          <w:rFonts w:ascii="Times New Roman" w:hAnsi="Times New Roman" w:cs="Times New Roman"/>
          <w:sz w:val="24"/>
          <w:szCs w:val="24"/>
        </w:rPr>
        <w:t xml:space="preserve"> nr. 8528 datë 23.09.1999 “Për nxitjen dhe mbrojtjen e të ushqyerit me gji”, i ndryshuar.</w:t>
      </w:r>
      <w:r w:rsidRPr="007315DE">
        <w:rPr>
          <w:rFonts w:ascii="Times New Roman" w:hAnsi="Times New Roman" w:cs="Times New Roman"/>
          <w:sz w:val="24"/>
          <w:szCs w:val="24"/>
        </w:rPr>
        <w:t xml:space="preserve"> </w:t>
      </w:r>
    </w:p>
    <w:p w:rsidR="0025654A" w:rsidRDefault="0025654A" w:rsidP="0025654A">
      <w:pPr>
        <w:pStyle w:val="ListParagraph"/>
        <w:numPr>
          <w:ilvl w:val="0"/>
          <w:numId w:val="77"/>
        </w:numPr>
        <w:spacing w:after="0" w:line="240" w:lineRule="atLeast"/>
        <w:jc w:val="both"/>
        <w:rPr>
          <w:rFonts w:ascii="Times New Roman" w:hAnsi="Times New Roman" w:cs="Times New Roman"/>
          <w:sz w:val="24"/>
          <w:szCs w:val="24"/>
          <w:u w:val="single"/>
        </w:rPr>
      </w:pPr>
      <w:r>
        <w:rPr>
          <w:rFonts w:ascii="Times New Roman" w:hAnsi="Times New Roman" w:cs="Times New Roman"/>
          <w:sz w:val="24"/>
          <w:szCs w:val="24"/>
        </w:rPr>
        <w:t>Ligj</w:t>
      </w:r>
      <w:r w:rsidRPr="0010657D">
        <w:rPr>
          <w:rFonts w:ascii="Times New Roman" w:hAnsi="Times New Roman" w:cs="Times New Roman"/>
          <w:sz w:val="24"/>
          <w:szCs w:val="24"/>
        </w:rPr>
        <w:t xml:space="preserve"> nr. 26/2017 “Për produktet kozmetike” </w:t>
      </w:r>
    </w:p>
    <w:p w:rsidR="009A659D" w:rsidRPr="0025654A" w:rsidRDefault="009A659D" w:rsidP="0025654A">
      <w:pPr>
        <w:pStyle w:val="ListParagraph"/>
        <w:numPr>
          <w:ilvl w:val="0"/>
          <w:numId w:val="71"/>
        </w:numPr>
        <w:spacing w:after="0" w:line="240" w:lineRule="atLeast"/>
        <w:jc w:val="both"/>
        <w:rPr>
          <w:rFonts w:ascii="Times New Roman" w:hAnsi="Times New Roman" w:cs="Times New Roman"/>
          <w:sz w:val="24"/>
          <w:szCs w:val="24"/>
          <w:u w:val="single"/>
        </w:rPr>
      </w:pPr>
      <w:r w:rsidRPr="0010657D">
        <w:rPr>
          <w:rFonts w:ascii="Times New Roman" w:hAnsi="Times New Roman" w:cs="Times New Roman"/>
          <w:sz w:val="24"/>
          <w:szCs w:val="24"/>
        </w:rPr>
        <w:t>Inspektim për akreditim</w:t>
      </w:r>
      <w:r w:rsidR="00823ADE" w:rsidRPr="0010657D">
        <w:rPr>
          <w:rFonts w:ascii="Times New Roman" w:hAnsi="Times New Roman" w:cs="Times New Roman"/>
          <w:sz w:val="24"/>
          <w:szCs w:val="24"/>
        </w:rPr>
        <w:t xml:space="preserve">in e </w:t>
      </w:r>
      <w:r w:rsidRPr="0010657D">
        <w:rPr>
          <w:rFonts w:ascii="Times New Roman" w:hAnsi="Times New Roman" w:cs="Times New Roman"/>
          <w:sz w:val="24"/>
          <w:szCs w:val="24"/>
        </w:rPr>
        <w:t xml:space="preserve">institucioneve shëndetësore. </w:t>
      </w:r>
    </w:p>
    <w:p w:rsidR="00B023F3" w:rsidRPr="007315DE" w:rsidRDefault="00B023F3" w:rsidP="00B023F3">
      <w:pPr>
        <w:pStyle w:val="ListParagraph"/>
        <w:numPr>
          <w:ilvl w:val="0"/>
          <w:numId w:val="71"/>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lang w:val="it-IT"/>
        </w:rPr>
        <w:t xml:space="preserve">Inspektimi i zbatimit të protokolleve </w:t>
      </w:r>
      <w:r w:rsidRPr="007315DE">
        <w:rPr>
          <w:rFonts w:ascii="Times New Roman" w:hAnsi="Times New Roman" w:cs="Times New Roman"/>
          <w:sz w:val="24"/>
          <w:szCs w:val="24"/>
        </w:rPr>
        <w:t xml:space="preserve">për  mbrojtjen dhe parandalimin e infeksionit të shkaktuar nga COVID-19, </w:t>
      </w:r>
      <w:r>
        <w:rPr>
          <w:rFonts w:ascii="Times New Roman" w:hAnsi="Times New Roman" w:cs="Times New Roman"/>
          <w:sz w:val="24"/>
          <w:szCs w:val="24"/>
        </w:rPr>
        <w:t>gjatë periudhës së</w:t>
      </w:r>
      <w:r w:rsidRPr="007315DE">
        <w:rPr>
          <w:rFonts w:ascii="Times New Roman" w:hAnsi="Times New Roman" w:cs="Times New Roman"/>
          <w:sz w:val="24"/>
          <w:szCs w:val="24"/>
        </w:rPr>
        <w:t xml:space="preserve"> pandemisë.</w:t>
      </w:r>
    </w:p>
    <w:p w:rsidR="00625BE0" w:rsidRPr="0010657D" w:rsidRDefault="00625BE0" w:rsidP="000E563C">
      <w:pPr>
        <w:pStyle w:val="ListParagraph"/>
        <w:numPr>
          <w:ilvl w:val="0"/>
          <w:numId w:val="71"/>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 xml:space="preserve">Inspektimi për zbatimin e ligjit nr. 9518 “Për mbrojtjen e të miturve nga përdorimi i alkoolit </w:t>
      </w:r>
      <w:r w:rsidRPr="0010657D">
        <w:rPr>
          <w:rFonts w:ascii="Times New Roman" w:eastAsia="Times New Roman" w:hAnsi="Times New Roman" w:cs="Times New Roman"/>
          <w:sz w:val="24"/>
          <w:szCs w:val="24"/>
        </w:rPr>
        <w:t>pijeve energjike dhe pijeve të gazuara që përmbajnë sheqer të shtuar</w:t>
      </w:r>
      <w:r w:rsidRPr="0010657D">
        <w:rPr>
          <w:rFonts w:ascii="Times New Roman" w:hAnsi="Times New Roman" w:cs="Times New Roman"/>
          <w:sz w:val="24"/>
          <w:szCs w:val="24"/>
        </w:rPr>
        <w:t xml:space="preserve">”, </w:t>
      </w:r>
      <w:r w:rsidR="00D63882" w:rsidRPr="0010657D">
        <w:rPr>
          <w:rFonts w:ascii="Times New Roman" w:hAnsi="Times New Roman" w:cs="Times New Roman"/>
          <w:sz w:val="24"/>
          <w:szCs w:val="24"/>
        </w:rPr>
        <w:t>i ndryshuar.</w:t>
      </w:r>
    </w:p>
    <w:p w:rsidR="00625BE0" w:rsidRPr="0010657D" w:rsidRDefault="00625BE0" w:rsidP="000E563C">
      <w:pPr>
        <w:pStyle w:val="ListParagraph"/>
        <w:numPr>
          <w:ilvl w:val="0"/>
          <w:numId w:val="71"/>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 xml:space="preserve">Inspektimi për zbatimin e ligjit nr. 9636 “Për mbrojtjen e shëndetit nga produktet e duhanit”, </w:t>
      </w:r>
      <w:r w:rsidR="00D63882" w:rsidRPr="0010657D">
        <w:rPr>
          <w:rFonts w:ascii="Times New Roman" w:hAnsi="Times New Roman" w:cs="Times New Roman"/>
          <w:sz w:val="24"/>
          <w:szCs w:val="24"/>
        </w:rPr>
        <w:t>i ndryshuar.</w:t>
      </w:r>
    </w:p>
    <w:p w:rsidR="00DE7424" w:rsidRDefault="00DE7424" w:rsidP="00A14236">
      <w:pPr>
        <w:spacing w:after="0" w:line="240" w:lineRule="atLeast"/>
        <w:ind w:hanging="570"/>
        <w:jc w:val="both"/>
        <w:rPr>
          <w:rFonts w:ascii="Times New Roman" w:hAnsi="Times New Roman" w:cs="Times New Roman"/>
          <w:sz w:val="24"/>
          <w:szCs w:val="24"/>
        </w:rPr>
      </w:pPr>
    </w:p>
    <w:p w:rsidR="008C68BB" w:rsidRPr="007F6E95" w:rsidRDefault="008C68BB" w:rsidP="00A14236">
      <w:pPr>
        <w:spacing w:after="0" w:line="240" w:lineRule="atLeast"/>
        <w:ind w:hanging="570"/>
        <w:jc w:val="both"/>
        <w:rPr>
          <w:rFonts w:ascii="Times New Roman" w:hAnsi="Times New Roman" w:cs="Times New Roman"/>
          <w:sz w:val="24"/>
          <w:szCs w:val="24"/>
        </w:rPr>
      </w:pPr>
    </w:p>
    <w:p w:rsidR="00625BE0" w:rsidRPr="007F6E95" w:rsidRDefault="00625BE0" w:rsidP="00A14236">
      <w:pPr>
        <w:spacing w:after="0" w:line="240" w:lineRule="atLeast"/>
        <w:jc w:val="both"/>
        <w:rPr>
          <w:rFonts w:ascii="Times New Roman" w:hAnsi="Times New Roman" w:cs="Times New Roman"/>
          <w:b/>
          <w:sz w:val="24"/>
          <w:szCs w:val="24"/>
          <w:u w:val="single"/>
        </w:rPr>
      </w:pPr>
      <w:r w:rsidRPr="007F6E95">
        <w:rPr>
          <w:rFonts w:ascii="Times New Roman" w:hAnsi="Times New Roman" w:cs="Times New Roman"/>
          <w:b/>
          <w:sz w:val="24"/>
          <w:szCs w:val="24"/>
          <w:u w:val="single"/>
        </w:rPr>
        <w:t>TETOR</w:t>
      </w:r>
    </w:p>
    <w:p w:rsidR="00625BE0" w:rsidRPr="007F6E95" w:rsidRDefault="00625BE0" w:rsidP="00A14236">
      <w:pPr>
        <w:spacing w:after="0" w:line="240" w:lineRule="atLeast"/>
        <w:jc w:val="both"/>
        <w:rPr>
          <w:rFonts w:ascii="Times New Roman" w:hAnsi="Times New Roman" w:cs="Times New Roman"/>
          <w:sz w:val="24"/>
          <w:szCs w:val="24"/>
          <w:u w:val="single"/>
        </w:rPr>
      </w:pPr>
    </w:p>
    <w:p w:rsidR="00EB2A42" w:rsidRPr="0010657D" w:rsidRDefault="00EB2A42" w:rsidP="00EB2A42">
      <w:pPr>
        <w:pStyle w:val="ListParagraph"/>
        <w:numPr>
          <w:ilvl w:val="0"/>
          <w:numId w:val="72"/>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 xml:space="preserve">Inspektimi i subjekteve të furnizimit me ujë të pijshëm. </w:t>
      </w:r>
    </w:p>
    <w:p w:rsidR="00EB2A42" w:rsidRDefault="00625BE0" w:rsidP="00EB2A42">
      <w:pPr>
        <w:pStyle w:val="ListParagraph"/>
        <w:numPr>
          <w:ilvl w:val="0"/>
          <w:numId w:val="72"/>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Inspektimi ndërmarrjeve për kujdesin dhe sigurinë e shëndetit në punë</w:t>
      </w:r>
      <w:r w:rsidR="00EB2A42">
        <w:rPr>
          <w:rFonts w:ascii="Times New Roman" w:hAnsi="Times New Roman" w:cs="Times New Roman"/>
          <w:sz w:val="24"/>
          <w:szCs w:val="24"/>
        </w:rPr>
        <w:t>.</w:t>
      </w:r>
    </w:p>
    <w:p w:rsidR="00EB2A42" w:rsidRPr="00EB2A42" w:rsidRDefault="00EB2A42" w:rsidP="00EB2A42">
      <w:pPr>
        <w:pStyle w:val="ListParagraph"/>
        <w:numPr>
          <w:ilvl w:val="0"/>
          <w:numId w:val="72"/>
        </w:numPr>
        <w:spacing w:after="0" w:line="240" w:lineRule="atLeast"/>
        <w:jc w:val="both"/>
        <w:rPr>
          <w:rFonts w:ascii="Times New Roman" w:hAnsi="Times New Roman" w:cs="Times New Roman"/>
          <w:sz w:val="24"/>
          <w:szCs w:val="24"/>
        </w:rPr>
      </w:pPr>
      <w:r w:rsidRPr="00EB2A42">
        <w:rPr>
          <w:rFonts w:ascii="Times New Roman" w:hAnsi="Times New Roman" w:cs="Times New Roman"/>
          <w:sz w:val="24"/>
          <w:szCs w:val="24"/>
        </w:rPr>
        <w:t>Inspektimi i higjieno-sanitar dhe shëndetësor i subjekteve të tregtimi të barnave</w:t>
      </w:r>
      <w:r w:rsidR="00CC5EAD">
        <w:rPr>
          <w:rFonts w:ascii="Times New Roman" w:hAnsi="Times New Roman" w:cs="Times New Roman"/>
          <w:sz w:val="24"/>
          <w:szCs w:val="24"/>
        </w:rPr>
        <w:t xml:space="preserve"> dhe </w:t>
      </w:r>
      <w:r w:rsidR="00CC5EAD" w:rsidRPr="005021F0">
        <w:rPr>
          <w:rFonts w:ascii="Times New Roman" w:hAnsi="Times New Roman" w:cs="Times New Roman"/>
          <w:sz w:val="24"/>
          <w:szCs w:val="24"/>
        </w:rPr>
        <w:t>për zbatimin e ligjeve</w:t>
      </w:r>
      <w:r w:rsidRPr="00EB2A42">
        <w:rPr>
          <w:rFonts w:ascii="Times New Roman" w:hAnsi="Times New Roman" w:cs="Times New Roman"/>
          <w:sz w:val="24"/>
          <w:szCs w:val="24"/>
        </w:rPr>
        <w:t xml:space="preserve">: </w:t>
      </w:r>
    </w:p>
    <w:p w:rsidR="00EB2A42" w:rsidRDefault="00EB2A42" w:rsidP="00EB2A42">
      <w:pPr>
        <w:pStyle w:val="ListParagraph"/>
        <w:numPr>
          <w:ilvl w:val="0"/>
          <w:numId w:val="77"/>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Ligj</w:t>
      </w:r>
      <w:r w:rsidRPr="0010657D">
        <w:rPr>
          <w:rFonts w:ascii="Times New Roman" w:hAnsi="Times New Roman" w:cs="Times New Roman"/>
          <w:sz w:val="24"/>
          <w:szCs w:val="24"/>
        </w:rPr>
        <w:t xml:space="preserve"> nr. 8528 datë 23.09.1999 “Për nxitjen dhe mbrojtjen e të ushqyerit me gji”, i ndryshuar.</w:t>
      </w:r>
      <w:r w:rsidRPr="007315DE">
        <w:rPr>
          <w:rFonts w:ascii="Times New Roman" w:hAnsi="Times New Roman" w:cs="Times New Roman"/>
          <w:sz w:val="24"/>
          <w:szCs w:val="24"/>
        </w:rPr>
        <w:t xml:space="preserve"> </w:t>
      </w:r>
    </w:p>
    <w:p w:rsidR="00EB2A42" w:rsidRDefault="00EB2A42" w:rsidP="00EB2A42">
      <w:pPr>
        <w:pStyle w:val="ListParagraph"/>
        <w:numPr>
          <w:ilvl w:val="0"/>
          <w:numId w:val="77"/>
        </w:numPr>
        <w:spacing w:after="0" w:line="240" w:lineRule="atLeast"/>
        <w:jc w:val="both"/>
        <w:rPr>
          <w:rFonts w:ascii="Times New Roman" w:hAnsi="Times New Roman" w:cs="Times New Roman"/>
          <w:sz w:val="24"/>
          <w:szCs w:val="24"/>
          <w:u w:val="single"/>
        </w:rPr>
      </w:pPr>
      <w:r>
        <w:rPr>
          <w:rFonts w:ascii="Times New Roman" w:hAnsi="Times New Roman" w:cs="Times New Roman"/>
          <w:sz w:val="24"/>
          <w:szCs w:val="24"/>
        </w:rPr>
        <w:t>Ligj</w:t>
      </w:r>
      <w:r w:rsidRPr="0010657D">
        <w:rPr>
          <w:rFonts w:ascii="Times New Roman" w:hAnsi="Times New Roman" w:cs="Times New Roman"/>
          <w:sz w:val="24"/>
          <w:szCs w:val="24"/>
        </w:rPr>
        <w:t xml:space="preserve"> nr. 26/2017 “Për produktet kozmetike” </w:t>
      </w:r>
    </w:p>
    <w:p w:rsidR="007E623A" w:rsidRPr="0010657D" w:rsidRDefault="007E623A" w:rsidP="000E563C">
      <w:pPr>
        <w:pStyle w:val="ListParagraph"/>
        <w:numPr>
          <w:ilvl w:val="0"/>
          <w:numId w:val="72"/>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Inspektimi i subjekteve kurative (llixha) dhe i klinikave estetike, tatu, piercing etj.</w:t>
      </w:r>
    </w:p>
    <w:p w:rsidR="009A659D" w:rsidRPr="0010657D" w:rsidRDefault="009A659D" w:rsidP="000E563C">
      <w:pPr>
        <w:pStyle w:val="ListParagraph"/>
        <w:numPr>
          <w:ilvl w:val="0"/>
          <w:numId w:val="72"/>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Inspektim për akreditim</w:t>
      </w:r>
      <w:r w:rsidR="00823ADE" w:rsidRPr="0010657D">
        <w:rPr>
          <w:rFonts w:ascii="Times New Roman" w:hAnsi="Times New Roman" w:cs="Times New Roman"/>
          <w:sz w:val="24"/>
          <w:szCs w:val="24"/>
        </w:rPr>
        <w:t xml:space="preserve">in e </w:t>
      </w:r>
      <w:r w:rsidRPr="0010657D">
        <w:rPr>
          <w:rFonts w:ascii="Times New Roman" w:hAnsi="Times New Roman" w:cs="Times New Roman"/>
          <w:sz w:val="24"/>
          <w:szCs w:val="24"/>
        </w:rPr>
        <w:t xml:space="preserve">institucioneve shëndetësore. </w:t>
      </w:r>
    </w:p>
    <w:p w:rsidR="00625BE0" w:rsidRPr="0010657D" w:rsidRDefault="00625BE0" w:rsidP="000E563C">
      <w:pPr>
        <w:pStyle w:val="ListParagraph"/>
        <w:numPr>
          <w:ilvl w:val="0"/>
          <w:numId w:val="72"/>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 xml:space="preserve">Inspektimi për zbatimin e ligjit nr. 9636 “Për mbrojtjen e shëndetit nga produktet e duhanit”, </w:t>
      </w:r>
      <w:r w:rsidR="00D63882" w:rsidRPr="0010657D">
        <w:rPr>
          <w:rFonts w:ascii="Times New Roman" w:hAnsi="Times New Roman" w:cs="Times New Roman"/>
          <w:sz w:val="24"/>
          <w:szCs w:val="24"/>
        </w:rPr>
        <w:t>i ndryshuar.</w:t>
      </w:r>
    </w:p>
    <w:p w:rsidR="00625BE0" w:rsidRDefault="00625BE0" w:rsidP="000E563C">
      <w:pPr>
        <w:pStyle w:val="ListParagraph"/>
        <w:numPr>
          <w:ilvl w:val="0"/>
          <w:numId w:val="72"/>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 xml:space="preserve">Inspektimi për zbatimin e ligjit nr. 9518 “Për mbrojtjen e të miturve nga përdorimi i alkoolit alkoolit </w:t>
      </w:r>
      <w:r w:rsidRPr="0010657D">
        <w:rPr>
          <w:rFonts w:ascii="Times New Roman" w:eastAsia="Times New Roman" w:hAnsi="Times New Roman" w:cs="Times New Roman"/>
          <w:sz w:val="24"/>
          <w:szCs w:val="24"/>
        </w:rPr>
        <w:t>pijeve energjike dhe pijeve të gazuara që përmbajnë sheqer të shtuar</w:t>
      </w:r>
      <w:r w:rsidRPr="0010657D">
        <w:rPr>
          <w:rFonts w:ascii="Times New Roman" w:hAnsi="Times New Roman" w:cs="Times New Roman"/>
          <w:sz w:val="24"/>
          <w:szCs w:val="24"/>
        </w:rPr>
        <w:t xml:space="preserve">”, </w:t>
      </w:r>
      <w:r w:rsidR="00D63882" w:rsidRPr="0010657D">
        <w:rPr>
          <w:rFonts w:ascii="Times New Roman" w:hAnsi="Times New Roman" w:cs="Times New Roman"/>
          <w:sz w:val="24"/>
          <w:szCs w:val="24"/>
        </w:rPr>
        <w:t>i ndryshuar.</w:t>
      </w:r>
    </w:p>
    <w:p w:rsidR="00B023F3" w:rsidRPr="007315DE" w:rsidRDefault="00B023F3" w:rsidP="00B023F3">
      <w:pPr>
        <w:pStyle w:val="ListParagraph"/>
        <w:numPr>
          <w:ilvl w:val="0"/>
          <w:numId w:val="72"/>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lang w:val="it-IT"/>
        </w:rPr>
        <w:t xml:space="preserve">Inspektimi i zbatimit të protokolleve </w:t>
      </w:r>
      <w:r w:rsidRPr="007315DE">
        <w:rPr>
          <w:rFonts w:ascii="Times New Roman" w:hAnsi="Times New Roman" w:cs="Times New Roman"/>
          <w:sz w:val="24"/>
          <w:szCs w:val="24"/>
        </w:rPr>
        <w:t xml:space="preserve">për  mbrojtjen dhe parandalimin e infeksionit të shkaktuar nga COVID-19, </w:t>
      </w:r>
      <w:r>
        <w:rPr>
          <w:rFonts w:ascii="Times New Roman" w:hAnsi="Times New Roman" w:cs="Times New Roman"/>
          <w:sz w:val="24"/>
          <w:szCs w:val="24"/>
        </w:rPr>
        <w:t>gjatë periudhës së</w:t>
      </w:r>
      <w:r w:rsidRPr="007315DE">
        <w:rPr>
          <w:rFonts w:ascii="Times New Roman" w:hAnsi="Times New Roman" w:cs="Times New Roman"/>
          <w:sz w:val="24"/>
          <w:szCs w:val="24"/>
        </w:rPr>
        <w:t xml:space="preserve"> pandemisë.</w:t>
      </w:r>
    </w:p>
    <w:p w:rsidR="0044185C" w:rsidRDefault="0044185C" w:rsidP="00A14236">
      <w:pPr>
        <w:spacing w:after="0" w:line="240" w:lineRule="atLeast"/>
        <w:jc w:val="both"/>
        <w:rPr>
          <w:rFonts w:ascii="Times New Roman" w:hAnsi="Times New Roman" w:cs="Times New Roman"/>
          <w:b/>
          <w:sz w:val="24"/>
          <w:szCs w:val="24"/>
          <w:u w:val="single"/>
        </w:rPr>
      </w:pPr>
    </w:p>
    <w:p w:rsidR="008C68BB" w:rsidRPr="007F6E95" w:rsidRDefault="008C68BB" w:rsidP="00A14236">
      <w:pPr>
        <w:spacing w:after="0" w:line="240" w:lineRule="atLeast"/>
        <w:jc w:val="both"/>
        <w:rPr>
          <w:rFonts w:ascii="Times New Roman" w:hAnsi="Times New Roman" w:cs="Times New Roman"/>
          <w:b/>
          <w:sz w:val="24"/>
          <w:szCs w:val="24"/>
          <w:u w:val="single"/>
        </w:rPr>
      </w:pPr>
    </w:p>
    <w:p w:rsidR="00625BE0" w:rsidRPr="007F6E95" w:rsidRDefault="00625BE0" w:rsidP="00A14236">
      <w:pPr>
        <w:spacing w:after="0" w:line="240" w:lineRule="atLeast"/>
        <w:jc w:val="both"/>
        <w:rPr>
          <w:rFonts w:ascii="Times New Roman" w:hAnsi="Times New Roman" w:cs="Times New Roman"/>
          <w:b/>
          <w:sz w:val="24"/>
          <w:szCs w:val="24"/>
          <w:u w:val="single"/>
        </w:rPr>
      </w:pPr>
      <w:r w:rsidRPr="007F6E95">
        <w:rPr>
          <w:rFonts w:ascii="Times New Roman" w:hAnsi="Times New Roman" w:cs="Times New Roman"/>
          <w:b/>
          <w:sz w:val="24"/>
          <w:szCs w:val="24"/>
          <w:u w:val="single"/>
        </w:rPr>
        <w:t>NËNTOR</w:t>
      </w:r>
    </w:p>
    <w:p w:rsidR="00625BE0" w:rsidRPr="007F6E95" w:rsidRDefault="00625BE0" w:rsidP="00A14236">
      <w:pPr>
        <w:spacing w:after="0" w:line="240" w:lineRule="atLeast"/>
        <w:jc w:val="both"/>
        <w:rPr>
          <w:rFonts w:ascii="Times New Roman" w:hAnsi="Times New Roman" w:cs="Times New Roman"/>
          <w:sz w:val="24"/>
          <w:szCs w:val="24"/>
          <w:u w:val="single"/>
        </w:rPr>
      </w:pPr>
    </w:p>
    <w:p w:rsidR="00A41DD4" w:rsidRPr="0010657D" w:rsidRDefault="00A41DD4" w:rsidP="00A41DD4">
      <w:pPr>
        <w:pStyle w:val="ListParagraph"/>
        <w:numPr>
          <w:ilvl w:val="0"/>
          <w:numId w:val="73"/>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Inspektimi i shërbimit spitalor publik dhe jopublik</w:t>
      </w:r>
      <w:r>
        <w:rPr>
          <w:rFonts w:ascii="Times New Roman" w:hAnsi="Times New Roman" w:cs="Times New Roman"/>
          <w:sz w:val="24"/>
          <w:szCs w:val="24"/>
        </w:rPr>
        <w:t>.</w:t>
      </w:r>
    </w:p>
    <w:p w:rsidR="00A41DD4" w:rsidRDefault="00AD0485" w:rsidP="00403A05">
      <w:pPr>
        <w:pStyle w:val="ListParagraph"/>
        <w:numPr>
          <w:ilvl w:val="0"/>
          <w:numId w:val="73"/>
        </w:numPr>
        <w:spacing w:after="0" w:line="240" w:lineRule="atLeast"/>
        <w:jc w:val="both"/>
        <w:rPr>
          <w:rFonts w:ascii="Times New Roman" w:hAnsi="Times New Roman" w:cs="Times New Roman"/>
          <w:sz w:val="24"/>
          <w:szCs w:val="24"/>
        </w:rPr>
      </w:pPr>
      <w:r w:rsidRPr="00A41DD4">
        <w:rPr>
          <w:rFonts w:ascii="Times New Roman" w:hAnsi="Times New Roman" w:cs="Times New Roman"/>
          <w:sz w:val="24"/>
          <w:szCs w:val="24"/>
        </w:rPr>
        <w:t>Inspektimi i shërbimeve parësore publike dhe jo publike (qendër mjekësore, kabinet mjekësor, shërbim labora</w:t>
      </w:r>
      <w:r w:rsidR="00A41DD4">
        <w:rPr>
          <w:rFonts w:ascii="Times New Roman" w:hAnsi="Times New Roman" w:cs="Times New Roman"/>
          <w:sz w:val="24"/>
          <w:szCs w:val="24"/>
        </w:rPr>
        <w:t xml:space="preserve">torik dhe kabinetet imazherike). </w:t>
      </w:r>
    </w:p>
    <w:p w:rsidR="00D676C6" w:rsidRPr="0010657D" w:rsidRDefault="00D676C6" w:rsidP="00D676C6">
      <w:pPr>
        <w:pStyle w:val="ListParagraph"/>
        <w:numPr>
          <w:ilvl w:val="0"/>
          <w:numId w:val="73"/>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Inspektimi ndërmarrjeve për kujdesin dhe sigurinë e shëndetit në punë.</w:t>
      </w:r>
    </w:p>
    <w:p w:rsidR="00565415" w:rsidRPr="00A41DD4" w:rsidRDefault="00565415" w:rsidP="00403A05">
      <w:pPr>
        <w:pStyle w:val="ListParagraph"/>
        <w:numPr>
          <w:ilvl w:val="0"/>
          <w:numId w:val="73"/>
        </w:numPr>
        <w:spacing w:after="0" w:line="240" w:lineRule="atLeast"/>
        <w:jc w:val="both"/>
        <w:rPr>
          <w:rFonts w:ascii="Times New Roman" w:hAnsi="Times New Roman" w:cs="Times New Roman"/>
          <w:sz w:val="24"/>
          <w:szCs w:val="24"/>
        </w:rPr>
      </w:pPr>
      <w:r w:rsidRPr="00A41DD4">
        <w:rPr>
          <w:rFonts w:ascii="Times New Roman" w:hAnsi="Times New Roman" w:cs="Times New Roman"/>
          <w:sz w:val="24"/>
          <w:szCs w:val="24"/>
        </w:rPr>
        <w:t xml:space="preserve">Inspektim për institucionet e </w:t>
      </w:r>
      <w:r w:rsidR="0042391E">
        <w:rPr>
          <w:rFonts w:ascii="Times New Roman" w:hAnsi="Times New Roman" w:cs="Times New Roman"/>
          <w:sz w:val="24"/>
          <w:szCs w:val="24"/>
        </w:rPr>
        <w:t>paraburgimit dhe ato t</w:t>
      </w:r>
      <w:r w:rsidR="0042391E" w:rsidRPr="0010657D">
        <w:rPr>
          <w:rFonts w:ascii="Times New Roman" w:hAnsi="Times New Roman" w:cs="Times New Roman"/>
          <w:sz w:val="24"/>
          <w:szCs w:val="24"/>
        </w:rPr>
        <w:t>ë</w:t>
      </w:r>
      <w:r w:rsidR="0042391E">
        <w:rPr>
          <w:rFonts w:ascii="Times New Roman" w:hAnsi="Times New Roman" w:cs="Times New Roman"/>
          <w:sz w:val="24"/>
          <w:szCs w:val="24"/>
        </w:rPr>
        <w:t xml:space="preserve"> </w:t>
      </w:r>
      <w:r w:rsidRPr="00A41DD4">
        <w:rPr>
          <w:rFonts w:ascii="Times New Roman" w:hAnsi="Times New Roman" w:cs="Times New Roman"/>
          <w:sz w:val="24"/>
          <w:szCs w:val="24"/>
        </w:rPr>
        <w:t>ekzekutimi</w:t>
      </w:r>
      <w:r w:rsidR="0042391E">
        <w:rPr>
          <w:rFonts w:ascii="Times New Roman" w:hAnsi="Times New Roman" w:cs="Times New Roman"/>
          <w:sz w:val="24"/>
          <w:szCs w:val="24"/>
        </w:rPr>
        <w:t>t të dënimeve të veprave penale</w:t>
      </w:r>
      <w:r w:rsidRPr="00A41DD4">
        <w:rPr>
          <w:rFonts w:ascii="Times New Roman" w:hAnsi="Times New Roman" w:cs="Times New Roman"/>
          <w:sz w:val="24"/>
          <w:szCs w:val="24"/>
        </w:rPr>
        <w:t>.</w:t>
      </w:r>
    </w:p>
    <w:p w:rsidR="009A659D" w:rsidRPr="0010657D" w:rsidRDefault="009A659D" w:rsidP="000E563C">
      <w:pPr>
        <w:pStyle w:val="ListParagraph"/>
        <w:numPr>
          <w:ilvl w:val="0"/>
          <w:numId w:val="73"/>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lastRenderedPageBreak/>
        <w:t xml:space="preserve">Inspektim për akreditim i institucioneve shëndetësore. </w:t>
      </w:r>
    </w:p>
    <w:p w:rsidR="00625BE0" w:rsidRPr="0010657D" w:rsidRDefault="00625BE0" w:rsidP="000E563C">
      <w:pPr>
        <w:pStyle w:val="ListParagraph"/>
        <w:numPr>
          <w:ilvl w:val="0"/>
          <w:numId w:val="73"/>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 xml:space="preserve">Inspektimi për zbatimin e ligjit nr. 9636 “Për mbrojtjen e shëndetit nga produktet e duhanit”, </w:t>
      </w:r>
      <w:r w:rsidR="00D63882" w:rsidRPr="0010657D">
        <w:rPr>
          <w:rFonts w:ascii="Times New Roman" w:hAnsi="Times New Roman" w:cs="Times New Roman"/>
          <w:sz w:val="24"/>
          <w:szCs w:val="24"/>
        </w:rPr>
        <w:t>i ndryshuar.</w:t>
      </w:r>
    </w:p>
    <w:p w:rsidR="00625BE0" w:rsidRDefault="00625BE0" w:rsidP="000E563C">
      <w:pPr>
        <w:pStyle w:val="ListParagraph"/>
        <w:numPr>
          <w:ilvl w:val="0"/>
          <w:numId w:val="73"/>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 xml:space="preserve">Inspektimi për zbatimin e ligjit nr. 9518 “Për mbrojtjen e të miturve nga përdorimi i alkoolit </w:t>
      </w:r>
      <w:r w:rsidRPr="0010657D">
        <w:rPr>
          <w:rFonts w:ascii="Times New Roman" w:eastAsia="Times New Roman" w:hAnsi="Times New Roman" w:cs="Times New Roman"/>
          <w:sz w:val="24"/>
          <w:szCs w:val="24"/>
        </w:rPr>
        <w:t>pijeve energjike dhe pijeve të gazuara që përmbajnë sheqer të shtuar”</w:t>
      </w:r>
      <w:r w:rsidRPr="0010657D">
        <w:rPr>
          <w:rFonts w:ascii="Times New Roman" w:hAnsi="Times New Roman" w:cs="Times New Roman"/>
          <w:sz w:val="24"/>
          <w:szCs w:val="24"/>
        </w:rPr>
        <w:t xml:space="preserve">, </w:t>
      </w:r>
      <w:r w:rsidR="00D63882" w:rsidRPr="0010657D">
        <w:rPr>
          <w:rFonts w:ascii="Times New Roman" w:hAnsi="Times New Roman" w:cs="Times New Roman"/>
          <w:sz w:val="24"/>
          <w:szCs w:val="24"/>
        </w:rPr>
        <w:t>i ndryshuar.</w:t>
      </w:r>
    </w:p>
    <w:p w:rsidR="00B023F3" w:rsidRPr="007315DE" w:rsidRDefault="00B023F3" w:rsidP="00B023F3">
      <w:pPr>
        <w:pStyle w:val="ListParagraph"/>
        <w:numPr>
          <w:ilvl w:val="0"/>
          <w:numId w:val="73"/>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lang w:val="it-IT"/>
        </w:rPr>
        <w:t xml:space="preserve">Inspektimi i zbatimit të protokolleve </w:t>
      </w:r>
      <w:r w:rsidRPr="007315DE">
        <w:rPr>
          <w:rFonts w:ascii="Times New Roman" w:hAnsi="Times New Roman" w:cs="Times New Roman"/>
          <w:sz w:val="24"/>
          <w:szCs w:val="24"/>
        </w:rPr>
        <w:t xml:space="preserve">për  mbrojtjen dhe parandalimin e infeksionit të shkaktuar nga COVID-19, </w:t>
      </w:r>
      <w:r>
        <w:rPr>
          <w:rFonts w:ascii="Times New Roman" w:hAnsi="Times New Roman" w:cs="Times New Roman"/>
          <w:sz w:val="24"/>
          <w:szCs w:val="24"/>
        </w:rPr>
        <w:t>gjatë periudhës së</w:t>
      </w:r>
      <w:r w:rsidRPr="007315DE">
        <w:rPr>
          <w:rFonts w:ascii="Times New Roman" w:hAnsi="Times New Roman" w:cs="Times New Roman"/>
          <w:sz w:val="24"/>
          <w:szCs w:val="24"/>
        </w:rPr>
        <w:t xml:space="preserve"> pandemisë.</w:t>
      </w:r>
    </w:p>
    <w:p w:rsidR="00DE7424" w:rsidRDefault="00DE7424" w:rsidP="00A14236">
      <w:pPr>
        <w:spacing w:after="0" w:line="240" w:lineRule="atLeast"/>
        <w:ind w:hanging="570"/>
        <w:jc w:val="both"/>
        <w:rPr>
          <w:rFonts w:ascii="Times New Roman" w:hAnsi="Times New Roman" w:cs="Times New Roman"/>
          <w:sz w:val="24"/>
          <w:szCs w:val="24"/>
        </w:rPr>
      </w:pPr>
    </w:p>
    <w:p w:rsidR="008C68BB" w:rsidRPr="007F6E95" w:rsidRDefault="008C68BB" w:rsidP="00A14236">
      <w:pPr>
        <w:spacing w:after="0" w:line="240" w:lineRule="atLeast"/>
        <w:ind w:hanging="570"/>
        <w:jc w:val="both"/>
        <w:rPr>
          <w:rFonts w:ascii="Times New Roman" w:hAnsi="Times New Roman" w:cs="Times New Roman"/>
          <w:sz w:val="24"/>
          <w:szCs w:val="24"/>
        </w:rPr>
      </w:pPr>
    </w:p>
    <w:p w:rsidR="00625BE0" w:rsidRPr="007F6E95" w:rsidRDefault="00625BE0" w:rsidP="00A14236">
      <w:pPr>
        <w:spacing w:after="0" w:line="240" w:lineRule="atLeast"/>
        <w:jc w:val="both"/>
        <w:rPr>
          <w:rFonts w:ascii="Times New Roman" w:hAnsi="Times New Roman" w:cs="Times New Roman"/>
          <w:b/>
          <w:sz w:val="24"/>
          <w:szCs w:val="24"/>
          <w:u w:val="single"/>
        </w:rPr>
      </w:pPr>
      <w:r w:rsidRPr="007F6E95">
        <w:rPr>
          <w:rFonts w:ascii="Times New Roman" w:hAnsi="Times New Roman" w:cs="Times New Roman"/>
          <w:b/>
          <w:sz w:val="24"/>
          <w:szCs w:val="24"/>
          <w:u w:val="single"/>
        </w:rPr>
        <w:t>DHJETOR</w:t>
      </w:r>
    </w:p>
    <w:p w:rsidR="00625BE0" w:rsidRPr="007F6E95" w:rsidRDefault="00625BE0" w:rsidP="00A14236">
      <w:pPr>
        <w:spacing w:after="0" w:line="240" w:lineRule="atLeast"/>
        <w:jc w:val="both"/>
        <w:rPr>
          <w:rFonts w:ascii="Times New Roman" w:hAnsi="Times New Roman" w:cs="Times New Roman"/>
          <w:sz w:val="24"/>
          <w:szCs w:val="24"/>
          <w:u w:val="single"/>
        </w:rPr>
      </w:pPr>
    </w:p>
    <w:p w:rsidR="00AD0485" w:rsidRPr="0010657D" w:rsidRDefault="00AD0485" w:rsidP="000E563C">
      <w:pPr>
        <w:pStyle w:val="ListParagraph"/>
        <w:numPr>
          <w:ilvl w:val="0"/>
          <w:numId w:val="74"/>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Inspektimi i shërbimit spitalor publik dhe jopublik</w:t>
      </w:r>
    </w:p>
    <w:p w:rsidR="00625BE0" w:rsidRDefault="00625BE0" w:rsidP="000E563C">
      <w:pPr>
        <w:pStyle w:val="ListParagraph"/>
        <w:numPr>
          <w:ilvl w:val="0"/>
          <w:numId w:val="74"/>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Inspektimi i shërbimeve parësore publike dhe jo publike (qendër mjekësore, kabinet mjekësor, shërbim laboratorik dhe kabinetet imazherike).</w:t>
      </w:r>
    </w:p>
    <w:p w:rsidR="00D676C6" w:rsidRPr="0010657D" w:rsidRDefault="00D676C6" w:rsidP="00D676C6">
      <w:pPr>
        <w:pStyle w:val="ListParagraph"/>
        <w:numPr>
          <w:ilvl w:val="0"/>
          <w:numId w:val="74"/>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Inspektimi ndërmarrjeve për kujdesin dhe sigurinë e shëndetit në punë</w:t>
      </w:r>
    </w:p>
    <w:p w:rsidR="00B9796C" w:rsidRPr="00DC559F" w:rsidRDefault="00B9796C" w:rsidP="00DC559F">
      <w:pPr>
        <w:pStyle w:val="ListParagraph"/>
        <w:numPr>
          <w:ilvl w:val="0"/>
          <w:numId w:val="74"/>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 xml:space="preserve">Inspektim </w:t>
      </w:r>
      <w:r w:rsidR="00737EFB">
        <w:rPr>
          <w:rFonts w:ascii="Times New Roman" w:hAnsi="Times New Roman" w:cs="Times New Roman"/>
          <w:sz w:val="24"/>
          <w:szCs w:val="24"/>
        </w:rPr>
        <w:t>n</w:t>
      </w:r>
      <w:r w:rsidR="00737EFB" w:rsidRPr="0010657D">
        <w:rPr>
          <w:rFonts w:ascii="Times New Roman" w:hAnsi="Times New Roman" w:cs="Times New Roman"/>
          <w:sz w:val="24"/>
          <w:szCs w:val="24"/>
        </w:rPr>
        <w:t>ë</w:t>
      </w:r>
      <w:r w:rsidRPr="0010657D">
        <w:rPr>
          <w:rFonts w:ascii="Times New Roman" w:hAnsi="Times New Roman" w:cs="Times New Roman"/>
          <w:sz w:val="24"/>
          <w:szCs w:val="24"/>
        </w:rPr>
        <w:t xml:space="preserve"> </w:t>
      </w:r>
      <w:r w:rsidR="005D42CC">
        <w:rPr>
          <w:rFonts w:ascii="Times New Roman" w:hAnsi="Times New Roman" w:cs="Times New Roman"/>
          <w:sz w:val="24"/>
          <w:szCs w:val="24"/>
        </w:rPr>
        <w:t xml:space="preserve">ambientet e ndalimit </w:t>
      </w:r>
      <w:r w:rsidR="00B94DCC">
        <w:rPr>
          <w:rFonts w:ascii="Times New Roman" w:hAnsi="Times New Roman" w:cs="Times New Roman"/>
          <w:sz w:val="24"/>
          <w:szCs w:val="24"/>
        </w:rPr>
        <w:t>dhe shoq</w:t>
      </w:r>
      <w:r w:rsidR="00B94DCC" w:rsidRPr="0010657D">
        <w:rPr>
          <w:rFonts w:ascii="Times New Roman" w:hAnsi="Times New Roman" w:cs="Times New Roman"/>
          <w:sz w:val="24"/>
          <w:szCs w:val="24"/>
        </w:rPr>
        <w:t>ë</w:t>
      </w:r>
      <w:r w:rsidR="00B94DCC">
        <w:rPr>
          <w:rFonts w:ascii="Times New Roman" w:hAnsi="Times New Roman" w:cs="Times New Roman"/>
          <w:sz w:val="24"/>
          <w:szCs w:val="24"/>
        </w:rPr>
        <w:t xml:space="preserve">rimit </w:t>
      </w:r>
      <w:r w:rsidR="00737EFB">
        <w:rPr>
          <w:rFonts w:ascii="Times New Roman" w:hAnsi="Times New Roman" w:cs="Times New Roman"/>
          <w:sz w:val="24"/>
          <w:szCs w:val="24"/>
        </w:rPr>
        <w:t>n</w:t>
      </w:r>
      <w:r w:rsidR="00737EFB" w:rsidRPr="0010657D">
        <w:rPr>
          <w:rFonts w:ascii="Times New Roman" w:hAnsi="Times New Roman" w:cs="Times New Roman"/>
          <w:sz w:val="24"/>
          <w:szCs w:val="24"/>
        </w:rPr>
        <w:t>ë</w:t>
      </w:r>
      <w:r w:rsidRPr="0010657D">
        <w:rPr>
          <w:rFonts w:ascii="Times New Roman" w:hAnsi="Times New Roman" w:cs="Times New Roman"/>
          <w:sz w:val="24"/>
          <w:szCs w:val="24"/>
        </w:rPr>
        <w:t xml:space="preserve"> </w:t>
      </w:r>
      <w:r w:rsidR="00737EFB">
        <w:rPr>
          <w:rFonts w:ascii="Times New Roman" w:hAnsi="Times New Roman" w:cs="Times New Roman"/>
          <w:sz w:val="24"/>
          <w:szCs w:val="24"/>
        </w:rPr>
        <w:t>Drejtorit</w:t>
      </w:r>
      <w:r w:rsidR="00737EFB" w:rsidRPr="0010657D">
        <w:rPr>
          <w:rFonts w:ascii="Times New Roman" w:hAnsi="Times New Roman" w:cs="Times New Roman"/>
          <w:sz w:val="24"/>
          <w:szCs w:val="24"/>
        </w:rPr>
        <w:t>ë</w:t>
      </w:r>
      <w:r w:rsidR="00737EFB">
        <w:rPr>
          <w:rFonts w:ascii="Times New Roman" w:hAnsi="Times New Roman" w:cs="Times New Roman"/>
          <w:sz w:val="24"/>
          <w:szCs w:val="24"/>
        </w:rPr>
        <w:t xml:space="preserve"> dhe Komisiaratet </w:t>
      </w:r>
      <w:bookmarkStart w:id="1" w:name="_GoBack"/>
      <w:bookmarkEnd w:id="1"/>
      <w:r w:rsidR="00737EFB">
        <w:rPr>
          <w:rFonts w:ascii="Times New Roman" w:hAnsi="Times New Roman" w:cs="Times New Roman"/>
          <w:sz w:val="24"/>
          <w:szCs w:val="24"/>
        </w:rPr>
        <w:t>e Policis</w:t>
      </w:r>
      <w:r w:rsidR="00737EFB" w:rsidRPr="0010657D">
        <w:rPr>
          <w:rFonts w:ascii="Times New Roman" w:hAnsi="Times New Roman" w:cs="Times New Roman"/>
          <w:sz w:val="24"/>
          <w:szCs w:val="24"/>
        </w:rPr>
        <w:t>ë</w:t>
      </w:r>
      <w:r w:rsidR="005D42CC">
        <w:rPr>
          <w:rFonts w:ascii="Times New Roman" w:hAnsi="Times New Roman" w:cs="Times New Roman"/>
          <w:sz w:val="24"/>
          <w:szCs w:val="24"/>
        </w:rPr>
        <w:t>.</w:t>
      </w:r>
    </w:p>
    <w:p w:rsidR="009A659D" w:rsidRPr="0010657D" w:rsidRDefault="009A659D" w:rsidP="000E563C">
      <w:pPr>
        <w:pStyle w:val="ListParagraph"/>
        <w:numPr>
          <w:ilvl w:val="0"/>
          <w:numId w:val="74"/>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 xml:space="preserve">Inspektim për akreditim i institucioneve shëndetësore. </w:t>
      </w:r>
    </w:p>
    <w:p w:rsidR="00625BE0" w:rsidRPr="0010657D" w:rsidRDefault="00625BE0" w:rsidP="000E563C">
      <w:pPr>
        <w:pStyle w:val="ListParagraph"/>
        <w:numPr>
          <w:ilvl w:val="0"/>
          <w:numId w:val="74"/>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 xml:space="preserve">Inspektimi për zbatimin e ligjit nr. 9636 “Për mbrojtjen e shëndetit nga produktet e duhanit”, </w:t>
      </w:r>
      <w:r w:rsidR="00D63882" w:rsidRPr="0010657D">
        <w:rPr>
          <w:rFonts w:ascii="Times New Roman" w:hAnsi="Times New Roman" w:cs="Times New Roman"/>
          <w:sz w:val="24"/>
          <w:szCs w:val="24"/>
        </w:rPr>
        <w:t>i ndryshuar.</w:t>
      </w:r>
    </w:p>
    <w:p w:rsidR="00625BE0" w:rsidRDefault="00625BE0" w:rsidP="000E563C">
      <w:pPr>
        <w:pStyle w:val="ListParagraph"/>
        <w:numPr>
          <w:ilvl w:val="0"/>
          <w:numId w:val="74"/>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Inspektimi për zbatimin e ligjit nr. 9518 “Për mbrojtjen e të m</w:t>
      </w:r>
      <w:r w:rsidR="009A659D" w:rsidRPr="0010657D">
        <w:rPr>
          <w:rFonts w:ascii="Times New Roman" w:hAnsi="Times New Roman" w:cs="Times New Roman"/>
          <w:sz w:val="24"/>
          <w:szCs w:val="24"/>
        </w:rPr>
        <w:t>iturve nga përdorimi i alkoolit</w:t>
      </w:r>
      <w:r w:rsidRPr="0010657D">
        <w:rPr>
          <w:rFonts w:ascii="Times New Roman" w:hAnsi="Times New Roman" w:cs="Times New Roman"/>
          <w:sz w:val="24"/>
          <w:szCs w:val="24"/>
        </w:rPr>
        <w:t xml:space="preserve">, </w:t>
      </w:r>
      <w:r w:rsidRPr="0010657D">
        <w:rPr>
          <w:rFonts w:ascii="Times New Roman" w:eastAsia="Times New Roman" w:hAnsi="Times New Roman" w:cs="Times New Roman"/>
          <w:sz w:val="24"/>
          <w:szCs w:val="24"/>
        </w:rPr>
        <w:t>pijeve energjike dhe pijeve të gazuara që përmbajnë sheqer të shtuar”</w:t>
      </w:r>
      <w:r w:rsidRPr="0010657D">
        <w:rPr>
          <w:rFonts w:ascii="Times New Roman" w:hAnsi="Times New Roman" w:cs="Times New Roman"/>
          <w:sz w:val="24"/>
          <w:szCs w:val="24"/>
        </w:rPr>
        <w:t xml:space="preserve">, </w:t>
      </w:r>
      <w:r w:rsidR="00D63882" w:rsidRPr="0010657D">
        <w:rPr>
          <w:rFonts w:ascii="Times New Roman" w:hAnsi="Times New Roman" w:cs="Times New Roman"/>
          <w:sz w:val="24"/>
          <w:szCs w:val="24"/>
        </w:rPr>
        <w:t>i ndryshuar.</w:t>
      </w:r>
    </w:p>
    <w:p w:rsidR="00B023F3" w:rsidRPr="007315DE" w:rsidRDefault="00B023F3" w:rsidP="00B023F3">
      <w:pPr>
        <w:pStyle w:val="ListParagraph"/>
        <w:numPr>
          <w:ilvl w:val="0"/>
          <w:numId w:val="74"/>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lang w:val="it-IT"/>
        </w:rPr>
        <w:t xml:space="preserve">Inspektimi i zbatimit të protokolleve </w:t>
      </w:r>
      <w:r w:rsidRPr="007315DE">
        <w:rPr>
          <w:rFonts w:ascii="Times New Roman" w:hAnsi="Times New Roman" w:cs="Times New Roman"/>
          <w:sz w:val="24"/>
          <w:szCs w:val="24"/>
        </w:rPr>
        <w:t xml:space="preserve">për  mbrojtjen dhe parandalimin e infeksionit të shkaktuar nga COVID-19, </w:t>
      </w:r>
      <w:r>
        <w:rPr>
          <w:rFonts w:ascii="Times New Roman" w:hAnsi="Times New Roman" w:cs="Times New Roman"/>
          <w:sz w:val="24"/>
          <w:szCs w:val="24"/>
        </w:rPr>
        <w:t>gjatë periudhës së</w:t>
      </w:r>
      <w:r w:rsidRPr="007315DE">
        <w:rPr>
          <w:rFonts w:ascii="Times New Roman" w:hAnsi="Times New Roman" w:cs="Times New Roman"/>
          <w:sz w:val="24"/>
          <w:szCs w:val="24"/>
        </w:rPr>
        <w:t xml:space="preserve"> pandemisë.</w:t>
      </w:r>
    </w:p>
    <w:p w:rsidR="00D676C6" w:rsidRPr="0010657D" w:rsidRDefault="00D676C6" w:rsidP="00D676C6">
      <w:pPr>
        <w:pStyle w:val="ListParagraph"/>
        <w:spacing w:after="0" w:line="240" w:lineRule="atLeast"/>
        <w:ind w:left="360"/>
        <w:jc w:val="both"/>
        <w:rPr>
          <w:rFonts w:ascii="Times New Roman" w:hAnsi="Times New Roman" w:cs="Times New Roman"/>
          <w:sz w:val="24"/>
          <w:szCs w:val="24"/>
        </w:rPr>
      </w:pPr>
    </w:p>
    <w:p w:rsidR="001E442A" w:rsidRPr="007F6E95" w:rsidRDefault="001E442A" w:rsidP="00D0221A">
      <w:pPr>
        <w:spacing w:after="0" w:line="240" w:lineRule="atLeast"/>
        <w:ind w:hanging="570"/>
        <w:jc w:val="both"/>
        <w:rPr>
          <w:rFonts w:ascii="Times New Roman" w:hAnsi="Times New Roman" w:cs="Times New Roman"/>
          <w:sz w:val="24"/>
          <w:szCs w:val="24"/>
        </w:rPr>
      </w:pPr>
    </w:p>
    <w:p w:rsidR="00EF07CE" w:rsidRPr="007F6E95" w:rsidRDefault="00EF07CE" w:rsidP="00D0221A">
      <w:pPr>
        <w:spacing w:after="0" w:line="240" w:lineRule="atLeast"/>
        <w:jc w:val="both"/>
        <w:rPr>
          <w:rFonts w:ascii="Times New Roman" w:hAnsi="Times New Roman" w:cs="Times New Roman"/>
          <w:b/>
          <w:caps/>
          <w:sz w:val="28"/>
          <w:szCs w:val="28"/>
        </w:rPr>
      </w:pPr>
    </w:p>
    <w:p w:rsidR="00565415" w:rsidRPr="007F6E95" w:rsidRDefault="00565415" w:rsidP="00D0221A">
      <w:pPr>
        <w:spacing w:after="0" w:line="240" w:lineRule="atLeast"/>
        <w:jc w:val="both"/>
        <w:rPr>
          <w:rFonts w:ascii="Times New Roman" w:hAnsi="Times New Roman" w:cs="Times New Roman"/>
          <w:b/>
          <w:caps/>
          <w:sz w:val="28"/>
          <w:szCs w:val="28"/>
        </w:rPr>
      </w:pPr>
    </w:p>
    <w:p w:rsidR="00565415" w:rsidRPr="007F6E95" w:rsidRDefault="00565415" w:rsidP="00D0221A">
      <w:pPr>
        <w:spacing w:after="0" w:line="240" w:lineRule="atLeast"/>
        <w:jc w:val="both"/>
        <w:rPr>
          <w:rFonts w:ascii="Times New Roman" w:hAnsi="Times New Roman" w:cs="Times New Roman"/>
          <w:b/>
          <w:caps/>
          <w:sz w:val="28"/>
          <w:szCs w:val="28"/>
        </w:rPr>
      </w:pPr>
    </w:p>
    <w:p w:rsidR="00565415" w:rsidRPr="007F6E95" w:rsidRDefault="00565415" w:rsidP="00D0221A">
      <w:pPr>
        <w:spacing w:after="0" w:line="240" w:lineRule="atLeast"/>
        <w:jc w:val="both"/>
        <w:rPr>
          <w:rFonts w:ascii="Times New Roman" w:hAnsi="Times New Roman" w:cs="Times New Roman"/>
          <w:b/>
          <w:caps/>
          <w:sz w:val="28"/>
          <w:szCs w:val="28"/>
        </w:rPr>
      </w:pPr>
    </w:p>
    <w:p w:rsidR="00565415" w:rsidRPr="007F6E95" w:rsidRDefault="00565415" w:rsidP="00D0221A">
      <w:pPr>
        <w:spacing w:after="0" w:line="240" w:lineRule="atLeast"/>
        <w:jc w:val="both"/>
        <w:rPr>
          <w:rFonts w:ascii="Times New Roman" w:hAnsi="Times New Roman" w:cs="Times New Roman"/>
          <w:b/>
          <w:caps/>
          <w:sz w:val="28"/>
          <w:szCs w:val="28"/>
        </w:rPr>
      </w:pPr>
    </w:p>
    <w:p w:rsidR="00565415" w:rsidRPr="007F6E95" w:rsidRDefault="00565415" w:rsidP="00D0221A">
      <w:pPr>
        <w:spacing w:after="0" w:line="240" w:lineRule="atLeast"/>
        <w:jc w:val="both"/>
        <w:rPr>
          <w:rFonts w:ascii="Times New Roman" w:hAnsi="Times New Roman" w:cs="Times New Roman"/>
          <w:b/>
          <w:caps/>
          <w:sz w:val="28"/>
          <w:szCs w:val="28"/>
        </w:rPr>
      </w:pPr>
    </w:p>
    <w:p w:rsidR="00565415" w:rsidRDefault="00565415" w:rsidP="00D0221A">
      <w:pPr>
        <w:spacing w:after="0" w:line="240" w:lineRule="atLeast"/>
        <w:jc w:val="both"/>
        <w:rPr>
          <w:rFonts w:ascii="Times New Roman" w:hAnsi="Times New Roman" w:cs="Times New Roman"/>
          <w:b/>
          <w:caps/>
          <w:sz w:val="28"/>
          <w:szCs w:val="28"/>
        </w:rPr>
      </w:pPr>
    </w:p>
    <w:p w:rsidR="00712DE4" w:rsidRDefault="00712DE4" w:rsidP="00D0221A">
      <w:pPr>
        <w:spacing w:after="0" w:line="240" w:lineRule="atLeast"/>
        <w:jc w:val="both"/>
        <w:rPr>
          <w:rFonts w:ascii="Times New Roman" w:hAnsi="Times New Roman" w:cs="Times New Roman"/>
          <w:b/>
          <w:caps/>
          <w:sz w:val="28"/>
          <w:szCs w:val="28"/>
        </w:rPr>
      </w:pPr>
    </w:p>
    <w:p w:rsidR="00712DE4" w:rsidRDefault="00712DE4" w:rsidP="00D0221A">
      <w:pPr>
        <w:spacing w:after="0" w:line="240" w:lineRule="atLeast"/>
        <w:jc w:val="both"/>
        <w:rPr>
          <w:rFonts w:ascii="Times New Roman" w:hAnsi="Times New Roman" w:cs="Times New Roman"/>
          <w:b/>
          <w:caps/>
          <w:sz w:val="28"/>
          <w:szCs w:val="28"/>
        </w:rPr>
      </w:pPr>
    </w:p>
    <w:p w:rsidR="00712DE4" w:rsidRDefault="00712DE4" w:rsidP="00D0221A">
      <w:pPr>
        <w:spacing w:after="0" w:line="240" w:lineRule="atLeast"/>
        <w:jc w:val="both"/>
        <w:rPr>
          <w:rFonts w:ascii="Times New Roman" w:hAnsi="Times New Roman" w:cs="Times New Roman"/>
          <w:b/>
          <w:caps/>
          <w:sz w:val="28"/>
          <w:szCs w:val="28"/>
        </w:rPr>
      </w:pPr>
    </w:p>
    <w:p w:rsidR="00712DE4" w:rsidRDefault="00712DE4" w:rsidP="00D0221A">
      <w:pPr>
        <w:spacing w:after="0" w:line="240" w:lineRule="atLeast"/>
        <w:jc w:val="both"/>
        <w:rPr>
          <w:rFonts w:ascii="Times New Roman" w:hAnsi="Times New Roman" w:cs="Times New Roman"/>
          <w:b/>
          <w:caps/>
          <w:sz w:val="28"/>
          <w:szCs w:val="28"/>
        </w:rPr>
      </w:pPr>
    </w:p>
    <w:p w:rsidR="00712DE4" w:rsidRDefault="00712DE4" w:rsidP="00D0221A">
      <w:pPr>
        <w:spacing w:after="0" w:line="240" w:lineRule="atLeast"/>
        <w:jc w:val="both"/>
        <w:rPr>
          <w:rFonts w:ascii="Times New Roman" w:hAnsi="Times New Roman" w:cs="Times New Roman"/>
          <w:b/>
          <w:caps/>
          <w:sz w:val="28"/>
          <w:szCs w:val="28"/>
        </w:rPr>
      </w:pPr>
    </w:p>
    <w:p w:rsidR="00712DE4" w:rsidRDefault="00712DE4" w:rsidP="00D0221A">
      <w:pPr>
        <w:spacing w:after="0" w:line="240" w:lineRule="atLeast"/>
        <w:jc w:val="both"/>
        <w:rPr>
          <w:rFonts w:ascii="Times New Roman" w:hAnsi="Times New Roman" w:cs="Times New Roman"/>
          <w:b/>
          <w:caps/>
          <w:sz w:val="28"/>
          <w:szCs w:val="28"/>
        </w:rPr>
      </w:pPr>
    </w:p>
    <w:p w:rsidR="00712DE4" w:rsidRDefault="00712DE4" w:rsidP="00D0221A">
      <w:pPr>
        <w:spacing w:after="0" w:line="240" w:lineRule="atLeast"/>
        <w:jc w:val="both"/>
        <w:rPr>
          <w:rFonts w:ascii="Times New Roman" w:hAnsi="Times New Roman" w:cs="Times New Roman"/>
          <w:b/>
          <w:caps/>
          <w:sz w:val="28"/>
          <w:szCs w:val="28"/>
        </w:rPr>
      </w:pPr>
    </w:p>
    <w:p w:rsidR="00712DE4" w:rsidRDefault="00712DE4" w:rsidP="00D0221A">
      <w:pPr>
        <w:spacing w:after="0" w:line="240" w:lineRule="atLeast"/>
        <w:jc w:val="both"/>
        <w:rPr>
          <w:rFonts w:ascii="Times New Roman" w:hAnsi="Times New Roman" w:cs="Times New Roman"/>
          <w:b/>
          <w:caps/>
          <w:sz w:val="28"/>
          <w:szCs w:val="28"/>
        </w:rPr>
      </w:pPr>
    </w:p>
    <w:p w:rsidR="00712DE4" w:rsidRDefault="00712DE4" w:rsidP="00D0221A">
      <w:pPr>
        <w:spacing w:after="0" w:line="240" w:lineRule="atLeast"/>
        <w:jc w:val="both"/>
        <w:rPr>
          <w:rFonts w:ascii="Times New Roman" w:hAnsi="Times New Roman" w:cs="Times New Roman"/>
          <w:b/>
          <w:caps/>
          <w:sz w:val="28"/>
          <w:szCs w:val="28"/>
        </w:rPr>
      </w:pPr>
    </w:p>
    <w:p w:rsidR="00712DE4" w:rsidRDefault="00712DE4" w:rsidP="00D0221A">
      <w:pPr>
        <w:spacing w:after="0" w:line="240" w:lineRule="atLeast"/>
        <w:jc w:val="both"/>
        <w:rPr>
          <w:rFonts w:ascii="Times New Roman" w:hAnsi="Times New Roman" w:cs="Times New Roman"/>
          <w:b/>
          <w:caps/>
          <w:sz w:val="28"/>
          <w:szCs w:val="28"/>
        </w:rPr>
      </w:pPr>
    </w:p>
    <w:p w:rsidR="00712DE4" w:rsidRDefault="00712DE4" w:rsidP="00D0221A">
      <w:pPr>
        <w:spacing w:after="0" w:line="240" w:lineRule="atLeast"/>
        <w:jc w:val="both"/>
        <w:rPr>
          <w:rFonts w:ascii="Times New Roman" w:hAnsi="Times New Roman" w:cs="Times New Roman"/>
          <w:b/>
          <w:caps/>
          <w:sz w:val="28"/>
          <w:szCs w:val="28"/>
        </w:rPr>
      </w:pPr>
    </w:p>
    <w:p w:rsidR="00712DE4" w:rsidRDefault="00712DE4" w:rsidP="00D0221A">
      <w:pPr>
        <w:spacing w:after="0" w:line="240" w:lineRule="atLeast"/>
        <w:jc w:val="both"/>
        <w:rPr>
          <w:rFonts w:ascii="Times New Roman" w:hAnsi="Times New Roman" w:cs="Times New Roman"/>
          <w:b/>
          <w:caps/>
          <w:sz w:val="28"/>
          <w:szCs w:val="28"/>
        </w:rPr>
      </w:pPr>
    </w:p>
    <w:p w:rsidR="00712DE4" w:rsidRDefault="00712DE4" w:rsidP="00D0221A">
      <w:pPr>
        <w:spacing w:after="0" w:line="240" w:lineRule="atLeast"/>
        <w:jc w:val="both"/>
        <w:rPr>
          <w:rFonts w:ascii="Times New Roman" w:hAnsi="Times New Roman" w:cs="Times New Roman"/>
          <w:b/>
          <w:caps/>
          <w:sz w:val="28"/>
          <w:szCs w:val="28"/>
        </w:rPr>
      </w:pPr>
    </w:p>
    <w:p w:rsidR="00712DE4" w:rsidRDefault="00712DE4" w:rsidP="00D0221A">
      <w:pPr>
        <w:spacing w:after="0" w:line="240" w:lineRule="atLeast"/>
        <w:jc w:val="both"/>
        <w:rPr>
          <w:rFonts w:ascii="Times New Roman" w:hAnsi="Times New Roman" w:cs="Times New Roman"/>
          <w:b/>
          <w:caps/>
          <w:sz w:val="28"/>
          <w:szCs w:val="28"/>
        </w:rPr>
      </w:pPr>
    </w:p>
    <w:p w:rsidR="00ED1023" w:rsidRPr="007F6E95" w:rsidRDefault="00D0221A" w:rsidP="008C68BB">
      <w:pPr>
        <w:pStyle w:val="ListParagraph"/>
        <w:spacing w:after="0" w:line="240" w:lineRule="atLeast"/>
        <w:ind w:left="360"/>
        <w:jc w:val="center"/>
        <w:rPr>
          <w:rFonts w:ascii="Times New Roman" w:hAnsi="Times New Roman" w:cs="Times New Roman"/>
          <w:b/>
          <w:caps/>
          <w:sz w:val="28"/>
          <w:szCs w:val="28"/>
        </w:rPr>
      </w:pPr>
      <w:r w:rsidRPr="007F6E95">
        <w:rPr>
          <w:rFonts w:ascii="Times New Roman" w:hAnsi="Times New Roman" w:cs="Times New Roman"/>
          <w:b/>
          <w:caps/>
          <w:sz w:val="28"/>
          <w:szCs w:val="28"/>
        </w:rPr>
        <w:lastRenderedPageBreak/>
        <w:t>B</w:t>
      </w:r>
      <w:r w:rsidR="00ED1023" w:rsidRPr="007F6E95">
        <w:rPr>
          <w:rFonts w:ascii="Times New Roman" w:hAnsi="Times New Roman" w:cs="Times New Roman"/>
          <w:b/>
          <w:caps/>
          <w:sz w:val="28"/>
          <w:szCs w:val="28"/>
        </w:rPr>
        <w:t>AZA lIGJORE e veprimtaris</w:t>
      </w:r>
      <w:r w:rsidR="00A62B1E" w:rsidRPr="007F6E95">
        <w:rPr>
          <w:rFonts w:ascii="Times New Roman" w:hAnsi="Times New Roman" w:cs="Times New Roman"/>
          <w:b/>
          <w:caps/>
          <w:sz w:val="28"/>
          <w:szCs w:val="28"/>
        </w:rPr>
        <w:t>Ë</w:t>
      </w:r>
      <w:r w:rsidR="00ED1023" w:rsidRPr="007F6E95">
        <w:rPr>
          <w:rFonts w:ascii="Times New Roman" w:hAnsi="Times New Roman" w:cs="Times New Roman"/>
          <w:b/>
          <w:caps/>
          <w:sz w:val="28"/>
          <w:szCs w:val="28"/>
        </w:rPr>
        <w:t xml:space="preserve"> s</w:t>
      </w:r>
      <w:r w:rsidR="00A62B1E" w:rsidRPr="007F6E95">
        <w:rPr>
          <w:rFonts w:ascii="Times New Roman" w:hAnsi="Times New Roman" w:cs="Times New Roman"/>
          <w:b/>
          <w:caps/>
          <w:sz w:val="28"/>
          <w:szCs w:val="28"/>
        </w:rPr>
        <w:t>Ë</w:t>
      </w:r>
      <w:r w:rsidR="00ED1023" w:rsidRPr="007F6E95">
        <w:rPr>
          <w:rFonts w:ascii="Times New Roman" w:hAnsi="Times New Roman" w:cs="Times New Roman"/>
          <w:b/>
          <w:caps/>
          <w:sz w:val="28"/>
          <w:szCs w:val="28"/>
        </w:rPr>
        <w:t xml:space="preserve"> ishsh</w:t>
      </w:r>
    </w:p>
    <w:p w:rsidR="008C68BB" w:rsidRDefault="008C68BB" w:rsidP="0019608C">
      <w:pPr>
        <w:shd w:val="clear" w:color="auto" w:fill="FFFFFF"/>
        <w:spacing w:after="0" w:line="240" w:lineRule="atLeast"/>
        <w:jc w:val="both"/>
        <w:rPr>
          <w:rFonts w:ascii="Times New Roman" w:hAnsi="Times New Roman" w:cs="Times New Roman"/>
          <w:b/>
          <w:bCs/>
          <w:kern w:val="24"/>
          <w:sz w:val="28"/>
          <w:szCs w:val="24"/>
          <w:u w:val="single"/>
        </w:rPr>
      </w:pPr>
    </w:p>
    <w:p w:rsidR="00A62B1E" w:rsidRPr="007F6E95" w:rsidRDefault="00A62B1E" w:rsidP="0019608C">
      <w:pPr>
        <w:shd w:val="clear" w:color="auto" w:fill="FFFFFF"/>
        <w:spacing w:after="0" w:line="240" w:lineRule="atLeast"/>
        <w:jc w:val="both"/>
        <w:rPr>
          <w:rFonts w:ascii="Times New Roman" w:hAnsi="Times New Roman" w:cs="Times New Roman"/>
          <w:b/>
          <w:bCs/>
          <w:kern w:val="24"/>
          <w:sz w:val="28"/>
          <w:szCs w:val="24"/>
          <w:u w:val="single"/>
        </w:rPr>
      </w:pPr>
      <w:r w:rsidRPr="007F6E95">
        <w:rPr>
          <w:rFonts w:ascii="Times New Roman" w:hAnsi="Times New Roman" w:cs="Times New Roman"/>
          <w:b/>
          <w:bCs/>
          <w:kern w:val="24"/>
          <w:sz w:val="28"/>
          <w:szCs w:val="24"/>
          <w:u w:val="single"/>
        </w:rPr>
        <w:t>LIGJE</w:t>
      </w:r>
    </w:p>
    <w:p w:rsidR="00A62B1E" w:rsidRPr="007F6E95" w:rsidRDefault="00A62B1E" w:rsidP="0019608C">
      <w:pPr>
        <w:pStyle w:val="NormalWeb"/>
        <w:shd w:val="clear" w:color="auto" w:fill="FFFFFF"/>
        <w:spacing w:before="0" w:beforeAutospacing="0" w:after="0" w:afterAutospacing="0" w:line="240" w:lineRule="atLeast"/>
        <w:ind w:left="394" w:hangingChars="164" w:hanging="394"/>
        <w:jc w:val="both"/>
        <w:rPr>
          <w:kern w:val="24"/>
        </w:rPr>
      </w:pPr>
    </w:p>
    <w:p w:rsidR="00A62B1E" w:rsidRPr="007F6E95" w:rsidRDefault="00A62B1E" w:rsidP="006A2331">
      <w:pPr>
        <w:pStyle w:val="NormalWeb"/>
        <w:numPr>
          <w:ilvl w:val="0"/>
          <w:numId w:val="45"/>
        </w:numPr>
        <w:shd w:val="clear" w:color="auto" w:fill="FFFFFF"/>
        <w:spacing w:before="0" w:beforeAutospacing="0" w:after="0" w:afterAutospacing="0" w:line="240" w:lineRule="atLeast"/>
        <w:jc w:val="both"/>
        <w:rPr>
          <w:kern w:val="24"/>
        </w:rPr>
      </w:pPr>
      <w:r w:rsidRPr="007F6E95">
        <w:rPr>
          <w:bCs/>
          <w:kern w:val="24"/>
        </w:rPr>
        <w:t xml:space="preserve">Ligj Nr. 10433, datë 16. </w:t>
      </w:r>
      <w:r w:rsidR="008801F1" w:rsidRPr="007F6E95">
        <w:rPr>
          <w:bCs/>
          <w:kern w:val="24"/>
        </w:rPr>
        <w:t>0</w:t>
      </w:r>
      <w:r w:rsidRPr="007F6E95">
        <w:rPr>
          <w:bCs/>
          <w:kern w:val="24"/>
        </w:rPr>
        <w:t>6. 2011;</w:t>
      </w:r>
      <w:r w:rsidRPr="007F6E95">
        <w:rPr>
          <w:bCs/>
          <w:kern w:val="24"/>
        </w:rPr>
        <w:tab/>
      </w:r>
      <w:r w:rsidRPr="007F6E95">
        <w:rPr>
          <w:bCs/>
          <w:kern w:val="24"/>
        </w:rPr>
        <w:tab/>
      </w:r>
      <w:r w:rsidRPr="007F6E95">
        <w:rPr>
          <w:bCs/>
          <w:kern w:val="24"/>
        </w:rPr>
        <w:tab/>
      </w:r>
      <w:r w:rsidRPr="007F6E95">
        <w:rPr>
          <w:bCs/>
          <w:kern w:val="24"/>
        </w:rPr>
        <w:tab/>
      </w:r>
      <w:r w:rsidRPr="007F6E95">
        <w:rPr>
          <w:bCs/>
          <w:kern w:val="24"/>
        </w:rPr>
        <w:tab/>
      </w:r>
      <w:r w:rsidRPr="007F6E95">
        <w:rPr>
          <w:bCs/>
          <w:kern w:val="24"/>
        </w:rPr>
        <w:tab/>
      </w:r>
      <w:r w:rsidRPr="007F6E95">
        <w:rPr>
          <w:bCs/>
          <w:kern w:val="24"/>
        </w:rPr>
        <w:tab/>
        <w:t xml:space="preserve">         </w:t>
      </w:r>
    </w:p>
    <w:p w:rsidR="00A62B1E" w:rsidRPr="007F6E95" w:rsidRDefault="00A62B1E" w:rsidP="0019608C">
      <w:pPr>
        <w:pStyle w:val="NormalWeb"/>
        <w:shd w:val="clear" w:color="auto" w:fill="FFFFFF"/>
        <w:spacing w:before="0" w:beforeAutospacing="0" w:after="0" w:afterAutospacing="0" w:line="240" w:lineRule="atLeast"/>
        <w:ind w:left="360"/>
        <w:jc w:val="both"/>
        <w:rPr>
          <w:kern w:val="24"/>
        </w:rPr>
      </w:pPr>
      <w:r w:rsidRPr="007F6E95">
        <w:rPr>
          <w:kern w:val="24"/>
        </w:rPr>
        <w:t>P</w:t>
      </w:r>
      <w:r w:rsidRPr="007F6E95">
        <w:rPr>
          <w:lang w:val="it-IT"/>
        </w:rPr>
        <w:t>ë</w:t>
      </w:r>
      <w:r w:rsidRPr="007F6E95">
        <w:rPr>
          <w:kern w:val="24"/>
        </w:rPr>
        <w:t>r Inspektimin n</w:t>
      </w:r>
      <w:r w:rsidRPr="007F6E95">
        <w:rPr>
          <w:bCs/>
          <w:kern w:val="24"/>
        </w:rPr>
        <w:t>ë</w:t>
      </w:r>
      <w:r w:rsidRPr="007F6E95">
        <w:rPr>
          <w:kern w:val="24"/>
        </w:rPr>
        <w:t xml:space="preserve"> Republik</w:t>
      </w:r>
      <w:r w:rsidRPr="007F6E95">
        <w:rPr>
          <w:bCs/>
          <w:kern w:val="24"/>
        </w:rPr>
        <w:t>ë</w:t>
      </w:r>
      <w:r w:rsidRPr="007F6E95">
        <w:rPr>
          <w:kern w:val="24"/>
        </w:rPr>
        <w:t>n e Shqip</w:t>
      </w:r>
      <w:r w:rsidRPr="007F6E95">
        <w:rPr>
          <w:lang w:val="it-IT"/>
        </w:rPr>
        <w:t>ë</w:t>
      </w:r>
      <w:r w:rsidRPr="007F6E95">
        <w:rPr>
          <w:kern w:val="24"/>
        </w:rPr>
        <w:t>ris</w:t>
      </w:r>
      <w:r w:rsidRPr="007F6E95">
        <w:rPr>
          <w:lang w:val="it-IT"/>
        </w:rPr>
        <w:t>ë</w:t>
      </w:r>
      <w:r w:rsidRPr="007F6E95">
        <w:rPr>
          <w:kern w:val="24"/>
        </w:rPr>
        <w:t>;</w:t>
      </w:r>
    </w:p>
    <w:p w:rsidR="00A62B1E" w:rsidRPr="007F6E95" w:rsidRDefault="00A62B1E" w:rsidP="006A2331">
      <w:pPr>
        <w:pStyle w:val="NormalWeb"/>
        <w:numPr>
          <w:ilvl w:val="0"/>
          <w:numId w:val="45"/>
        </w:numPr>
        <w:spacing w:before="0" w:beforeAutospacing="0" w:after="0" w:afterAutospacing="0" w:line="240" w:lineRule="atLeast"/>
        <w:jc w:val="both"/>
        <w:rPr>
          <w:kern w:val="24"/>
        </w:rPr>
      </w:pPr>
      <w:r w:rsidRPr="007F6E95">
        <w:rPr>
          <w:kern w:val="24"/>
        </w:rPr>
        <w:t xml:space="preserve">Ligj Nr. 7643, datë </w:t>
      </w:r>
      <w:r w:rsidR="008801F1" w:rsidRPr="007F6E95">
        <w:rPr>
          <w:kern w:val="24"/>
        </w:rPr>
        <w:t>0</w:t>
      </w:r>
      <w:r w:rsidRPr="007F6E95">
        <w:rPr>
          <w:kern w:val="24"/>
        </w:rPr>
        <w:t>2. 12. 1992,</w:t>
      </w:r>
      <w:r w:rsidRPr="007F6E95">
        <w:rPr>
          <w:lang w:val="it-IT"/>
        </w:rPr>
        <w:t xml:space="preserve"> i ndryshuar;</w:t>
      </w:r>
      <w:r w:rsidRPr="007F6E95">
        <w:rPr>
          <w:kern w:val="24"/>
        </w:rPr>
        <w:tab/>
      </w:r>
      <w:r w:rsidRPr="007F6E95">
        <w:rPr>
          <w:kern w:val="24"/>
        </w:rPr>
        <w:tab/>
      </w:r>
      <w:r w:rsidRPr="007F6E95">
        <w:rPr>
          <w:kern w:val="24"/>
        </w:rPr>
        <w:tab/>
      </w:r>
      <w:r w:rsidRPr="007F6E95">
        <w:rPr>
          <w:kern w:val="24"/>
        </w:rPr>
        <w:tab/>
      </w:r>
      <w:r w:rsidRPr="007F6E95">
        <w:rPr>
          <w:kern w:val="24"/>
        </w:rPr>
        <w:tab/>
        <w:t xml:space="preserve"> </w:t>
      </w:r>
      <w:r w:rsidRPr="007F6E95">
        <w:rPr>
          <w:kern w:val="24"/>
        </w:rPr>
        <w:tab/>
        <w:t xml:space="preserve">         P</w:t>
      </w:r>
      <w:r w:rsidRPr="007F6E95">
        <w:rPr>
          <w:lang w:val="it-IT"/>
        </w:rPr>
        <w:t>ë</w:t>
      </w:r>
      <w:r w:rsidRPr="007F6E95">
        <w:rPr>
          <w:kern w:val="24"/>
        </w:rPr>
        <w:t>r Inspektoratin Sanitar Shtet</w:t>
      </w:r>
      <w:r w:rsidRPr="007F6E95">
        <w:rPr>
          <w:lang w:val="it-IT"/>
        </w:rPr>
        <w:t>ë</w:t>
      </w:r>
      <w:r w:rsidRPr="007F6E95">
        <w:rPr>
          <w:kern w:val="24"/>
        </w:rPr>
        <w:t xml:space="preserve">ror; </w:t>
      </w:r>
    </w:p>
    <w:p w:rsidR="00A62B1E" w:rsidRPr="007F6E95" w:rsidRDefault="00A62B1E" w:rsidP="006A2331">
      <w:pPr>
        <w:pStyle w:val="NormalWeb"/>
        <w:numPr>
          <w:ilvl w:val="0"/>
          <w:numId w:val="45"/>
        </w:numPr>
        <w:spacing w:before="0" w:beforeAutospacing="0" w:after="0" w:afterAutospacing="0" w:line="240" w:lineRule="atLeast"/>
        <w:jc w:val="both"/>
        <w:rPr>
          <w:kern w:val="24"/>
        </w:rPr>
      </w:pPr>
      <w:r w:rsidRPr="007F6E95">
        <w:rPr>
          <w:kern w:val="24"/>
        </w:rPr>
        <w:t>Ligj Nr. 9636, datë 6. 11. 2006, i ndryshuar;</w:t>
      </w:r>
      <w:r w:rsidRPr="007F6E95">
        <w:rPr>
          <w:kern w:val="24"/>
        </w:rPr>
        <w:tab/>
      </w:r>
      <w:r w:rsidRPr="007F6E95">
        <w:rPr>
          <w:kern w:val="24"/>
        </w:rPr>
        <w:tab/>
      </w:r>
      <w:r w:rsidRPr="007F6E95">
        <w:rPr>
          <w:kern w:val="24"/>
        </w:rPr>
        <w:tab/>
      </w:r>
      <w:r w:rsidRPr="007F6E95">
        <w:rPr>
          <w:kern w:val="24"/>
        </w:rPr>
        <w:tab/>
      </w:r>
      <w:r w:rsidRPr="007F6E95">
        <w:rPr>
          <w:kern w:val="24"/>
        </w:rPr>
        <w:tab/>
        <w:t xml:space="preserve">         </w:t>
      </w:r>
      <w:r w:rsidRPr="007F6E95">
        <w:rPr>
          <w:kern w:val="24"/>
        </w:rPr>
        <w:tab/>
        <w:t xml:space="preserve">           P</w:t>
      </w:r>
      <w:r w:rsidRPr="007F6E95">
        <w:rPr>
          <w:lang w:val="it-IT"/>
        </w:rPr>
        <w:t>ë</w:t>
      </w:r>
      <w:r w:rsidRPr="007F6E95">
        <w:rPr>
          <w:kern w:val="24"/>
        </w:rPr>
        <w:t>r Mbrojtjen e Sh</w:t>
      </w:r>
      <w:r w:rsidRPr="007F6E95">
        <w:rPr>
          <w:bCs/>
          <w:kern w:val="24"/>
        </w:rPr>
        <w:t>ë</w:t>
      </w:r>
      <w:r w:rsidRPr="007F6E95">
        <w:rPr>
          <w:kern w:val="24"/>
        </w:rPr>
        <w:t xml:space="preserve">ndetit nga Produktet e Duhanit; </w:t>
      </w:r>
      <w:r w:rsidRPr="007F6E95">
        <w:rPr>
          <w:kern w:val="24"/>
        </w:rPr>
        <w:tab/>
      </w:r>
      <w:r w:rsidRPr="007F6E95">
        <w:rPr>
          <w:kern w:val="24"/>
        </w:rPr>
        <w:tab/>
      </w:r>
      <w:r w:rsidRPr="007F6E95">
        <w:rPr>
          <w:kern w:val="24"/>
        </w:rPr>
        <w:tab/>
      </w:r>
      <w:r w:rsidRPr="007F6E95">
        <w:rPr>
          <w:kern w:val="24"/>
        </w:rPr>
        <w:tab/>
      </w:r>
      <w:r w:rsidRPr="007F6E95">
        <w:rPr>
          <w:kern w:val="24"/>
        </w:rPr>
        <w:tab/>
        <w:t xml:space="preserve">  </w:t>
      </w:r>
    </w:p>
    <w:p w:rsidR="00A62B1E" w:rsidRPr="007F6E95" w:rsidRDefault="00A62B1E" w:rsidP="006A2331">
      <w:pPr>
        <w:pStyle w:val="NormalWeb"/>
        <w:numPr>
          <w:ilvl w:val="0"/>
          <w:numId w:val="45"/>
        </w:numPr>
        <w:shd w:val="clear" w:color="auto" w:fill="FFFFFF"/>
        <w:spacing w:before="0" w:beforeAutospacing="0" w:after="0" w:afterAutospacing="0" w:line="240" w:lineRule="atLeast"/>
        <w:jc w:val="both"/>
        <w:rPr>
          <w:kern w:val="24"/>
        </w:rPr>
      </w:pPr>
      <w:r w:rsidRPr="007F6E95">
        <w:rPr>
          <w:kern w:val="24"/>
        </w:rPr>
        <w:t>Ligj Nr. 10138, datë 11. 5. 2009, i ndryshuar;</w:t>
      </w:r>
      <w:r w:rsidRPr="007F6E95">
        <w:rPr>
          <w:kern w:val="24"/>
        </w:rPr>
        <w:tab/>
      </w:r>
      <w:r w:rsidRPr="007F6E95">
        <w:rPr>
          <w:kern w:val="24"/>
        </w:rPr>
        <w:tab/>
      </w:r>
      <w:r w:rsidRPr="007F6E95">
        <w:rPr>
          <w:kern w:val="24"/>
        </w:rPr>
        <w:tab/>
      </w:r>
      <w:r w:rsidRPr="007F6E95">
        <w:rPr>
          <w:kern w:val="24"/>
        </w:rPr>
        <w:tab/>
      </w:r>
      <w:r w:rsidRPr="007F6E95">
        <w:rPr>
          <w:kern w:val="24"/>
        </w:rPr>
        <w:tab/>
      </w:r>
      <w:r w:rsidRPr="007F6E95">
        <w:rPr>
          <w:kern w:val="24"/>
        </w:rPr>
        <w:tab/>
        <w:t xml:space="preserve">   </w:t>
      </w:r>
    </w:p>
    <w:p w:rsidR="00A62B1E" w:rsidRPr="007F6E95" w:rsidRDefault="00A62B1E" w:rsidP="006A2331">
      <w:pPr>
        <w:pStyle w:val="NormalWeb"/>
        <w:numPr>
          <w:ilvl w:val="0"/>
          <w:numId w:val="45"/>
        </w:numPr>
        <w:shd w:val="clear" w:color="auto" w:fill="FFFFFF"/>
        <w:spacing w:before="0" w:beforeAutospacing="0" w:after="0" w:afterAutospacing="0" w:line="240" w:lineRule="atLeast"/>
        <w:jc w:val="both"/>
        <w:rPr>
          <w:kern w:val="24"/>
        </w:rPr>
      </w:pPr>
      <w:r w:rsidRPr="007F6E95">
        <w:rPr>
          <w:kern w:val="24"/>
        </w:rPr>
        <w:t>P</w:t>
      </w:r>
      <w:r w:rsidRPr="007F6E95">
        <w:rPr>
          <w:lang w:val="it-IT"/>
        </w:rPr>
        <w:t>ë</w:t>
      </w:r>
      <w:r w:rsidRPr="007F6E95">
        <w:rPr>
          <w:kern w:val="24"/>
        </w:rPr>
        <w:t>r Sh</w:t>
      </w:r>
      <w:r w:rsidRPr="007F6E95">
        <w:rPr>
          <w:bCs/>
          <w:kern w:val="24"/>
        </w:rPr>
        <w:t>ë</w:t>
      </w:r>
      <w:r w:rsidRPr="007F6E95">
        <w:rPr>
          <w:kern w:val="24"/>
        </w:rPr>
        <w:t>ndetin Publik;</w:t>
      </w:r>
    </w:p>
    <w:p w:rsidR="00A62B1E" w:rsidRPr="007F6E95" w:rsidRDefault="00A62B1E" w:rsidP="006A2331">
      <w:pPr>
        <w:pStyle w:val="NormalWeb"/>
        <w:numPr>
          <w:ilvl w:val="0"/>
          <w:numId w:val="45"/>
        </w:numPr>
        <w:shd w:val="clear" w:color="auto" w:fill="FFFFFF"/>
        <w:spacing w:before="0" w:beforeAutospacing="0" w:after="0" w:afterAutospacing="0" w:line="240" w:lineRule="atLeast"/>
        <w:jc w:val="both"/>
        <w:rPr>
          <w:bCs/>
          <w:kern w:val="24"/>
          <w:lang w:val="it-IT"/>
        </w:rPr>
      </w:pPr>
      <w:r w:rsidRPr="007F6E95">
        <w:rPr>
          <w:kern w:val="24"/>
        </w:rPr>
        <w:t>Ligj Nr. 9518, datë 18. 4. 2006, i ndryshuar;</w:t>
      </w:r>
      <w:r w:rsidRPr="007F6E95">
        <w:rPr>
          <w:kern w:val="24"/>
        </w:rPr>
        <w:tab/>
      </w:r>
      <w:r w:rsidRPr="007F6E95">
        <w:rPr>
          <w:kern w:val="24"/>
        </w:rPr>
        <w:tab/>
      </w:r>
      <w:r w:rsidRPr="007F6E95">
        <w:rPr>
          <w:kern w:val="24"/>
        </w:rPr>
        <w:tab/>
      </w:r>
      <w:r w:rsidRPr="007F6E95">
        <w:rPr>
          <w:kern w:val="24"/>
        </w:rPr>
        <w:tab/>
      </w:r>
      <w:r w:rsidRPr="007F6E95">
        <w:rPr>
          <w:kern w:val="24"/>
        </w:rPr>
        <w:tab/>
      </w:r>
      <w:r w:rsidRPr="007F6E95">
        <w:rPr>
          <w:kern w:val="24"/>
        </w:rPr>
        <w:tab/>
        <w:t xml:space="preserve">        P</w:t>
      </w:r>
      <w:r w:rsidRPr="007F6E95">
        <w:rPr>
          <w:lang w:val="it-IT"/>
        </w:rPr>
        <w:t>ë</w:t>
      </w:r>
      <w:r w:rsidRPr="007F6E95">
        <w:rPr>
          <w:kern w:val="24"/>
        </w:rPr>
        <w:t>r Mbrojtjen e të Miturve nga P</w:t>
      </w:r>
      <w:r w:rsidRPr="007F6E95">
        <w:rPr>
          <w:bCs/>
          <w:kern w:val="24"/>
        </w:rPr>
        <w:t>ë</w:t>
      </w:r>
      <w:r w:rsidRPr="007F6E95">
        <w:rPr>
          <w:kern w:val="24"/>
        </w:rPr>
        <w:t>rdorimi i Alkoolit;</w:t>
      </w:r>
    </w:p>
    <w:p w:rsidR="00A62B1E" w:rsidRPr="007F6E95" w:rsidRDefault="00A62B1E" w:rsidP="006A2331">
      <w:pPr>
        <w:pStyle w:val="NormalWeb"/>
        <w:numPr>
          <w:ilvl w:val="0"/>
          <w:numId w:val="45"/>
        </w:numPr>
        <w:shd w:val="clear" w:color="auto" w:fill="FFFFFF"/>
        <w:spacing w:before="0" w:beforeAutospacing="0" w:after="0" w:afterAutospacing="0" w:line="240" w:lineRule="atLeast"/>
        <w:jc w:val="both"/>
        <w:rPr>
          <w:bCs/>
          <w:kern w:val="24"/>
          <w:lang w:val="de-DE"/>
        </w:rPr>
      </w:pPr>
      <w:r w:rsidRPr="007F6E95">
        <w:rPr>
          <w:kern w:val="24"/>
        </w:rPr>
        <w:t>Ligj Nr. 9942, datë 26. 6. 2008, i ndryshuar;</w:t>
      </w:r>
      <w:r w:rsidRPr="007F6E95">
        <w:rPr>
          <w:kern w:val="24"/>
        </w:rPr>
        <w:tab/>
      </w:r>
      <w:r w:rsidRPr="007F6E95">
        <w:rPr>
          <w:kern w:val="24"/>
        </w:rPr>
        <w:tab/>
      </w:r>
      <w:r w:rsidRPr="007F6E95">
        <w:rPr>
          <w:kern w:val="24"/>
        </w:rPr>
        <w:tab/>
      </w:r>
      <w:r w:rsidRPr="007F6E95">
        <w:rPr>
          <w:kern w:val="24"/>
        </w:rPr>
        <w:tab/>
      </w:r>
      <w:r w:rsidRPr="007F6E95">
        <w:rPr>
          <w:kern w:val="24"/>
        </w:rPr>
        <w:tab/>
      </w:r>
      <w:r w:rsidRPr="007F6E95">
        <w:rPr>
          <w:kern w:val="24"/>
        </w:rPr>
        <w:tab/>
        <w:t xml:space="preserve">        P</w:t>
      </w:r>
      <w:r w:rsidRPr="007F6E95">
        <w:rPr>
          <w:lang w:val="it-IT"/>
        </w:rPr>
        <w:t>ë</w:t>
      </w:r>
      <w:r w:rsidRPr="007F6E95">
        <w:rPr>
          <w:kern w:val="24"/>
        </w:rPr>
        <w:t>r Parandalimin e Çrregullimeve të Shkaktuara nga Pamjaftueshm</w:t>
      </w:r>
      <w:r w:rsidRPr="007F6E95">
        <w:rPr>
          <w:bCs/>
          <w:kern w:val="24"/>
        </w:rPr>
        <w:t>ë</w:t>
      </w:r>
      <w:r w:rsidRPr="007F6E95">
        <w:rPr>
          <w:kern w:val="24"/>
        </w:rPr>
        <w:t>ria e Jodit n</w:t>
      </w:r>
      <w:r w:rsidRPr="007F6E95">
        <w:rPr>
          <w:bCs/>
          <w:kern w:val="24"/>
        </w:rPr>
        <w:t>ë</w:t>
      </w:r>
      <w:r w:rsidRPr="007F6E95">
        <w:rPr>
          <w:kern w:val="24"/>
        </w:rPr>
        <w:t xml:space="preserve"> Organizmin e Njeriut;</w:t>
      </w:r>
    </w:p>
    <w:p w:rsidR="00A62B1E" w:rsidRPr="007F6E95" w:rsidRDefault="00A62B1E" w:rsidP="006A2331">
      <w:pPr>
        <w:pStyle w:val="NormalWeb"/>
        <w:numPr>
          <w:ilvl w:val="0"/>
          <w:numId w:val="45"/>
        </w:numPr>
        <w:shd w:val="clear" w:color="auto" w:fill="FFFFFF"/>
        <w:spacing w:before="0" w:beforeAutospacing="0" w:after="0" w:afterAutospacing="0" w:line="240" w:lineRule="atLeast"/>
        <w:jc w:val="both"/>
        <w:outlineLvl w:val="1"/>
        <w:rPr>
          <w:kern w:val="24"/>
        </w:rPr>
      </w:pPr>
      <w:r w:rsidRPr="007F6E95">
        <w:rPr>
          <w:kern w:val="24"/>
        </w:rPr>
        <w:t>Ligj Nr. 10081, datë 23. 2. 2009, i ndryshuar;</w:t>
      </w:r>
      <w:r w:rsidRPr="007F6E95">
        <w:rPr>
          <w:kern w:val="24"/>
        </w:rPr>
        <w:tab/>
      </w:r>
      <w:r w:rsidRPr="007F6E95">
        <w:rPr>
          <w:kern w:val="24"/>
        </w:rPr>
        <w:tab/>
      </w:r>
      <w:r w:rsidRPr="007F6E95">
        <w:rPr>
          <w:kern w:val="24"/>
        </w:rPr>
        <w:tab/>
      </w:r>
      <w:r w:rsidRPr="007F6E95">
        <w:rPr>
          <w:kern w:val="24"/>
        </w:rPr>
        <w:tab/>
      </w:r>
      <w:r w:rsidRPr="007F6E95">
        <w:rPr>
          <w:kern w:val="24"/>
        </w:rPr>
        <w:tab/>
        <w:t xml:space="preserve">       </w:t>
      </w:r>
    </w:p>
    <w:p w:rsidR="00A62B1E" w:rsidRPr="007F6E95" w:rsidRDefault="00A62B1E" w:rsidP="0019608C">
      <w:pPr>
        <w:pStyle w:val="NormalWeb"/>
        <w:shd w:val="clear" w:color="auto" w:fill="FFFFFF"/>
        <w:spacing w:before="0" w:beforeAutospacing="0" w:after="0" w:afterAutospacing="0" w:line="240" w:lineRule="atLeast"/>
        <w:ind w:left="360"/>
        <w:jc w:val="both"/>
        <w:outlineLvl w:val="1"/>
        <w:rPr>
          <w:kern w:val="24"/>
        </w:rPr>
      </w:pPr>
      <w:r w:rsidRPr="007F6E95">
        <w:rPr>
          <w:kern w:val="24"/>
        </w:rPr>
        <w:t>P</w:t>
      </w:r>
      <w:r w:rsidRPr="007F6E95">
        <w:rPr>
          <w:lang w:val="it-IT"/>
        </w:rPr>
        <w:t>ë</w:t>
      </w:r>
      <w:r w:rsidRPr="007F6E95">
        <w:rPr>
          <w:kern w:val="24"/>
        </w:rPr>
        <w:t>r Licencat, Autorizimet dhe Lejet n</w:t>
      </w:r>
      <w:r w:rsidRPr="007F6E95">
        <w:rPr>
          <w:bCs/>
          <w:kern w:val="24"/>
        </w:rPr>
        <w:t>ë</w:t>
      </w:r>
      <w:r w:rsidRPr="007F6E95">
        <w:rPr>
          <w:kern w:val="24"/>
        </w:rPr>
        <w:t xml:space="preserve"> Republik</w:t>
      </w:r>
      <w:r w:rsidRPr="007F6E95">
        <w:rPr>
          <w:bCs/>
          <w:kern w:val="24"/>
        </w:rPr>
        <w:t>ë</w:t>
      </w:r>
      <w:r w:rsidRPr="007F6E95">
        <w:rPr>
          <w:kern w:val="24"/>
        </w:rPr>
        <w:t>n e Shqip</w:t>
      </w:r>
      <w:r w:rsidRPr="007F6E95">
        <w:rPr>
          <w:bCs/>
          <w:kern w:val="24"/>
        </w:rPr>
        <w:t>ë</w:t>
      </w:r>
      <w:r w:rsidRPr="007F6E95">
        <w:rPr>
          <w:kern w:val="24"/>
        </w:rPr>
        <w:t>ris</w:t>
      </w:r>
      <w:r w:rsidRPr="007F6E95">
        <w:rPr>
          <w:bCs/>
          <w:kern w:val="24"/>
        </w:rPr>
        <w:t>ë</w:t>
      </w:r>
      <w:r w:rsidRPr="007F6E95">
        <w:rPr>
          <w:kern w:val="24"/>
        </w:rPr>
        <w:t xml:space="preserve">; </w:t>
      </w:r>
    </w:p>
    <w:p w:rsidR="00A62B1E" w:rsidRPr="007F6E95" w:rsidRDefault="00A62B1E" w:rsidP="006A2331">
      <w:pPr>
        <w:pStyle w:val="NormalWeb"/>
        <w:numPr>
          <w:ilvl w:val="0"/>
          <w:numId w:val="45"/>
        </w:numPr>
        <w:spacing w:before="0" w:beforeAutospacing="0" w:after="0" w:afterAutospacing="0" w:line="240" w:lineRule="atLeast"/>
        <w:jc w:val="both"/>
        <w:rPr>
          <w:kern w:val="24"/>
        </w:rPr>
      </w:pPr>
      <w:r w:rsidRPr="007F6E95">
        <w:rPr>
          <w:kern w:val="24"/>
        </w:rPr>
        <w:t>Ligj Nr. 9952, datë 14. 7. 2008, i ndryshuar;</w:t>
      </w:r>
      <w:r w:rsidRPr="007F6E95">
        <w:rPr>
          <w:kern w:val="24"/>
        </w:rPr>
        <w:tab/>
      </w:r>
      <w:r w:rsidRPr="007F6E95">
        <w:rPr>
          <w:kern w:val="24"/>
        </w:rPr>
        <w:tab/>
      </w:r>
      <w:r w:rsidRPr="007F6E95">
        <w:rPr>
          <w:kern w:val="24"/>
        </w:rPr>
        <w:tab/>
      </w:r>
      <w:r w:rsidRPr="007F6E95">
        <w:rPr>
          <w:kern w:val="24"/>
        </w:rPr>
        <w:tab/>
      </w:r>
      <w:r w:rsidRPr="007F6E95">
        <w:rPr>
          <w:kern w:val="24"/>
        </w:rPr>
        <w:tab/>
      </w:r>
      <w:r w:rsidRPr="007F6E95">
        <w:rPr>
          <w:kern w:val="24"/>
        </w:rPr>
        <w:tab/>
        <w:t xml:space="preserve">                   P</w:t>
      </w:r>
      <w:r w:rsidRPr="007F6E95">
        <w:rPr>
          <w:lang w:val="it-IT"/>
        </w:rPr>
        <w:t>ë</w:t>
      </w:r>
      <w:r w:rsidRPr="007F6E95">
        <w:rPr>
          <w:kern w:val="24"/>
        </w:rPr>
        <w:t>r Parandalimin dhe Kontrollin e HIV/AIDS;</w:t>
      </w:r>
    </w:p>
    <w:p w:rsidR="00A62B1E" w:rsidRPr="007F6E95" w:rsidRDefault="00A62B1E" w:rsidP="006A2331">
      <w:pPr>
        <w:pStyle w:val="NormalWeb"/>
        <w:numPr>
          <w:ilvl w:val="0"/>
          <w:numId w:val="45"/>
        </w:numPr>
        <w:spacing w:before="0" w:beforeAutospacing="0" w:after="0" w:afterAutospacing="0" w:line="240" w:lineRule="atLeast"/>
        <w:jc w:val="both"/>
        <w:rPr>
          <w:kern w:val="24"/>
        </w:rPr>
      </w:pPr>
      <w:r w:rsidRPr="007F6E95">
        <w:rPr>
          <w:kern w:val="24"/>
        </w:rPr>
        <w:t>Ligj Nr. 10469, datë 13. 10. 2011, i ndryshuar;</w:t>
      </w:r>
      <w:r w:rsidRPr="007F6E95">
        <w:rPr>
          <w:kern w:val="24"/>
        </w:rPr>
        <w:tab/>
      </w:r>
      <w:r w:rsidRPr="007F6E95">
        <w:rPr>
          <w:kern w:val="24"/>
        </w:rPr>
        <w:tab/>
      </w:r>
      <w:r w:rsidRPr="007F6E95">
        <w:rPr>
          <w:kern w:val="24"/>
        </w:rPr>
        <w:tab/>
      </w:r>
      <w:r w:rsidRPr="007F6E95">
        <w:rPr>
          <w:kern w:val="24"/>
        </w:rPr>
        <w:tab/>
      </w:r>
      <w:r w:rsidRPr="007F6E95">
        <w:rPr>
          <w:kern w:val="24"/>
        </w:rPr>
        <w:tab/>
      </w:r>
      <w:r w:rsidRPr="007F6E95">
        <w:rPr>
          <w:kern w:val="24"/>
        </w:rPr>
        <w:tab/>
        <w:t xml:space="preserve">           P</w:t>
      </w:r>
      <w:r w:rsidRPr="007F6E95">
        <w:rPr>
          <w:lang w:val="it-IT"/>
        </w:rPr>
        <w:t>ë</w:t>
      </w:r>
      <w:r w:rsidRPr="007F6E95">
        <w:rPr>
          <w:kern w:val="24"/>
        </w:rPr>
        <w:t>r Mbrojtjen nga Rrezatimet JoJonizuese;</w:t>
      </w:r>
    </w:p>
    <w:p w:rsidR="00A62B1E" w:rsidRPr="007F6E95" w:rsidRDefault="00A62B1E" w:rsidP="006A2331">
      <w:pPr>
        <w:pStyle w:val="NormalWeb"/>
        <w:numPr>
          <w:ilvl w:val="0"/>
          <w:numId w:val="45"/>
        </w:numPr>
        <w:spacing w:before="0" w:beforeAutospacing="0" w:after="0" w:afterAutospacing="0" w:line="240" w:lineRule="atLeast"/>
        <w:jc w:val="both"/>
        <w:rPr>
          <w:kern w:val="24"/>
        </w:rPr>
      </w:pPr>
      <w:r w:rsidRPr="007F6E95">
        <w:rPr>
          <w:kern w:val="24"/>
        </w:rPr>
        <w:t>Ligj Nr. 10107, datë 30. 3. 2009, i ndryshuar;</w:t>
      </w:r>
      <w:r w:rsidRPr="007F6E95">
        <w:rPr>
          <w:kern w:val="24"/>
        </w:rPr>
        <w:tab/>
      </w:r>
      <w:r w:rsidRPr="007F6E95">
        <w:rPr>
          <w:kern w:val="24"/>
        </w:rPr>
        <w:tab/>
      </w:r>
      <w:r w:rsidRPr="007F6E95">
        <w:rPr>
          <w:kern w:val="24"/>
        </w:rPr>
        <w:tab/>
      </w:r>
      <w:r w:rsidRPr="007F6E95">
        <w:rPr>
          <w:kern w:val="24"/>
        </w:rPr>
        <w:tab/>
      </w:r>
      <w:r w:rsidRPr="007F6E95">
        <w:rPr>
          <w:kern w:val="24"/>
        </w:rPr>
        <w:tab/>
        <w:t xml:space="preserve">       </w:t>
      </w:r>
    </w:p>
    <w:p w:rsidR="00A62B1E" w:rsidRPr="007F6E95" w:rsidRDefault="00A62B1E" w:rsidP="0019608C">
      <w:pPr>
        <w:pStyle w:val="NormalWeb"/>
        <w:spacing w:before="0" w:beforeAutospacing="0" w:after="0" w:afterAutospacing="0" w:line="240" w:lineRule="atLeast"/>
        <w:ind w:left="360"/>
        <w:jc w:val="both"/>
        <w:rPr>
          <w:kern w:val="24"/>
        </w:rPr>
      </w:pPr>
      <w:r w:rsidRPr="007F6E95">
        <w:rPr>
          <w:kern w:val="24"/>
        </w:rPr>
        <w:t>P</w:t>
      </w:r>
      <w:r w:rsidRPr="007F6E95">
        <w:rPr>
          <w:lang w:val="it-IT"/>
        </w:rPr>
        <w:t>ë</w:t>
      </w:r>
      <w:r w:rsidRPr="007F6E95">
        <w:rPr>
          <w:kern w:val="24"/>
        </w:rPr>
        <w:t>r Kujdesin Sh</w:t>
      </w:r>
      <w:r w:rsidRPr="007F6E95">
        <w:rPr>
          <w:bCs/>
          <w:kern w:val="24"/>
        </w:rPr>
        <w:t>ë</w:t>
      </w:r>
      <w:r w:rsidRPr="007F6E95">
        <w:rPr>
          <w:kern w:val="24"/>
        </w:rPr>
        <w:t>ndet</w:t>
      </w:r>
      <w:r w:rsidRPr="007F6E95">
        <w:rPr>
          <w:bCs/>
          <w:kern w:val="24"/>
        </w:rPr>
        <w:t>ë</w:t>
      </w:r>
      <w:r w:rsidRPr="007F6E95">
        <w:rPr>
          <w:kern w:val="24"/>
        </w:rPr>
        <w:t>sor n</w:t>
      </w:r>
      <w:r w:rsidRPr="007F6E95">
        <w:rPr>
          <w:bCs/>
          <w:kern w:val="24"/>
        </w:rPr>
        <w:t>ë</w:t>
      </w:r>
      <w:r w:rsidRPr="007F6E95">
        <w:rPr>
          <w:kern w:val="24"/>
        </w:rPr>
        <w:t xml:space="preserve"> Republik</w:t>
      </w:r>
      <w:r w:rsidRPr="007F6E95">
        <w:rPr>
          <w:bCs/>
          <w:kern w:val="24"/>
        </w:rPr>
        <w:t>ë</w:t>
      </w:r>
      <w:r w:rsidRPr="007F6E95">
        <w:rPr>
          <w:kern w:val="24"/>
        </w:rPr>
        <w:t>n e Shqip</w:t>
      </w:r>
      <w:r w:rsidRPr="007F6E95">
        <w:rPr>
          <w:bCs/>
          <w:kern w:val="24"/>
        </w:rPr>
        <w:t>ë</w:t>
      </w:r>
      <w:r w:rsidRPr="007F6E95">
        <w:rPr>
          <w:kern w:val="24"/>
        </w:rPr>
        <w:t>ris</w:t>
      </w:r>
      <w:r w:rsidRPr="007F6E95">
        <w:rPr>
          <w:bCs/>
          <w:kern w:val="24"/>
        </w:rPr>
        <w:t>ë</w:t>
      </w:r>
      <w:r w:rsidRPr="007F6E95">
        <w:rPr>
          <w:kern w:val="24"/>
        </w:rPr>
        <w:t>;</w:t>
      </w:r>
    </w:p>
    <w:p w:rsidR="00A62B1E" w:rsidRPr="007F6E95" w:rsidRDefault="00A62B1E" w:rsidP="006A2331">
      <w:pPr>
        <w:pStyle w:val="NormalWeb"/>
        <w:numPr>
          <w:ilvl w:val="0"/>
          <w:numId w:val="45"/>
        </w:numPr>
        <w:spacing w:before="0" w:beforeAutospacing="0" w:after="0" w:afterAutospacing="0" w:line="240" w:lineRule="atLeast"/>
        <w:jc w:val="both"/>
        <w:rPr>
          <w:kern w:val="24"/>
        </w:rPr>
      </w:pPr>
      <w:r w:rsidRPr="007F6E95">
        <w:rPr>
          <w:kern w:val="24"/>
        </w:rPr>
        <w:t>Ligj Nr. 8045, datë 7. 12. 1995, i ndryshuar;</w:t>
      </w:r>
      <w:r w:rsidRPr="007F6E95">
        <w:rPr>
          <w:kern w:val="24"/>
        </w:rPr>
        <w:tab/>
      </w:r>
      <w:r w:rsidRPr="007F6E95">
        <w:rPr>
          <w:kern w:val="24"/>
        </w:rPr>
        <w:tab/>
      </w:r>
      <w:r w:rsidRPr="007F6E95">
        <w:rPr>
          <w:kern w:val="24"/>
        </w:rPr>
        <w:tab/>
      </w:r>
      <w:r w:rsidRPr="007F6E95">
        <w:rPr>
          <w:kern w:val="24"/>
        </w:rPr>
        <w:tab/>
      </w:r>
      <w:r w:rsidRPr="007F6E95">
        <w:rPr>
          <w:kern w:val="24"/>
        </w:rPr>
        <w:tab/>
      </w:r>
      <w:r w:rsidRPr="007F6E95">
        <w:rPr>
          <w:kern w:val="24"/>
        </w:rPr>
        <w:tab/>
        <w:t xml:space="preserve">       P</w:t>
      </w:r>
      <w:r w:rsidRPr="007F6E95">
        <w:rPr>
          <w:lang w:val="it-IT"/>
        </w:rPr>
        <w:t>ë</w:t>
      </w:r>
      <w:r w:rsidRPr="007F6E95">
        <w:rPr>
          <w:kern w:val="24"/>
        </w:rPr>
        <w:t>r Nd</w:t>
      </w:r>
      <w:r w:rsidRPr="007F6E95">
        <w:rPr>
          <w:bCs/>
          <w:kern w:val="24"/>
        </w:rPr>
        <w:t>ë</w:t>
      </w:r>
      <w:r w:rsidRPr="007F6E95">
        <w:rPr>
          <w:kern w:val="24"/>
        </w:rPr>
        <w:t>rprerjen e Shtat</w:t>
      </w:r>
      <w:r w:rsidRPr="007F6E95">
        <w:rPr>
          <w:bCs/>
          <w:kern w:val="24"/>
        </w:rPr>
        <w:t>ë</w:t>
      </w:r>
      <w:r w:rsidRPr="007F6E95">
        <w:rPr>
          <w:kern w:val="24"/>
        </w:rPr>
        <w:t>zanis</w:t>
      </w:r>
      <w:r w:rsidRPr="007F6E95">
        <w:rPr>
          <w:bCs/>
          <w:kern w:val="24"/>
        </w:rPr>
        <w:t>ë</w:t>
      </w:r>
      <w:r w:rsidRPr="007F6E95">
        <w:rPr>
          <w:kern w:val="24"/>
        </w:rPr>
        <w:t>;</w:t>
      </w:r>
    </w:p>
    <w:p w:rsidR="00A62B1E" w:rsidRPr="007F6E95" w:rsidRDefault="00A62B1E" w:rsidP="006A2331">
      <w:pPr>
        <w:pStyle w:val="NormalWeb"/>
        <w:numPr>
          <w:ilvl w:val="0"/>
          <w:numId w:val="45"/>
        </w:numPr>
        <w:spacing w:before="0" w:beforeAutospacing="0" w:after="0" w:afterAutospacing="0" w:line="240" w:lineRule="atLeast"/>
        <w:jc w:val="both"/>
        <w:rPr>
          <w:kern w:val="24"/>
        </w:rPr>
      </w:pPr>
      <w:r w:rsidRPr="007F6E95">
        <w:rPr>
          <w:kern w:val="24"/>
        </w:rPr>
        <w:t>Ligj Nr. 8025, datë 9. 11. 1995, i ndryshuar;</w:t>
      </w:r>
      <w:r w:rsidRPr="007F6E95">
        <w:rPr>
          <w:kern w:val="24"/>
        </w:rPr>
        <w:tab/>
      </w:r>
      <w:r w:rsidRPr="007F6E95">
        <w:rPr>
          <w:kern w:val="24"/>
        </w:rPr>
        <w:tab/>
      </w:r>
      <w:r w:rsidRPr="007F6E95">
        <w:rPr>
          <w:kern w:val="24"/>
        </w:rPr>
        <w:tab/>
      </w:r>
      <w:r w:rsidRPr="007F6E95">
        <w:rPr>
          <w:kern w:val="24"/>
        </w:rPr>
        <w:tab/>
      </w:r>
      <w:r w:rsidRPr="007F6E95">
        <w:rPr>
          <w:kern w:val="24"/>
        </w:rPr>
        <w:tab/>
      </w:r>
      <w:r w:rsidRPr="007F6E95">
        <w:rPr>
          <w:kern w:val="24"/>
        </w:rPr>
        <w:tab/>
        <w:t xml:space="preserve">                                    P</w:t>
      </w:r>
      <w:r w:rsidRPr="007F6E95">
        <w:rPr>
          <w:lang w:val="it-IT"/>
        </w:rPr>
        <w:t>ë</w:t>
      </w:r>
      <w:r w:rsidRPr="007F6E95">
        <w:rPr>
          <w:kern w:val="24"/>
        </w:rPr>
        <w:t>r Mbrojtjen nga Rrezatimet Jonizuese;</w:t>
      </w:r>
    </w:p>
    <w:p w:rsidR="00A62B1E" w:rsidRPr="007F6E95" w:rsidRDefault="00F31A5A" w:rsidP="006A2331">
      <w:pPr>
        <w:pStyle w:val="NormalWeb"/>
        <w:numPr>
          <w:ilvl w:val="0"/>
          <w:numId w:val="45"/>
        </w:numPr>
        <w:spacing w:before="0" w:beforeAutospacing="0" w:after="0" w:afterAutospacing="0" w:line="240" w:lineRule="atLeast"/>
        <w:jc w:val="both"/>
        <w:rPr>
          <w:kern w:val="24"/>
        </w:rPr>
      </w:pPr>
      <w:r w:rsidRPr="007F6E95">
        <w:rPr>
          <w:kern w:val="24"/>
        </w:rPr>
        <w:t>Ligj Nr. 15/2016</w:t>
      </w:r>
      <w:r w:rsidR="00A62B1E" w:rsidRPr="007F6E95">
        <w:rPr>
          <w:kern w:val="24"/>
        </w:rPr>
        <w:t>, datë 19.10.1993, i ndryshuar;</w:t>
      </w:r>
      <w:r w:rsidR="00A62B1E" w:rsidRPr="007F6E95">
        <w:rPr>
          <w:kern w:val="24"/>
        </w:rPr>
        <w:tab/>
        <w:t xml:space="preserve"> </w:t>
      </w:r>
      <w:r w:rsidR="00A62B1E" w:rsidRPr="007F6E95">
        <w:rPr>
          <w:kern w:val="24"/>
        </w:rPr>
        <w:tab/>
      </w:r>
      <w:r w:rsidR="00A62B1E" w:rsidRPr="007F6E95">
        <w:rPr>
          <w:kern w:val="24"/>
        </w:rPr>
        <w:tab/>
      </w:r>
      <w:r w:rsidR="00A62B1E" w:rsidRPr="007F6E95">
        <w:rPr>
          <w:kern w:val="24"/>
        </w:rPr>
        <w:tab/>
      </w:r>
      <w:r w:rsidR="00A62B1E" w:rsidRPr="007F6E95">
        <w:rPr>
          <w:kern w:val="24"/>
        </w:rPr>
        <w:tab/>
      </w:r>
      <w:r w:rsidR="00A62B1E" w:rsidRPr="007F6E95">
        <w:rPr>
          <w:kern w:val="24"/>
        </w:rPr>
        <w:tab/>
        <w:t xml:space="preserve">                    P</w:t>
      </w:r>
      <w:r w:rsidR="00A62B1E" w:rsidRPr="007F6E95">
        <w:rPr>
          <w:lang w:val="it-IT"/>
        </w:rPr>
        <w:t>ë</w:t>
      </w:r>
      <w:r w:rsidR="00A62B1E" w:rsidRPr="007F6E95">
        <w:rPr>
          <w:kern w:val="24"/>
        </w:rPr>
        <w:t>r Parandalimin dhe Luftimin e S</w:t>
      </w:r>
      <w:r w:rsidR="00A62B1E" w:rsidRPr="007F6E95">
        <w:rPr>
          <w:bCs/>
          <w:kern w:val="24"/>
        </w:rPr>
        <w:t>ë</w:t>
      </w:r>
      <w:r w:rsidR="00A62B1E" w:rsidRPr="007F6E95">
        <w:rPr>
          <w:kern w:val="24"/>
        </w:rPr>
        <w:t xml:space="preserve">mundjeve </w:t>
      </w:r>
      <w:r w:rsidRPr="007F6E95">
        <w:rPr>
          <w:kern w:val="24"/>
        </w:rPr>
        <w:t>Infektive</w:t>
      </w:r>
      <w:r w:rsidR="00A62B1E" w:rsidRPr="007F6E95">
        <w:rPr>
          <w:kern w:val="24"/>
        </w:rPr>
        <w:t>;</w:t>
      </w:r>
    </w:p>
    <w:p w:rsidR="00A62B1E" w:rsidRPr="007F6E95" w:rsidRDefault="00A62B1E" w:rsidP="006A2331">
      <w:pPr>
        <w:pStyle w:val="ListParagraph"/>
        <w:numPr>
          <w:ilvl w:val="0"/>
          <w:numId w:val="45"/>
        </w:numPr>
        <w:spacing w:after="0" w:line="240" w:lineRule="atLeast"/>
        <w:jc w:val="both"/>
        <w:rPr>
          <w:rFonts w:ascii="Times New Roman" w:eastAsia="Times New Roman" w:hAnsi="Times New Roman" w:cs="Times New Roman"/>
          <w:kern w:val="24"/>
          <w:sz w:val="24"/>
          <w:szCs w:val="24"/>
        </w:rPr>
      </w:pPr>
      <w:r w:rsidRPr="007F6E95">
        <w:rPr>
          <w:rFonts w:ascii="Times New Roman" w:eastAsia="Times New Roman" w:hAnsi="Times New Roman" w:cs="Times New Roman"/>
          <w:kern w:val="24"/>
          <w:sz w:val="24"/>
          <w:szCs w:val="24"/>
        </w:rPr>
        <w:t xml:space="preserve">Ligj Nr. 8032, datë 16.11.1995, </w:t>
      </w:r>
      <w:r w:rsidRPr="007F6E95">
        <w:rPr>
          <w:rFonts w:ascii="Times New Roman" w:hAnsi="Times New Roman" w:cs="Times New Roman"/>
          <w:kern w:val="24"/>
          <w:sz w:val="24"/>
          <w:szCs w:val="24"/>
        </w:rPr>
        <w:t>i ndryshuar;</w:t>
      </w:r>
      <w:r w:rsidRPr="007F6E95">
        <w:rPr>
          <w:rFonts w:ascii="Times New Roman" w:hAnsi="Times New Roman" w:cs="Times New Roman"/>
          <w:kern w:val="24"/>
          <w:sz w:val="24"/>
          <w:szCs w:val="24"/>
        </w:rPr>
        <w:tab/>
      </w:r>
      <w:r w:rsidRPr="007F6E95">
        <w:rPr>
          <w:rFonts w:ascii="Times New Roman" w:eastAsia="Times New Roman" w:hAnsi="Times New Roman" w:cs="Times New Roman"/>
          <w:kern w:val="24"/>
          <w:sz w:val="24"/>
          <w:szCs w:val="24"/>
        </w:rPr>
        <w:tab/>
      </w:r>
      <w:r w:rsidRPr="007F6E95">
        <w:rPr>
          <w:rFonts w:ascii="Times New Roman" w:eastAsia="Times New Roman" w:hAnsi="Times New Roman" w:cs="Times New Roman"/>
          <w:kern w:val="24"/>
          <w:sz w:val="24"/>
          <w:szCs w:val="24"/>
        </w:rPr>
        <w:tab/>
      </w:r>
      <w:r w:rsidRPr="007F6E95">
        <w:rPr>
          <w:rFonts w:ascii="Times New Roman" w:eastAsia="Times New Roman" w:hAnsi="Times New Roman" w:cs="Times New Roman"/>
          <w:kern w:val="24"/>
          <w:sz w:val="24"/>
          <w:szCs w:val="24"/>
        </w:rPr>
        <w:tab/>
      </w:r>
      <w:r w:rsidRPr="007F6E95">
        <w:rPr>
          <w:rFonts w:ascii="Times New Roman" w:eastAsia="Times New Roman" w:hAnsi="Times New Roman" w:cs="Times New Roman"/>
          <w:kern w:val="24"/>
          <w:sz w:val="24"/>
          <w:szCs w:val="24"/>
        </w:rPr>
        <w:tab/>
      </w:r>
      <w:r w:rsidRPr="007F6E95">
        <w:rPr>
          <w:rFonts w:ascii="Times New Roman" w:eastAsia="Times New Roman" w:hAnsi="Times New Roman" w:cs="Times New Roman"/>
          <w:kern w:val="24"/>
          <w:sz w:val="24"/>
          <w:szCs w:val="24"/>
        </w:rPr>
        <w:tab/>
        <w:t xml:space="preserve">       </w:t>
      </w:r>
      <w:r w:rsidRPr="007F6E95">
        <w:rPr>
          <w:rFonts w:ascii="Times New Roman" w:hAnsi="Times New Roman" w:cs="Times New Roman"/>
          <w:kern w:val="24"/>
          <w:sz w:val="24"/>
          <w:szCs w:val="24"/>
        </w:rPr>
        <w:t>P</w:t>
      </w:r>
      <w:r w:rsidRPr="007F6E95">
        <w:rPr>
          <w:rFonts w:ascii="Times New Roman" w:hAnsi="Times New Roman" w:cs="Times New Roman"/>
          <w:sz w:val="24"/>
          <w:szCs w:val="24"/>
          <w:lang w:val="it-IT"/>
        </w:rPr>
        <w:t>ë</w:t>
      </w:r>
      <w:r w:rsidRPr="007F6E95">
        <w:rPr>
          <w:rFonts w:ascii="Times New Roman" w:hAnsi="Times New Roman" w:cs="Times New Roman"/>
          <w:kern w:val="24"/>
          <w:sz w:val="24"/>
          <w:szCs w:val="24"/>
        </w:rPr>
        <w:t>r</w:t>
      </w:r>
      <w:r w:rsidRPr="007F6E95">
        <w:rPr>
          <w:rFonts w:ascii="Times New Roman" w:eastAsia="Times New Roman" w:hAnsi="Times New Roman" w:cs="Times New Roman"/>
          <w:kern w:val="24"/>
          <w:sz w:val="24"/>
          <w:szCs w:val="24"/>
        </w:rPr>
        <w:t xml:space="preserve"> Sh</w:t>
      </w:r>
      <w:r w:rsidRPr="007F6E95">
        <w:rPr>
          <w:rFonts w:ascii="Times New Roman" w:hAnsi="Times New Roman" w:cs="Times New Roman"/>
          <w:bCs/>
          <w:kern w:val="24"/>
          <w:sz w:val="24"/>
          <w:szCs w:val="24"/>
        </w:rPr>
        <w:t>ë</w:t>
      </w:r>
      <w:r w:rsidRPr="007F6E95">
        <w:rPr>
          <w:rFonts w:ascii="Times New Roman" w:eastAsia="Times New Roman" w:hAnsi="Times New Roman" w:cs="Times New Roman"/>
          <w:kern w:val="24"/>
          <w:sz w:val="24"/>
          <w:szCs w:val="24"/>
        </w:rPr>
        <w:t xml:space="preserve">rbimin e Transfuzionit dhe Kontrollin e Gjakut, produkteve </w:t>
      </w:r>
      <w:r w:rsidRPr="007F6E95">
        <w:rPr>
          <w:rFonts w:ascii="Times New Roman" w:hAnsi="Times New Roman" w:cs="Times New Roman"/>
          <w:kern w:val="24"/>
          <w:sz w:val="24"/>
          <w:szCs w:val="24"/>
        </w:rPr>
        <w:t>të</w:t>
      </w:r>
      <w:r w:rsidRPr="007F6E95">
        <w:rPr>
          <w:rFonts w:ascii="Times New Roman" w:eastAsia="Times New Roman" w:hAnsi="Times New Roman" w:cs="Times New Roman"/>
          <w:kern w:val="24"/>
          <w:sz w:val="24"/>
          <w:szCs w:val="24"/>
        </w:rPr>
        <w:t xml:space="preserve"> tij dhe Transplantimeve; </w:t>
      </w:r>
    </w:p>
    <w:p w:rsidR="00A62B1E" w:rsidRPr="007F6E95" w:rsidRDefault="00A62B1E" w:rsidP="006A2331">
      <w:pPr>
        <w:pStyle w:val="NormalWeb"/>
        <w:numPr>
          <w:ilvl w:val="0"/>
          <w:numId w:val="45"/>
        </w:numPr>
        <w:spacing w:before="0" w:beforeAutospacing="0" w:after="0" w:afterAutospacing="0" w:line="240" w:lineRule="atLeast"/>
        <w:jc w:val="both"/>
        <w:rPr>
          <w:kern w:val="24"/>
        </w:rPr>
      </w:pPr>
      <w:r w:rsidRPr="007F6E95">
        <w:rPr>
          <w:kern w:val="24"/>
        </w:rPr>
        <w:t>Ligj Nr. 8092, datë 21. 3. 1996, i ndryshuar;</w:t>
      </w:r>
      <w:r w:rsidRPr="007F6E95">
        <w:rPr>
          <w:kern w:val="24"/>
        </w:rPr>
        <w:tab/>
      </w:r>
      <w:r w:rsidRPr="007F6E95">
        <w:rPr>
          <w:kern w:val="24"/>
        </w:rPr>
        <w:tab/>
      </w:r>
      <w:r w:rsidRPr="007F6E95">
        <w:rPr>
          <w:kern w:val="24"/>
        </w:rPr>
        <w:tab/>
      </w:r>
      <w:r w:rsidRPr="007F6E95">
        <w:rPr>
          <w:kern w:val="24"/>
        </w:rPr>
        <w:tab/>
      </w:r>
      <w:r w:rsidRPr="007F6E95">
        <w:rPr>
          <w:kern w:val="24"/>
        </w:rPr>
        <w:tab/>
      </w:r>
      <w:r w:rsidRPr="007F6E95">
        <w:rPr>
          <w:kern w:val="24"/>
        </w:rPr>
        <w:tab/>
        <w:t xml:space="preserve">       P</w:t>
      </w:r>
      <w:r w:rsidRPr="007F6E95">
        <w:rPr>
          <w:lang w:val="it-IT"/>
        </w:rPr>
        <w:t>ë</w:t>
      </w:r>
      <w:r w:rsidRPr="007F6E95">
        <w:rPr>
          <w:kern w:val="24"/>
        </w:rPr>
        <w:t>r Sh</w:t>
      </w:r>
      <w:r w:rsidRPr="007F6E95">
        <w:rPr>
          <w:bCs/>
          <w:kern w:val="24"/>
        </w:rPr>
        <w:t>ë</w:t>
      </w:r>
      <w:r w:rsidRPr="007F6E95">
        <w:rPr>
          <w:kern w:val="24"/>
        </w:rPr>
        <w:t>ndetin Mendor;</w:t>
      </w:r>
    </w:p>
    <w:p w:rsidR="00A62B1E" w:rsidRPr="007F6E95" w:rsidRDefault="00A62B1E" w:rsidP="006A2331">
      <w:pPr>
        <w:pStyle w:val="NormalWeb"/>
        <w:numPr>
          <w:ilvl w:val="0"/>
          <w:numId w:val="45"/>
        </w:numPr>
        <w:spacing w:before="0" w:beforeAutospacing="0" w:after="0" w:afterAutospacing="0" w:line="240" w:lineRule="atLeast"/>
        <w:jc w:val="both"/>
        <w:rPr>
          <w:kern w:val="24"/>
        </w:rPr>
      </w:pPr>
      <w:r w:rsidRPr="007F6E95">
        <w:rPr>
          <w:kern w:val="24"/>
        </w:rPr>
        <w:t>Ligj Nr. 8876, datë 04. 4. 2002, i ndryshuar;</w:t>
      </w:r>
      <w:r w:rsidRPr="007F6E95">
        <w:rPr>
          <w:kern w:val="24"/>
        </w:rPr>
        <w:tab/>
        <w:t xml:space="preserve"> </w:t>
      </w:r>
      <w:r w:rsidRPr="007F6E95">
        <w:rPr>
          <w:kern w:val="24"/>
        </w:rPr>
        <w:tab/>
      </w:r>
      <w:r w:rsidRPr="007F6E95">
        <w:rPr>
          <w:kern w:val="24"/>
        </w:rPr>
        <w:tab/>
      </w:r>
      <w:r w:rsidRPr="007F6E95">
        <w:rPr>
          <w:kern w:val="24"/>
        </w:rPr>
        <w:tab/>
      </w:r>
      <w:r w:rsidRPr="007F6E95">
        <w:rPr>
          <w:kern w:val="24"/>
        </w:rPr>
        <w:tab/>
      </w:r>
      <w:r w:rsidRPr="007F6E95">
        <w:rPr>
          <w:kern w:val="24"/>
        </w:rPr>
        <w:tab/>
        <w:t xml:space="preserve">                     P</w:t>
      </w:r>
      <w:r w:rsidRPr="007F6E95">
        <w:rPr>
          <w:lang w:val="it-IT"/>
        </w:rPr>
        <w:t>ë</w:t>
      </w:r>
      <w:r w:rsidRPr="007F6E95">
        <w:rPr>
          <w:kern w:val="24"/>
        </w:rPr>
        <w:t>r Sh</w:t>
      </w:r>
      <w:r w:rsidRPr="007F6E95">
        <w:rPr>
          <w:bCs/>
          <w:kern w:val="24"/>
        </w:rPr>
        <w:t>ë</w:t>
      </w:r>
      <w:r w:rsidRPr="007F6E95">
        <w:rPr>
          <w:kern w:val="24"/>
        </w:rPr>
        <w:t>ndetin Riprodhues;</w:t>
      </w:r>
    </w:p>
    <w:p w:rsidR="00A62B1E" w:rsidRPr="007F6E95" w:rsidRDefault="00A62B1E" w:rsidP="006A2331">
      <w:pPr>
        <w:pStyle w:val="NormalWeb"/>
        <w:numPr>
          <w:ilvl w:val="0"/>
          <w:numId w:val="45"/>
        </w:numPr>
        <w:spacing w:before="0" w:beforeAutospacing="0" w:after="0" w:afterAutospacing="0" w:line="240" w:lineRule="atLeast"/>
        <w:jc w:val="both"/>
        <w:rPr>
          <w:kern w:val="24"/>
        </w:rPr>
      </w:pPr>
      <w:r w:rsidRPr="007F6E95">
        <w:rPr>
          <w:kern w:val="24"/>
        </w:rPr>
        <w:t>Ligj Nr. 9106, datë 17. 7. 2003, i ndryshuar;</w:t>
      </w:r>
      <w:r w:rsidRPr="007F6E95">
        <w:rPr>
          <w:kern w:val="24"/>
        </w:rPr>
        <w:tab/>
      </w:r>
      <w:r w:rsidRPr="007F6E95">
        <w:rPr>
          <w:kern w:val="24"/>
        </w:rPr>
        <w:tab/>
      </w:r>
      <w:r w:rsidRPr="007F6E95">
        <w:rPr>
          <w:kern w:val="24"/>
        </w:rPr>
        <w:tab/>
      </w:r>
      <w:r w:rsidRPr="007F6E95">
        <w:rPr>
          <w:kern w:val="24"/>
        </w:rPr>
        <w:tab/>
      </w:r>
      <w:r w:rsidRPr="007F6E95">
        <w:rPr>
          <w:kern w:val="24"/>
        </w:rPr>
        <w:tab/>
      </w:r>
      <w:r w:rsidRPr="007F6E95">
        <w:rPr>
          <w:kern w:val="24"/>
        </w:rPr>
        <w:tab/>
        <w:t xml:space="preserve">                    P</w:t>
      </w:r>
      <w:r w:rsidRPr="007F6E95">
        <w:rPr>
          <w:lang w:val="it-IT"/>
        </w:rPr>
        <w:t>ë</w:t>
      </w:r>
      <w:r w:rsidRPr="007F6E95">
        <w:rPr>
          <w:kern w:val="24"/>
        </w:rPr>
        <w:t>r Sh</w:t>
      </w:r>
      <w:r w:rsidRPr="007F6E95">
        <w:rPr>
          <w:bCs/>
          <w:kern w:val="24"/>
        </w:rPr>
        <w:t>ë</w:t>
      </w:r>
      <w:r w:rsidRPr="007F6E95">
        <w:rPr>
          <w:kern w:val="24"/>
        </w:rPr>
        <w:t>rbimin Spitalor n</w:t>
      </w:r>
      <w:r w:rsidR="00552803" w:rsidRPr="007F6E95">
        <w:rPr>
          <w:kern w:val="24"/>
        </w:rPr>
        <w:t>ë</w:t>
      </w:r>
      <w:r w:rsidRPr="007F6E95">
        <w:rPr>
          <w:kern w:val="24"/>
        </w:rPr>
        <w:t xml:space="preserve"> Republik</w:t>
      </w:r>
      <w:r w:rsidRPr="007F6E95">
        <w:rPr>
          <w:bCs/>
          <w:kern w:val="24"/>
        </w:rPr>
        <w:t>ë</w:t>
      </w:r>
      <w:r w:rsidRPr="007F6E95">
        <w:rPr>
          <w:kern w:val="24"/>
        </w:rPr>
        <w:t>n e Shqiperis</w:t>
      </w:r>
      <w:r w:rsidRPr="007F6E95">
        <w:rPr>
          <w:bCs/>
          <w:kern w:val="24"/>
        </w:rPr>
        <w:t>ë</w:t>
      </w:r>
      <w:r w:rsidRPr="007F6E95">
        <w:rPr>
          <w:kern w:val="24"/>
        </w:rPr>
        <w:t xml:space="preserve">; </w:t>
      </w:r>
    </w:p>
    <w:p w:rsidR="00A62B1E" w:rsidRPr="007F6E95" w:rsidRDefault="00A62B1E" w:rsidP="006A2331">
      <w:pPr>
        <w:pStyle w:val="NormalWeb"/>
        <w:numPr>
          <w:ilvl w:val="0"/>
          <w:numId w:val="45"/>
        </w:numPr>
        <w:spacing w:before="0" w:beforeAutospacing="0" w:after="0" w:afterAutospacing="0" w:line="240" w:lineRule="atLeast"/>
        <w:jc w:val="both"/>
        <w:rPr>
          <w:kern w:val="24"/>
        </w:rPr>
      </w:pPr>
      <w:r w:rsidRPr="007F6E95">
        <w:rPr>
          <w:kern w:val="24"/>
        </w:rPr>
        <w:t>Ligj Nr. 9928, datë 9. 6. 2008, i ndryshuar;</w:t>
      </w:r>
      <w:r w:rsidRPr="007F6E95">
        <w:rPr>
          <w:kern w:val="24"/>
        </w:rPr>
        <w:tab/>
      </w:r>
      <w:r w:rsidRPr="007F6E95">
        <w:rPr>
          <w:kern w:val="24"/>
        </w:rPr>
        <w:tab/>
      </w:r>
      <w:r w:rsidRPr="007F6E95">
        <w:rPr>
          <w:kern w:val="24"/>
        </w:rPr>
        <w:tab/>
      </w:r>
      <w:r w:rsidRPr="007F6E95">
        <w:rPr>
          <w:kern w:val="24"/>
        </w:rPr>
        <w:tab/>
      </w:r>
      <w:r w:rsidRPr="007F6E95">
        <w:rPr>
          <w:kern w:val="24"/>
        </w:rPr>
        <w:tab/>
      </w:r>
      <w:r w:rsidRPr="007F6E95">
        <w:rPr>
          <w:kern w:val="24"/>
        </w:rPr>
        <w:tab/>
        <w:t xml:space="preserve">        P</w:t>
      </w:r>
      <w:r w:rsidRPr="007F6E95">
        <w:rPr>
          <w:lang w:val="it-IT"/>
        </w:rPr>
        <w:t>ë</w:t>
      </w:r>
      <w:r w:rsidRPr="007F6E95">
        <w:rPr>
          <w:kern w:val="24"/>
        </w:rPr>
        <w:t>r Sh</w:t>
      </w:r>
      <w:r w:rsidR="00552803" w:rsidRPr="007F6E95">
        <w:rPr>
          <w:kern w:val="24"/>
        </w:rPr>
        <w:t>ë</w:t>
      </w:r>
      <w:r w:rsidRPr="007F6E95">
        <w:rPr>
          <w:kern w:val="24"/>
        </w:rPr>
        <w:t>rbimin Stomatologjik n</w:t>
      </w:r>
      <w:r w:rsidR="00552803" w:rsidRPr="007F6E95">
        <w:rPr>
          <w:kern w:val="24"/>
        </w:rPr>
        <w:t>ë</w:t>
      </w:r>
      <w:r w:rsidRPr="007F6E95">
        <w:rPr>
          <w:kern w:val="24"/>
        </w:rPr>
        <w:t xml:space="preserve"> Republik</w:t>
      </w:r>
      <w:r w:rsidR="00552803" w:rsidRPr="007F6E95">
        <w:rPr>
          <w:kern w:val="24"/>
        </w:rPr>
        <w:t>ë</w:t>
      </w:r>
      <w:r w:rsidRPr="007F6E95">
        <w:rPr>
          <w:kern w:val="24"/>
        </w:rPr>
        <w:t>n e Shqip</w:t>
      </w:r>
      <w:r w:rsidR="00552803" w:rsidRPr="007F6E95">
        <w:rPr>
          <w:kern w:val="24"/>
        </w:rPr>
        <w:t>ë</w:t>
      </w:r>
      <w:r w:rsidRPr="007F6E95">
        <w:rPr>
          <w:kern w:val="24"/>
        </w:rPr>
        <w:t>ris</w:t>
      </w:r>
      <w:r w:rsidR="00552803" w:rsidRPr="007F6E95">
        <w:rPr>
          <w:kern w:val="24"/>
        </w:rPr>
        <w:t>ë</w:t>
      </w:r>
      <w:r w:rsidRPr="007F6E95">
        <w:rPr>
          <w:kern w:val="24"/>
        </w:rPr>
        <w:t>;</w:t>
      </w:r>
    </w:p>
    <w:p w:rsidR="00A62B1E" w:rsidRPr="007F6E95" w:rsidRDefault="00A62B1E" w:rsidP="006A2331">
      <w:pPr>
        <w:pStyle w:val="NormalWeb"/>
        <w:numPr>
          <w:ilvl w:val="0"/>
          <w:numId w:val="45"/>
        </w:numPr>
        <w:spacing w:before="0" w:beforeAutospacing="0" w:after="0" w:afterAutospacing="0" w:line="240" w:lineRule="atLeast"/>
        <w:jc w:val="both"/>
        <w:rPr>
          <w:kern w:val="24"/>
        </w:rPr>
      </w:pPr>
      <w:r w:rsidRPr="007F6E95">
        <w:rPr>
          <w:kern w:val="24"/>
        </w:rPr>
        <w:t>Ligj Nr. 9739, datë 21. 5. 2007, i ndryshuar;</w:t>
      </w:r>
      <w:r w:rsidRPr="007F6E95">
        <w:rPr>
          <w:kern w:val="24"/>
        </w:rPr>
        <w:tab/>
      </w:r>
      <w:r w:rsidRPr="007F6E95">
        <w:rPr>
          <w:kern w:val="24"/>
        </w:rPr>
        <w:tab/>
      </w:r>
      <w:r w:rsidRPr="007F6E95">
        <w:rPr>
          <w:kern w:val="24"/>
        </w:rPr>
        <w:tab/>
      </w:r>
      <w:r w:rsidRPr="007F6E95">
        <w:rPr>
          <w:kern w:val="24"/>
        </w:rPr>
        <w:tab/>
      </w:r>
      <w:r w:rsidRPr="007F6E95">
        <w:rPr>
          <w:kern w:val="24"/>
        </w:rPr>
        <w:tab/>
      </w:r>
      <w:r w:rsidRPr="007F6E95">
        <w:rPr>
          <w:kern w:val="24"/>
        </w:rPr>
        <w:tab/>
        <w:t xml:space="preserve">                   P</w:t>
      </w:r>
      <w:r w:rsidRPr="007F6E95">
        <w:rPr>
          <w:lang w:val="it-IT"/>
        </w:rPr>
        <w:t>ë</w:t>
      </w:r>
      <w:r w:rsidRPr="007F6E95">
        <w:rPr>
          <w:kern w:val="24"/>
        </w:rPr>
        <w:t>r Sh</w:t>
      </w:r>
      <w:r w:rsidR="00552803" w:rsidRPr="007F6E95">
        <w:rPr>
          <w:kern w:val="24"/>
        </w:rPr>
        <w:t>ë</w:t>
      </w:r>
      <w:r w:rsidRPr="007F6E95">
        <w:rPr>
          <w:kern w:val="24"/>
        </w:rPr>
        <w:t>rbimin e Transfuzionit të Gjakut n</w:t>
      </w:r>
      <w:r w:rsidR="00552803" w:rsidRPr="007F6E95">
        <w:rPr>
          <w:kern w:val="24"/>
        </w:rPr>
        <w:t>ë</w:t>
      </w:r>
      <w:r w:rsidRPr="007F6E95">
        <w:rPr>
          <w:kern w:val="24"/>
        </w:rPr>
        <w:t xml:space="preserve"> Republik</w:t>
      </w:r>
      <w:r w:rsidR="00552803" w:rsidRPr="007F6E95">
        <w:rPr>
          <w:kern w:val="24"/>
        </w:rPr>
        <w:t>ë</w:t>
      </w:r>
      <w:r w:rsidRPr="007F6E95">
        <w:rPr>
          <w:kern w:val="24"/>
        </w:rPr>
        <w:t>n e Shqip</w:t>
      </w:r>
      <w:r w:rsidR="00552803" w:rsidRPr="007F6E95">
        <w:rPr>
          <w:kern w:val="24"/>
        </w:rPr>
        <w:t>ë</w:t>
      </w:r>
      <w:r w:rsidRPr="007F6E95">
        <w:rPr>
          <w:kern w:val="24"/>
        </w:rPr>
        <w:t>ris</w:t>
      </w:r>
      <w:r w:rsidR="00552803" w:rsidRPr="007F6E95">
        <w:rPr>
          <w:kern w:val="24"/>
        </w:rPr>
        <w:t>ë</w:t>
      </w:r>
      <w:r w:rsidRPr="007F6E95">
        <w:rPr>
          <w:kern w:val="24"/>
        </w:rPr>
        <w:t xml:space="preserve">; </w:t>
      </w:r>
    </w:p>
    <w:p w:rsidR="00A62B1E" w:rsidRPr="007F6E95" w:rsidRDefault="00A62B1E" w:rsidP="006A2331">
      <w:pPr>
        <w:pStyle w:val="NormalWeb"/>
        <w:numPr>
          <w:ilvl w:val="0"/>
          <w:numId w:val="45"/>
        </w:numPr>
        <w:shd w:val="clear" w:color="auto" w:fill="FFFFFF"/>
        <w:spacing w:before="0" w:beforeAutospacing="0" w:after="0" w:afterAutospacing="0" w:line="240" w:lineRule="atLeast"/>
        <w:jc w:val="both"/>
        <w:rPr>
          <w:kern w:val="24"/>
        </w:rPr>
      </w:pPr>
      <w:r w:rsidRPr="007F6E95">
        <w:rPr>
          <w:kern w:val="24"/>
        </w:rPr>
        <w:t>Ligj Nr. 10454, datë 21. 7.  2011, i ndryshuar;</w:t>
      </w:r>
      <w:r w:rsidRPr="007F6E95">
        <w:rPr>
          <w:kern w:val="24"/>
        </w:rPr>
        <w:tab/>
      </w:r>
      <w:r w:rsidRPr="007F6E95">
        <w:rPr>
          <w:kern w:val="24"/>
        </w:rPr>
        <w:tab/>
      </w:r>
      <w:r w:rsidRPr="007F6E95">
        <w:rPr>
          <w:kern w:val="24"/>
        </w:rPr>
        <w:tab/>
      </w:r>
      <w:r w:rsidRPr="007F6E95">
        <w:rPr>
          <w:kern w:val="24"/>
        </w:rPr>
        <w:tab/>
      </w:r>
      <w:r w:rsidRPr="007F6E95">
        <w:rPr>
          <w:kern w:val="24"/>
        </w:rPr>
        <w:tab/>
      </w:r>
      <w:r w:rsidRPr="007F6E95">
        <w:rPr>
          <w:kern w:val="24"/>
        </w:rPr>
        <w:tab/>
        <w:t xml:space="preserve">        P</w:t>
      </w:r>
      <w:r w:rsidRPr="007F6E95">
        <w:rPr>
          <w:lang w:val="it-IT"/>
        </w:rPr>
        <w:t>ë</w:t>
      </w:r>
      <w:r w:rsidRPr="007F6E95">
        <w:rPr>
          <w:kern w:val="24"/>
        </w:rPr>
        <w:t>r Transplantimin e Indeve, të Qelizave dhe të Organeve ne Republiken e Shqip</w:t>
      </w:r>
      <w:r w:rsidR="00552803" w:rsidRPr="007F6E95">
        <w:rPr>
          <w:kern w:val="24"/>
        </w:rPr>
        <w:t>ë</w:t>
      </w:r>
      <w:r w:rsidRPr="007F6E95">
        <w:rPr>
          <w:kern w:val="24"/>
        </w:rPr>
        <w:t>ris</w:t>
      </w:r>
      <w:r w:rsidR="00552803" w:rsidRPr="007F6E95">
        <w:rPr>
          <w:kern w:val="24"/>
        </w:rPr>
        <w:t>ë</w:t>
      </w:r>
      <w:r w:rsidRPr="007F6E95">
        <w:rPr>
          <w:kern w:val="24"/>
        </w:rPr>
        <w:tab/>
        <w:t xml:space="preserve">    </w:t>
      </w:r>
    </w:p>
    <w:p w:rsidR="00A62B1E" w:rsidRPr="007F6E95" w:rsidRDefault="00A62B1E" w:rsidP="006A2331">
      <w:pPr>
        <w:pStyle w:val="NormalWeb"/>
        <w:numPr>
          <w:ilvl w:val="0"/>
          <w:numId w:val="45"/>
        </w:numPr>
        <w:shd w:val="clear" w:color="auto" w:fill="FFFFFF"/>
        <w:spacing w:before="0" w:beforeAutospacing="0" w:after="0" w:afterAutospacing="0" w:line="240" w:lineRule="atLeast"/>
        <w:jc w:val="both"/>
        <w:rPr>
          <w:bCs/>
          <w:kern w:val="24"/>
        </w:rPr>
      </w:pPr>
      <w:r w:rsidRPr="007F6E95">
        <w:rPr>
          <w:kern w:val="24"/>
        </w:rPr>
        <w:t>Ligj Nr. 8528, datë 23. 9. 1999, i ndryshuar;</w:t>
      </w:r>
      <w:r w:rsidRPr="007F6E95">
        <w:rPr>
          <w:kern w:val="24"/>
        </w:rPr>
        <w:tab/>
      </w:r>
      <w:r w:rsidRPr="007F6E95">
        <w:rPr>
          <w:kern w:val="24"/>
        </w:rPr>
        <w:tab/>
      </w:r>
      <w:r w:rsidRPr="007F6E95">
        <w:rPr>
          <w:kern w:val="24"/>
        </w:rPr>
        <w:tab/>
      </w:r>
      <w:r w:rsidRPr="007F6E95">
        <w:rPr>
          <w:kern w:val="24"/>
        </w:rPr>
        <w:tab/>
      </w:r>
      <w:r w:rsidRPr="007F6E95">
        <w:rPr>
          <w:kern w:val="24"/>
        </w:rPr>
        <w:tab/>
      </w:r>
      <w:r w:rsidRPr="007F6E95">
        <w:rPr>
          <w:kern w:val="24"/>
        </w:rPr>
        <w:tab/>
        <w:t xml:space="preserve">                P</w:t>
      </w:r>
      <w:r w:rsidRPr="007F6E95">
        <w:rPr>
          <w:lang w:val="it-IT"/>
        </w:rPr>
        <w:t>ë</w:t>
      </w:r>
      <w:r w:rsidRPr="007F6E95">
        <w:rPr>
          <w:kern w:val="24"/>
        </w:rPr>
        <w:t>r Nxitjen dhe Mbrojtjen e të Ushqyerit me Gji;</w:t>
      </w:r>
    </w:p>
    <w:p w:rsidR="00A62B1E" w:rsidRPr="007F6E95" w:rsidRDefault="00A62B1E" w:rsidP="006A2331">
      <w:pPr>
        <w:pStyle w:val="NormalWeb"/>
        <w:numPr>
          <w:ilvl w:val="0"/>
          <w:numId w:val="45"/>
        </w:numPr>
        <w:shd w:val="clear" w:color="auto" w:fill="FFFFFF"/>
        <w:spacing w:before="0" w:beforeAutospacing="0" w:after="0" w:afterAutospacing="0" w:line="240" w:lineRule="atLeast"/>
        <w:jc w:val="both"/>
        <w:outlineLvl w:val="1"/>
      </w:pPr>
      <w:r w:rsidRPr="007F6E95">
        <w:lastRenderedPageBreak/>
        <w:t xml:space="preserve">Ligj Nr. 10463, </w:t>
      </w:r>
      <w:r w:rsidRPr="007F6E95">
        <w:rPr>
          <w:bCs/>
          <w:kern w:val="24"/>
        </w:rPr>
        <w:t>datë</w:t>
      </w:r>
      <w:r w:rsidRPr="007F6E95">
        <w:t xml:space="preserve"> 22. 9. 2011</w:t>
      </w:r>
      <w:r w:rsidRPr="007F6E95">
        <w:rPr>
          <w:kern w:val="24"/>
        </w:rPr>
        <w:t>, i ndryshuar;</w:t>
      </w:r>
      <w:r w:rsidRPr="007F6E95">
        <w:rPr>
          <w:kern w:val="24"/>
        </w:rPr>
        <w:tab/>
      </w:r>
      <w:r w:rsidRPr="007F6E95">
        <w:tab/>
      </w:r>
      <w:r w:rsidRPr="007F6E95">
        <w:tab/>
      </w:r>
      <w:r w:rsidRPr="007F6E95">
        <w:tab/>
      </w:r>
      <w:r w:rsidRPr="007F6E95">
        <w:tab/>
        <w:t xml:space="preserve">       </w:t>
      </w:r>
    </w:p>
    <w:p w:rsidR="00A62B1E" w:rsidRPr="007F6E95" w:rsidRDefault="00A62B1E" w:rsidP="0019608C">
      <w:pPr>
        <w:pStyle w:val="NormalWeb"/>
        <w:shd w:val="clear" w:color="auto" w:fill="FFFFFF"/>
        <w:spacing w:before="0" w:beforeAutospacing="0" w:after="0" w:afterAutospacing="0" w:line="240" w:lineRule="atLeast"/>
        <w:ind w:left="360"/>
        <w:jc w:val="both"/>
        <w:outlineLvl w:val="1"/>
      </w:pPr>
      <w:r w:rsidRPr="007F6E95">
        <w:rPr>
          <w:kern w:val="24"/>
        </w:rPr>
        <w:t>P</w:t>
      </w:r>
      <w:r w:rsidRPr="007F6E95">
        <w:rPr>
          <w:lang w:val="it-IT"/>
        </w:rPr>
        <w:t>ë</w:t>
      </w:r>
      <w:r w:rsidRPr="007F6E95">
        <w:rPr>
          <w:kern w:val="24"/>
        </w:rPr>
        <w:t>r</w:t>
      </w:r>
      <w:r w:rsidRPr="007F6E95">
        <w:t xml:space="preserve"> Menxhimin e Integruar te Mbetjeve;</w:t>
      </w:r>
    </w:p>
    <w:p w:rsidR="00A62B1E" w:rsidRPr="007F6E95" w:rsidRDefault="00A62B1E" w:rsidP="006A2331">
      <w:pPr>
        <w:pStyle w:val="ListParagraph"/>
        <w:numPr>
          <w:ilvl w:val="0"/>
          <w:numId w:val="45"/>
        </w:numPr>
        <w:spacing w:after="0" w:line="240" w:lineRule="atLeast"/>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lang w:val="it-IT"/>
        </w:rPr>
        <w:t xml:space="preserve">Ligj Nr. 10237, datë 18. 2. 2010, i ndryshuar; </w:t>
      </w:r>
    </w:p>
    <w:p w:rsidR="00A62B1E" w:rsidRPr="007F6E95" w:rsidRDefault="00A62B1E" w:rsidP="0019608C">
      <w:pPr>
        <w:pStyle w:val="ListParagraph"/>
        <w:spacing w:after="0" w:line="240" w:lineRule="atLeast"/>
        <w:ind w:left="360"/>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Për Sigurinë dhe Shëndetin në Punë;</w:t>
      </w:r>
    </w:p>
    <w:p w:rsidR="00A62B1E" w:rsidRPr="007F6E95" w:rsidRDefault="00A62B1E" w:rsidP="006A2331">
      <w:pPr>
        <w:pStyle w:val="ListParagraph"/>
        <w:numPr>
          <w:ilvl w:val="0"/>
          <w:numId w:val="4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rPr>
        <w:t>Ligj Nr. 8876, datë 4. 4. 2002, i ndryshuar;</w:t>
      </w:r>
    </w:p>
    <w:p w:rsidR="00A62B1E" w:rsidRPr="007F6E95" w:rsidRDefault="00A62B1E" w:rsidP="0019608C">
      <w:pPr>
        <w:pStyle w:val="ListParagraph"/>
        <w:spacing w:after="0" w:line="240" w:lineRule="atLeast"/>
        <w:ind w:left="360"/>
        <w:jc w:val="both"/>
        <w:rPr>
          <w:rFonts w:ascii="Times New Roman" w:hAnsi="Times New Roman" w:cs="Times New Roman"/>
          <w:sz w:val="24"/>
          <w:szCs w:val="24"/>
          <w:lang w:val="it-IT"/>
        </w:rPr>
      </w:pPr>
      <w:r w:rsidRPr="007F6E95">
        <w:rPr>
          <w:rFonts w:ascii="Times New Roman" w:hAnsi="Times New Roman" w:cs="Times New Roman"/>
          <w:sz w:val="24"/>
          <w:szCs w:val="24"/>
        </w:rPr>
        <w:t xml:space="preserve">Për Shëndetin Riprodhues; </w:t>
      </w:r>
    </w:p>
    <w:p w:rsidR="00A62B1E" w:rsidRPr="007F6E95" w:rsidRDefault="00A62B1E" w:rsidP="006A2331">
      <w:pPr>
        <w:pStyle w:val="ListParagraph"/>
        <w:numPr>
          <w:ilvl w:val="0"/>
          <w:numId w:val="45"/>
        </w:numPr>
        <w:spacing w:after="0" w:line="240" w:lineRule="atLeast"/>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lang w:val="it-IT"/>
        </w:rPr>
        <w:t>Ligj Nr. 95/2015;</w:t>
      </w:r>
    </w:p>
    <w:p w:rsidR="00A62B1E" w:rsidRPr="007F6E95" w:rsidRDefault="00A62B1E" w:rsidP="0019608C">
      <w:pPr>
        <w:pStyle w:val="ListParagraph"/>
        <w:spacing w:after="0" w:line="240" w:lineRule="atLeast"/>
        <w:ind w:left="360"/>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 xml:space="preserve">Për Shërbimet dhe Produktet Biocide në Shëndetin Publik. </w:t>
      </w:r>
    </w:p>
    <w:p w:rsidR="00A62B1E" w:rsidRPr="007F6E95" w:rsidRDefault="00A62B1E" w:rsidP="006A2331">
      <w:pPr>
        <w:pStyle w:val="ListParagraph"/>
        <w:numPr>
          <w:ilvl w:val="0"/>
          <w:numId w:val="45"/>
        </w:numPr>
        <w:spacing w:after="0" w:line="240" w:lineRule="atLeast"/>
        <w:jc w:val="both"/>
        <w:rPr>
          <w:rFonts w:ascii="Times New Roman" w:eastAsiaTheme="minorHAnsi" w:hAnsi="Times New Roman" w:cs="Times New Roman"/>
          <w:sz w:val="24"/>
          <w:szCs w:val="24"/>
          <w:lang w:val="it-IT"/>
        </w:rPr>
      </w:pPr>
      <w:r w:rsidRPr="007F6E95">
        <w:rPr>
          <w:rFonts w:ascii="Times New Roman" w:hAnsi="Times New Roman" w:cs="Times New Roman"/>
          <w:sz w:val="24"/>
          <w:szCs w:val="24"/>
          <w:lang w:val="it-IT"/>
        </w:rPr>
        <w:t>Ligj Nr. 119/2014;</w:t>
      </w:r>
    </w:p>
    <w:p w:rsidR="00A62B1E" w:rsidRPr="007F6E95" w:rsidRDefault="00A62B1E" w:rsidP="0019608C">
      <w:pPr>
        <w:pStyle w:val="ListParagraph"/>
        <w:spacing w:after="0" w:line="240" w:lineRule="atLeast"/>
        <w:ind w:left="360"/>
        <w:jc w:val="both"/>
        <w:rPr>
          <w:rFonts w:ascii="Times New Roman" w:eastAsiaTheme="minorHAnsi" w:hAnsi="Times New Roman" w:cs="Times New Roman"/>
          <w:sz w:val="24"/>
          <w:szCs w:val="24"/>
          <w:lang w:val="it-IT"/>
        </w:rPr>
      </w:pPr>
      <w:r w:rsidRPr="007F6E95">
        <w:rPr>
          <w:rFonts w:ascii="Times New Roman" w:hAnsi="Times New Roman" w:cs="Times New Roman"/>
          <w:sz w:val="24"/>
          <w:szCs w:val="24"/>
          <w:lang w:val="it-IT"/>
        </w:rPr>
        <w:t>P</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 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Drejt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n e Informimit.</w:t>
      </w:r>
    </w:p>
    <w:p w:rsidR="00A62B1E" w:rsidRDefault="00A62B1E" w:rsidP="0019608C">
      <w:pPr>
        <w:pStyle w:val="NormalWeb"/>
        <w:shd w:val="clear" w:color="auto" w:fill="FFFFFF"/>
        <w:spacing w:before="0" w:beforeAutospacing="0" w:after="0" w:afterAutospacing="0" w:line="240" w:lineRule="atLeast"/>
        <w:ind w:left="394" w:hangingChars="164" w:hanging="394"/>
        <w:jc w:val="both"/>
        <w:outlineLvl w:val="1"/>
      </w:pPr>
    </w:p>
    <w:p w:rsidR="008C68BB" w:rsidRPr="007F6E95" w:rsidRDefault="008C68BB" w:rsidP="0019608C">
      <w:pPr>
        <w:pStyle w:val="NormalWeb"/>
        <w:shd w:val="clear" w:color="auto" w:fill="FFFFFF"/>
        <w:spacing w:before="0" w:beforeAutospacing="0" w:after="0" w:afterAutospacing="0" w:line="240" w:lineRule="atLeast"/>
        <w:ind w:left="394" w:hangingChars="164" w:hanging="394"/>
        <w:jc w:val="both"/>
        <w:outlineLvl w:val="1"/>
      </w:pPr>
    </w:p>
    <w:p w:rsidR="00E37D91" w:rsidRPr="007F6E95" w:rsidRDefault="00A62B1E" w:rsidP="00AC2320">
      <w:pPr>
        <w:shd w:val="clear" w:color="auto" w:fill="FFFFFF"/>
        <w:spacing w:after="0" w:line="240" w:lineRule="atLeast"/>
        <w:jc w:val="both"/>
        <w:rPr>
          <w:rFonts w:ascii="Times New Roman" w:hAnsi="Times New Roman" w:cs="Times New Roman"/>
          <w:b/>
          <w:bCs/>
          <w:kern w:val="24"/>
          <w:sz w:val="28"/>
          <w:szCs w:val="24"/>
          <w:u w:val="single"/>
        </w:rPr>
      </w:pPr>
      <w:r w:rsidRPr="007F6E95">
        <w:rPr>
          <w:rFonts w:ascii="Times New Roman" w:hAnsi="Times New Roman" w:cs="Times New Roman"/>
          <w:b/>
          <w:bCs/>
          <w:kern w:val="24"/>
          <w:sz w:val="28"/>
          <w:szCs w:val="24"/>
          <w:u w:val="single"/>
        </w:rPr>
        <w:t>VENDIME T</w:t>
      </w:r>
      <w:r w:rsidR="00923ADD" w:rsidRPr="007F6E95">
        <w:rPr>
          <w:rFonts w:ascii="Times New Roman" w:hAnsi="Times New Roman" w:cs="Times New Roman"/>
          <w:b/>
          <w:caps/>
          <w:sz w:val="28"/>
          <w:szCs w:val="28"/>
          <w:u w:val="single"/>
        </w:rPr>
        <w:t>Ë</w:t>
      </w:r>
      <w:r w:rsidRPr="007F6E95">
        <w:rPr>
          <w:rFonts w:ascii="Times New Roman" w:hAnsi="Times New Roman" w:cs="Times New Roman"/>
          <w:b/>
          <w:bCs/>
          <w:kern w:val="24"/>
          <w:sz w:val="28"/>
          <w:szCs w:val="24"/>
          <w:u w:val="single"/>
        </w:rPr>
        <w:t xml:space="preserve"> KËSHILLIT TË MINISTRAVE TË </w:t>
      </w:r>
      <w:r w:rsidR="00E37D91" w:rsidRPr="007F6E95">
        <w:rPr>
          <w:rFonts w:ascii="Times New Roman" w:hAnsi="Times New Roman" w:cs="Times New Roman"/>
          <w:b/>
          <w:bCs/>
          <w:kern w:val="24"/>
          <w:sz w:val="28"/>
          <w:szCs w:val="24"/>
          <w:u w:val="single"/>
        </w:rPr>
        <w:t>REPUBLIKËS SË</w:t>
      </w:r>
    </w:p>
    <w:p w:rsidR="00A62B1E" w:rsidRPr="007F6E95" w:rsidRDefault="00A62B1E" w:rsidP="00AC2320">
      <w:pPr>
        <w:shd w:val="clear" w:color="auto" w:fill="FFFFFF"/>
        <w:spacing w:after="0" w:line="240" w:lineRule="atLeast"/>
        <w:jc w:val="both"/>
        <w:rPr>
          <w:rFonts w:ascii="Times New Roman" w:hAnsi="Times New Roman" w:cs="Times New Roman"/>
          <w:b/>
          <w:bCs/>
          <w:kern w:val="24"/>
          <w:sz w:val="28"/>
          <w:szCs w:val="24"/>
          <w:u w:val="single"/>
        </w:rPr>
      </w:pPr>
      <w:r w:rsidRPr="007F6E95">
        <w:rPr>
          <w:rFonts w:ascii="Times New Roman" w:hAnsi="Times New Roman" w:cs="Times New Roman"/>
          <w:b/>
          <w:bCs/>
          <w:kern w:val="24"/>
          <w:sz w:val="28"/>
          <w:szCs w:val="24"/>
          <w:u w:val="single"/>
        </w:rPr>
        <w:t>SHQIPËRISË</w:t>
      </w:r>
    </w:p>
    <w:p w:rsidR="00A62B1E" w:rsidRPr="007F6E95" w:rsidRDefault="00A62B1E" w:rsidP="002A4847">
      <w:pPr>
        <w:pStyle w:val="NormalWeb"/>
        <w:shd w:val="clear" w:color="auto" w:fill="FFFFFF"/>
        <w:spacing w:before="0" w:beforeAutospacing="0" w:after="0" w:afterAutospacing="0" w:line="240" w:lineRule="atLeast"/>
        <w:ind w:left="394" w:hangingChars="164" w:hanging="394"/>
        <w:jc w:val="both"/>
        <w:outlineLvl w:val="1"/>
        <w:rPr>
          <w:b/>
          <w:kern w:val="24"/>
        </w:rPr>
      </w:pPr>
    </w:p>
    <w:p w:rsidR="00A62B1E" w:rsidRPr="007F6E95" w:rsidRDefault="00A62B1E" w:rsidP="006A2331">
      <w:pPr>
        <w:pStyle w:val="NormalWeb"/>
        <w:numPr>
          <w:ilvl w:val="0"/>
          <w:numId w:val="45"/>
        </w:numPr>
        <w:shd w:val="clear" w:color="auto" w:fill="FFFFFF"/>
        <w:spacing w:before="0" w:beforeAutospacing="0" w:after="0" w:afterAutospacing="0" w:line="240" w:lineRule="atLeast"/>
        <w:jc w:val="both"/>
        <w:outlineLvl w:val="1"/>
        <w:rPr>
          <w:kern w:val="24"/>
        </w:rPr>
      </w:pPr>
      <w:r w:rsidRPr="007F6E95">
        <w:rPr>
          <w:kern w:val="24"/>
        </w:rPr>
        <w:t xml:space="preserve">VENDIM I </w:t>
      </w:r>
      <w:r w:rsidRPr="007F6E95">
        <w:rPr>
          <w:bCs/>
          <w:kern w:val="24"/>
        </w:rPr>
        <w:t xml:space="preserve">KËSHILLIT TË MINISTRAVE </w:t>
      </w:r>
      <w:r w:rsidRPr="007F6E95">
        <w:rPr>
          <w:kern w:val="24"/>
        </w:rPr>
        <w:t xml:space="preserve">Nr. 241, Nr. prot. 949, </w:t>
      </w:r>
      <w:r w:rsidRPr="007F6E95">
        <w:rPr>
          <w:kern w:val="24"/>
        </w:rPr>
        <w:tab/>
      </w:r>
      <w:r w:rsidRPr="007F6E95">
        <w:rPr>
          <w:kern w:val="24"/>
        </w:rPr>
        <w:tab/>
        <w:t xml:space="preserve">       </w:t>
      </w:r>
    </w:p>
    <w:p w:rsidR="00A62B1E" w:rsidRPr="007F6E95" w:rsidRDefault="00A62B1E" w:rsidP="0019608C">
      <w:pPr>
        <w:pStyle w:val="NormalWeb"/>
        <w:shd w:val="clear" w:color="auto" w:fill="FFFFFF"/>
        <w:spacing w:before="0" w:beforeAutospacing="0" w:after="0" w:afterAutospacing="0" w:line="240" w:lineRule="atLeast"/>
        <w:ind w:left="360"/>
        <w:jc w:val="both"/>
        <w:outlineLvl w:val="1"/>
        <w:rPr>
          <w:kern w:val="24"/>
        </w:rPr>
      </w:pPr>
      <w:r w:rsidRPr="007F6E95">
        <w:rPr>
          <w:kern w:val="24"/>
        </w:rPr>
        <w:t>P</w:t>
      </w:r>
      <w:r w:rsidR="00552803" w:rsidRPr="007F6E95">
        <w:rPr>
          <w:kern w:val="24"/>
        </w:rPr>
        <w:t>ë</w:t>
      </w:r>
      <w:r w:rsidRPr="007F6E95">
        <w:rPr>
          <w:kern w:val="24"/>
        </w:rPr>
        <w:t xml:space="preserve">r Organizimin dhe Funksionimin e Inspektoratit Shteteror Shendetesor; </w:t>
      </w:r>
    </w:p>
    <w:p w:rsidR="00EE65DD" w:rsidRPr="007F6E95" w:rsidRDefault="00A62B1E" w:rsidP="006A2331">
      <w:pPr>
        <w:pStyle w:val="NormalWeb"/>
        <w:numPr>
          <w:ilvl w:val="0"/>
          <w:numId w:val="45"/>
        </w:numPr>
        <w:shd w:val="clear" w:color="auto" w:fill="FFFFFF"/>
        <w:spacing w:before="0" w:beforeAutospacing="0" w:after="0" w:afterAutospacing="0" w:line="240" w:lineRule="atLeast"/>
        <w:jc w:val="both"/>
        <w:outlineLvl w:val="1"/>
      </w:pPr>
      <w:r w:rsidRPr="007F6E95">
        <w:rPr>
          <w:kern w:val="24"/>
        </w:rPr>
        <w:t xml:space="preserve">VENDIM I </w:t>
      </w:r>
      <w:r w:rsidRPr="007F6E95">
        <w:rPr>
          <w:bCs/>
          <w:kern w:val="24"/>
        </w:rPr>
        <w:t xml:space="preserve">KËSHILLIT TË MINISTRAVE </w:t>
      </w:r>
      <w:r w:rsidRPr="007F6E95">
        <w:rPr>
          <w:kern w:val="24"/>
        </w:rPr>
        <w:t xml:space="preserve">Nr. 835, dt. 30.11. 2011, </w:t>
      </w:r>
      <w:r w:rsidRPr="007F6E95">
        <w:rPr>
          <w:kern w:val="24"/>
        </w:rPr>
        <w:tab/>
      </w:r>
      <w:r w:rsidRPr="007F6E95">
        <w:rPr>
          <w:kern w:val="24"/>
        </w:rPr>
        <w:tab/>
        <w:t xml:space="preserve">       </w:t>
      </w:r>
    </w:p>
    <w:p w:rsidR="00A62B1E" w:rsidRPr="007F6E95" w:rsidRDefault="00A62B1E" w:rsidP="0019608C">
      <w:pPr>
        <w:pStyle w:val="NormalWeb"/>
        <w:shd w:val="clear" w:color="auto" w:fill="FFFFFF"/>
        <w:spacing w:before="0" w:beforeAutospacing="0" w:after="0" w:afterAutospacing="0" w:line="240" w:lineRule="atLeast"/>
        <w:ind w:left="360"/>
        <w:jc w:val="both"/>
        <w:outlineLvl w:val="1"/>
      </w:pPr>
      <w:r w:rsidRPr="007F6E95">
        <w:rPr>
          <w:kern w:val="24"/>
        </w:rPr>
        <w:t>Per Miratimin e Rregullores “P</w:t>
      </w:r>
      <w:r w:rsidR="00552803" w:rsidRPr="007F6E95">
        <w:rPr>
          <w:kern w:val="24"/>
        </w:rPr>
        <w:t>ë</w:t>
      </w:r>
      <w:r w:rsidRPr="007F6E95">
        <w:rPr>
          <w:kern w:val="24"/>
        </w:rPr>
        <w:t>r K</w:t>
      </w:r>
      <w:r w:rsidR="00552803" w:rsidRPr="007F6E95">
        <w:rPr>
          <w:kern w:val="24"/>
        </w:rPr>
        <w:t>ë</w:t>
      </w:r>
      <w:r w:rsidRPr="007F6E95">
        <w:rPr>
          <w:kern w:val="24"/>
        </w:rPr>
        <w:t>rkesat Higjieno-Sanitare t</w:t>
      </w:r>
      <w:r w:rsidR="00552803" w:rsidRPr="007F6E95">
        <w:rPr>
          <w:kern w:val="24"/>
        </w:rPr>
        <w:t>ë</w:t>
      </w:r>
      <w:r w:rsidRPr="007F6E95">
        <w:rPr>
          <w:kern w:val="24"/>
        </w:rPr>
        <w:t xml:space="preserve"> pishinave”;</w:t>
      </w:r>
    </w:p>
    <w:p w:rsidR="00EE65DD" w:rsidRPr="007F6E95" w:rsidRDefault="00A62B1E" w:rsidP="006A2331">
      <w:pPr>
        <w:pStyle w:val="NormalWeb"/>
        <w:numPr>
          <w:ilvl w:val="0"/>
          <w:numId w:val="45"/>
        </w:numPr>
        <w:shd w:val="clear" w:color="auto" w:fill="FFFFFF"/>
        <w:spacing w:before="0" w:beforeAutospacing="0" w:after="0" w:afterAutospacing="0" w:line="240" w:lineRule="atLeast"/>
        <w:jc w:val="both"/>
        <w:outlineLvl w:val="1"/>
      </w:pPr>
      <w:r w:rsidRPr="007F6E95">
        <w:rPr>
          <w:kern w:val="24"/>
        </w:rPr>
        <w:t xml:space="preserve">VENDIM I </w:t>
      </w:r>
      <w:r w:rsidRPr="007F6E95">
        <w:rPr>
          <w:bCs/>
          <w:kern w:val="24"/>
        </w:rPr>
        <w:t xml:space="preserve">KËSHILLIT TË MINISTRAVE </w:t>
      </w:r>
      <w:r w:rsidRPr="007F6E95">
        <w:rPr>
          <w:kern w:val="24"/>
        </w:rPr>
        <w:t>Nr. 798, dt. 29. 9. 2010</w:t>
      </w:r>
      <w:bookmarkStart w:id="2" w:name="bookmark0"/>
      <w:r w:rsidRPr="007F6E95">
        <w:rPr>
          <w:kern w:val="24"/>
        </w:rPr>
        <w:t>,</w:t>
      </w:r>
      <w:r w:rsidRPr="007F6E95">
        <w:rPr>
          <w:kern w:val="24"/>
        </w:rPr>
        <w:tab/>
      </w:r>
      <w:r w:rsidRPr="007F6E95">
        <w:rPr>
          <w:kern w:val="24"/>
        </w:rPr>
        <w:tab/>
        <w:t xml:space="preserve">         </w:t>
      </w:r>
    </w:p>
    <w:p w:rsidR="00A62B1E" w:rsidRPr="007F6E95" w:rsidRDefault="00A62B1E" w:rsidP="0019608C">
      <w:pPr>
        <w:pStyle w:val="NormalWeb"/>
        <w:shd w:val="clear" w:color="auto" w:fill="FFFFFF"/>
        <w:spacing w:before="0" w:beforeAutospacing="0" w:after="0" w:afterAutospacing="0" w:line="240" w:lineRule="atLeast"/>
        <w:ind w:left="360"/>
        <w:jc w:val="both"/>
        <w:outlineLvl w:val="1"/>
      </w:pPr>
      <w:r w:rsidRPr="007F6E95">
        <w:rPr>
          <w:kern w:val="24"/>
        </w:rPr>
        <w:t>Per Miratimin e Rregullores “Per Administrimin e Mbetjeve Spitalore</w:t>
      </w:r>
      <w:bookmarkEnd w:id="2"/>
      <w:r w:rsidRPr="007F6E95">
        <w:rPr>
          <w:kern w:val="24"/>
        </w:rPr>
        <w:t>;</w:t>
      </w:r>
    </w:p>
    <w:p w:rsidR="00EE65DD" w:rsidRPr="007F6E95" w:rsidRDefault="00A62B1E" w:rsidP="006A2331">
      <w:pPr>
        <w:pStyle w:val="NormalWeb"/>
        <w:numPr>
          <w:ilvl w:val="0"/>
          <w:numId w:val="45"/>
        </w:numPr>
        <w:shd w:val="clear" w:color="auto" w:fill="FFFFFF"/>
        <w:spacing w:before="0" w:beforeAutospacing="0" w:after="0" w:afterAutospacing="0" w:line="240" w:lineRule="atLeast"/>
        <w:jc w:val="both"/>
        <w:outlineLvl w:val="1"/>
      </w:pPr>
      <w:r w:rsidRPr="007F6E95">
        <w:rPr>
          <w:kern w:val="24"/>
        </w:rPr>
        <w:t xml:space="preserve">VENDIM I </w:t>
      </w:r>
      <w:r w:rsidRPr="007F6E95">
        <w:rPr>
          <w:bCs/>
          <w:kern w:val="24"/>
        </w:rPr>
        <w:t>KËSHILLIT TË MINISTRAVE</w:t>
      </w:r>
      <w:r w:rsidRPr="007F6E95">
        <w:rPr>
          <w:kern w:val="24"/>
        </w:rPr>
        <w:t xml:space="preserve"> Nr. </w:t>
      </w:r>
      <w:r w:rsidRPr="007F6E95">
        <w:t xml:space="preserve">379, dt. 25.05.2016, </w:t>
      </w:r>
      <w:r w:rsidRPr="007F6E95">
        <w:tab/>
      </w:r>
      <w:r w:rsidRPr="007F6E95">
        <w:tab/>
        <w:t xml:space="preserve">       </w:t>
      </w:r>
    </w:p>
    <w:p w:rsidR="00A62B1E" w:rsidRPr="007F6E95" w:rsidRDefault="00F46170" w:rsidP="0019608C">
      <w:pPr>
        <w:pStyle w:val="NormalWeb"/>
        <w:shd w:val="clear" w:color="auto" w:fill="FFFFFF"/>
        <w:spacing w:before="0" w:beforeAutospacing="0" w:after="0" w:afterAutospacing="0" w:line="240" w:lineRule="atLeast"/>
        <w:ind w:left="360"/>
        <w:jc w:val="both"/>
        <w:outlineLvl w:val="1"/>
      </w:pPr>
      <w:r w:rsidRPr="007F6E95">
        <w:t>P</w:t>
      </w:r>
      <w:r w:rsidR="00552803" w:rsidRPr="007F6E95">
        <w:t>ë</w:t>
      </w:r>
      <w:r w:rsidRPr="007F6E95">
        <w:t>r miratimin e Rregullores “</w:t>
      </w:r>
      <w:r w:rsidR="00A62B1E" w:rsidRPr="007F6E95">
        <w:t>Cil</w:t>
      </w:r>
      <w:r w:rsidR="00552803" w:rsidRPr="007F6E95">
        <w:t>ë</w:t>
      </w:r>
      <w:r w:rsidR="008801F1" w:rsidRPr="007F6E95">
        <w:t>sia e ujit t</w:t>
      </w:r>
      <w:r w:rsidR="00552803" w:rsidRPr="007F6E95">
        <w:t>ë</w:t>
      </w:r>
      <w:r w:rsidR="008801F1" w:rsidRPr="007F6E95">
        <w:t xml:space="preserve"> pijsh</w:t>
      </w:r>
      <w:r w:rsidR="00552803" w:rsidRPr="007F6E95">
        <w:t>ë</w:t>
      </w:r>
      <w:r w:rsidR="00A62B1E" w:rsidRPr="007F6E95">
        <w:t>m”;</w:t>
      </w:r>
    </w:p>
    <w:p w:rsidR="00A62B1E" w:rsidRPr="007F6E95" w:rsidRDefault="00A62B1E" w:rsidP="006A2331">
      <w:pPr>
        <w:pStyle w:val="NormalWeb"/>
        <w:numPr>
          <w:ilvl w:val="0"/>
          <w:numId w:val="45"/>
        </w:numPr>
        <w:shd w:val="clear" w:color="auto" w:fill="FFFFFF"/>
        <w:spacing w:before="0" w:beforeAutospacing="0" w:after="0" w:afterAutospacing="0" w:line="240" w:lineRule="atLeast"/>
        <w:jc w:val="both"/>
        <w:outlineLvl w:val="1"/>
      </w:pPr>
      <w:r w:rsidRPr="007F6E95">
        <w:rPr>
          <w:kern w:val="24"/>
        </w:rPr>
        <w:t xml:space="preserve">VENDIM I </w:t>
      </w:r>
      <w:r w:rsidRPr="007F6E95">
        <w:rPr>
          <w:bCs/>
          <w:kern w:val="24"/>
        </w:rPr>
        <w:t xml:space="preserve">KËSHILLIT TË MINISTRAVE </w:t>
      </w:r>
      <w:r w:rsidRPr="007F6E95">
        <w:rPr>
          <w:kern w:val="24"/>
        </w:rPr>
        <w:t xml:space="preserve">Nr. </w:t>
      </w:r>
      <w:r w:rsidRPr="007F6E95">
        <w:t>206, dt 13.3.2013,</w:t>
      </w:r>
      <w:r w:rsidRPr="007F6E95">
        <w:tab/>
      </w:r>
      <w:r w:rsidRPr="007F6E95">
        <w:tab/>
        <w:t xml:space="preserve">     </w:t>
      </w:r>
    </w:p>
    <w:p w:rsidR="00A62B1E" w:rsidRPr="007F6E95" w:rsidRDefault="008801F1" w:rsidP="0019608C">
      <w:pPr>
        <w:pStyle w:val="NormalWeb"/>
        <w:shd w:val="clear" w:color="auto" w:fill="FFFFFF"/>
        <w:spacing w:before="0" w:beforeAutospacing="0" w:after="0" w:afterAutospacing="0" w:line="240" w:lineRule="atLeast"/>
        <w:ind w:left="360"/>
        <w:jc w:val="both"/>
        <w:outlineLvl w:val="1"/>
      </w:pPr>
      <w:r w:rsidRPr="007F6E95">
        <w:t>P</w:t>
      </w:r>
      <w:r w:rsidR="00552803" w:rsidRPr="007F6E95">
        <w:t>ë</w:t>
      </w:r>
      <w:r w:rsidRPr="007F6E95">
        <w:t>r P</w:t>
      </w:r>
      <w:r w:rsidR="00552803" w:rsidRPr="007F6E95">
        <w:t>ë</w:t>
      </w:r>
      <w:r w:rsidRPr="007F6E95">
        <w:t>rcaktimin e Kritereve p</w:t>
      </w:r>
      <w:r w:rsidR="00552803" w:rsidRPr="007F6E95">
        <w:t>ë</w:t>
      </w:r>
      <w:r w:rsidR="00A62B1E" w:rsidRPr="007F6E95">
        <w:t>r h</w:t>
      </w:r>
      <w:r w:rsidRPr="007F6E95">
        <w:t>apjen dhe mbylljen e Qendrave t</w:t>
      </w:r>
      <w:r w:rsidR="00552803" w:rsidRPr="007F6E95">
        <w:t>ë</w:t>
      </w:r>
      <w:r w:rsidR="00A62B1E" w:rsidRPr="007F6E95">
        <w:t xml:space="preserve"> Transplantimit;</w:t>
      </w:r>
    </w:p>
    <w:p w:rsidR="00A62B1E" w:rsidRPr="007F6E95" w:rsidRDefault="00A62B1E" w:rsidP="006A2331">
      <w:pPr>
        <w:pStyle w:val="NormalWeb"/>
        <w:numPr>
          <w:ilvl w:val="0"/>
          <w:numId w:val="45"/>
        </w:numPr>
        <w:shd w:val="clear" w:color="auto" w:fill="FFFFFF"/>
        <w:spacing w:before="0" w:beforeAutospacing="0" w:after="0" w:afterAutospacing="0" w:line="240" w:lineRule="atLeast"/>
        <w:jc w:val="both"/>
        <w:outlineLvl w:val="1"/>
      </w:pPr>
      <w:r w:rsidRPr="007F6E95">
        <w:rPr>
          <w:kern w:val="24"/>
        </w:rPr>
        <w:t xml:space="preserve">VENDIM I </w:t>
      </w:r>
      <w:r w:rsidRPr="007F6E95">
        <w:rPr>
          <w:bCs/>
          <w:kern w:val="24"/>
        </w:rPr>
        <w:t>KËSHILLIT TË MINISTRAVE</w:t>
      </w:r>
      <w:r w:rsidRPr="007F6E95">
        <w:rPr>
          <w:kern w:val="24"/>
        </w:rPr>
        <w:t xml:space="preserve"> Nr. </w:t>
      </w:r>
      <w:r w:rsidRPr="007F6E95">
        <w:t xml:space="preserve">617, dt 12.9.2012, </w:t>
      </w:r>
      <w:r w:rsidRPr="007F6E95">
        <w:tab/>
      </w:r>
      <w:r w:rsidRPr="007F6E95">
        <w:tab/>
        <w:t xml:space="preserve">      </w:t>
      </w:r>
    </w:p>
    <w:p w:rsidR="00A62B1E" w:rsidRPr="007F6E95" w:rsidRDefault="008801F1" w:rsidP="0019608C">
      <w:pPr>
        <w:pStyle w:val="NormalWeb"/>
        <w:shd w:val="clear" w:color="auto" w:fill="FFFFFF"/>
        <w:spacing w:before="0" w:beforeAutospacing="0" w:after="0" w:afterAutospacing="0" w:line="240" w:lineRule="atLeast"/>
        <w:ind w:left="360"/>
        <w:jc w:val="both"/>
        <w:outlineLvl w:val="1"/>
      </w:pPr>
      <w:r w:rsidRPr="007F6E95">
        <w:t>P</w:t>
      </w:r>
      <w:r w:rsidR="00552803" w:rsidRPr="007F6E95">
        <w:t>ë</w:t>
      </w:r>
      <w:r w:rsidRPr="007F6E95">
        <w:t>r p</w:t>
      </w:r>
      <w:r w:rsidR="00552803" w:rsidRPr="007F6E95">
        <w:t>ë</w:t>
      </w:r>
      <w:r w:rsidRPr="007F6E95">
        <w:t>rcaktimin e kritereve p</w:t>
      </w:r>
      <w:r w:rsidR="00552803" w:rsidRPr="007F6E95">
        <w:t>ë</w:t>
      </w:r>
      <w:r w:rsidR="00A62B1E" w:rsidRPr="007F6E95">
        <w:t xml:space="preserve">r </w:t>
      </w:r>
      <w:r w:rsidRPr="007F6E95">
        <w:t>hapjen dhe mbylljen e bankave t</w:t>
      </w:r>
      <w:r w:rsidR="00552803" w:rsidRPr="007F6E95">
        <w:t>ë</w:t>
      </w:r>
      <w:r w:rsidRPr="007F6E95">
        <w:t xml:space="preserve"> indeve, t</w:t>
      </w:r>
      <w:r w:rsidR="00552803" w:rsidRPr="007F6E95">
        <w:t>ë</w:t>
      </w:r>
      <w:r w:rsidR="00A62B1E" w:rsidRPr="007F6E95">
        <w:t xml:space="preserve"> qelizav</w:t>
      </w:r>
      <w:r w:rsidRPr="007F6E95">
        <w:t>e dhe t</w:t>
      </w:r>
      <w:r w:rsidR="00552803" w:rsidRPr="007F6E95">
        <w:t>ë</w:t>
      </w:r>
      <w:r w:rsidR="00A62B1E" w:rsidRPr="007F6E95">
        <w:t xml:space="preserve"> organeve;</w:t>
      </w:r>
    </w:p>
    <w:p w:rsidR="00A62B1E" w:rsidRPr="007F6E95" w:rsidRDefault="00A62B1E" w:rsidP="006A2331">
      <w:pPr>
        <w:pStyle w:val="NormalWeb"/>
        <w:numPr>
          <w:ilvl w:val="0"/>
          <w:numId w:val="45"/>
        </w:numPr>
        <w:shd w:val="clear" w:color="auto" w:fill="FFFFFF"/>
        <w:spacing w:before="0" w:beforeAutospacing="0" w:after="0" w:afterAutospacing="0" w:line="240" w:lineRule="atLeast"/>
        <w:jc w:val="both"/>
        <w:outlineLvl w:val="1"/>
      </w:pPr>
      <w:r w:rsidRPr="007F6E95">
        <w:rPr>
          <w:kern w:val="24"/>
        </w:rPr>
        <w:t xml:space="preserve">VENDIM I </w:t>
      </w:r>
      <w:r w:rsidRPr="007F6E95">
        <w:rPr>
          <w:bCs/>
          <w:kern w:val="24"/>
        </w:rPr>
        <w:t>KËSHILLIT TË MINISTRAVE</w:t>
      </w:r>
      <w:r w:rsidRPr="007F6E95">
        <w:rPr>
          <w:kern w:val="24"/>
        </w:rPr>
        <w:t xml:space="preserve"> Nr. </w:t>
      </w:r>
      <w:r w:rsidRPr="007F6E95">
        <w:t xml:space="preserve">237, dt 6. 3. 2009, </w:t>
      </w:r>
      <w:r w:rsidRPr="007F6E95">
        <w:tab/>
      </w:r>
      <w:r w:rsidRPr="007F6E95">
        <w:tab/>
        <w:t xml:space="preserve">     </w:t>
      </w:r>
    </w:p>
    <w:p w:rsidR="00A62B1E" w:rsidRPr="007F6E95" w:rsidRDefault="008801F1" w:rsidP="0019608C">
      <w:pPr>
        <w:pStyle w:val="NormalWeb"/>
        <w:shd w:val="clear" w:color="auto" w:fill="FFFFFF"/>
        <w:spacing w:before="0" w:beforeAutospacing="0" w:after="0" w:afterAutospacing="0" w:line="240" w:lineRule="atLeast"/>
        <w:ind w:left="360"/>
        <w:jc w:val="both"/>
        <w:outlineLvl w:val="1"/>
      </w:pPr>
      <w:r w:rsidRPr="007F6E95">
        <w:t>P</w:t>
      </w:r>
      <w:r w:rsidR="00552803" w:rsidRPr="007F6E95">
        <w:t>ë</w:t>
      </w:r>
      <w:r w:rsidRPr="007F6E95">
        <w:t>r p</w:t>
      </w:r>
      <w:r w:rsidR="00552803" w:rsidRPr="007F6E95">
        <w:t>ë</w:t>
      </w:r>
      <w:r w:rsidRPr="007F6E95">
        <w:t>rcaktimin e kritereve p</w:t>
      </w:r>
      <w:r w:rsidR="00552803" w:rsidRPr="007F6E95">
        <w:t>ë</w:t>
      </w:r>
      <w:r w:rsidR="00A62B1E" w:rsidRPr="007F6E95">
        <w:t>r hapjen dhe mbylljen e spitaleve</w:t>
      </w:r>
    </w:p>
    <w:p w:rsidR="00EE65DD" w:rsidRPr="007F6E95" w:rsidRDefault="00A62B1E" w:rsidP="006A2331">
      <w:pPr>
        <w:pStyle w:val="ListParagraph"/>
        <w:numPr>
          <w:ilvl w:val="0"/>
          <w:numId w:val="45"/>
        </w:numPr>
        <w:spacing w:after="0" w:line="240" w:lineRule="atLeast"/>
        <w:jc w:val="both"/>
        <w:rPr>
          <w:rFonts w:ascii="Times New Roman" w:eastAsiaTheme="minorHAnsi" w:hAnsi="Times New Roman" w:cs="Times New Roman"/>
          <w:sz w:val="24"/>
          <w:szCs w:val="24"/>
          <w:lang w:eastAsia="ja-JP"/>
        </w:rPr>
      </w:pPr>
      <w:r w:rsidRPr="007F6E95">
        <w:rPr>
          <w:rFonts w:ascii="Times New Roman" w:hAnsi="Times New Roman" w:cs="Times New Roman"/>
          <w:kern w:val="24"/>
          <w:sz w:val="24"/>
          <w:szCs w:val="24"/>
        </w:rPr>
        <w:t xml:space="preserve">VENDIM I </w:t>
      </w:r>
      <w:r w:rsidRPr="007F6E95">
        <w:rPr>
          <w:rFonts w:ascii="Times New Roman" w:hAnsi="Times New Roman" w:cs="Times New Roman"/>
          <w:bCs/>
          <w:kern w:val="24"/>
          <w:sz w:val="24"/>
          <w:szCs w:val="24"/>
        </w:rPr>
        <w:t>KËSHILLIT TË MINISTRAVE</w:t>
      </w:r>
      <w:r w:rsidRPr="007F6E95">
        <w:rPr>
          <w:rFonts w:ascii="Times New Roman" w:eastAsiaTheme="minorHAnsi" w:hAnsi="Times New Roman" w:cs="Times New Roman"/>
          <w:sz w:val="24"/>
          <w:szCs w:val="24"/>
          <w:lang w:eastAsia="ja-JP"/>
        </w:rPr>
        <w:t xml:space="preserve"> Nr. 108, dt. 9. 2. 2011, </w:t>
      </w:r>
      <w:r w:rsidRPr="007F6E95">
        <w:rPr>
          <w:rFonts w:ascii="Times New Roman" w:eastAsiaTheme="minorHAnsi" w:hAnsi="Times New Roman" w:cs="Times New Roman"/>
          <w:sz w:val="24"/>
          <w:szCs w:val="24"/>
          <w:lang w:eastAsia="ja-JP"/>
        </w:rPr>
        <w:tab/>
      </w:r>
      <w:r w:rsidRPr="007F6E95">
        <w:rPr>
          <w:rFonts w:ascii="Times New Roman" w:eastAsiaTheme="minorHAnsi" w:hAnsi="Times New Roman" w:cs="Times New Roman"/>
          <w:sz w:val="24"/>
          <w:szCs w:val="24"/>
          <w:lang w:eastAsia="ja-JP"/>
        </w:rPr>
        <w:tab/>
      </w:r>
      <w:r w:rsidR="00EE65DD" w:rsidRPr="007F6E95">
        <w:rPr>
          <w:rFonts w:ascii="Times New Roman" w:eastAsiaTheme="minorHAnsi" w:hAnsi="Times New Roman" w:cs="Times New Roman"/>
          <w:sz w:val="24"/>
          <w:szCs w:val="24"/>
          <w:lang w:eastAsia="ja-JP"/>
        </w:rPr>
        <w:t xml:space="preserve">    </w:t>
      </w:r>
    </w:p>
    <w:p w:rsidR="00A62B1E" w:rsidRPr="007F6E95" w:rsidRDefault="00A62B1E" w:rsidP="0019608C">
      <w:pPr>
        <w:pStyle w:val="ListParagraph"/>
        <w:spacing w:after="0" w:line="240" w:lineRule="atLeast"/>
        <w:ind w:left="360"/>
        <w:jc w:val="both"/>
        <w:rPr>
          <w:rFonts w:ascii="Times New Roman" w:eastAsiaTheme="minorHAnsi" w:hAnsi="Times New Roman" w:cs="Times New Roman"/>
          <w:sz w:val="24"/>
          <w:szCs w:val="24"/>
          <w:lang w:eastAsia="ja-JP"/>
        </w:rPr>
      </w:pPr>
      <w:r w:rsidRPr="007F6E95">
        <w:rPr>
          <w:rFonts w:ascii="Times New Roman" w:eastAsiaTheme="minorHAnsi" w:hAnsi="Times New Roman" w:cs="Times New Roman"/>
          <w:sz w:val="24"/>
          <w:szCs w:val="24"/>
          <w:lang w:eastAsia="ja-JP"/>
        </w:rPr>
        <w:t>Për aftësitë që duhet të plotësojnë punëmarrësit, persona</w:t>
      </w:r>
      <w:r w:rsidR="00F46170" w:rsidRPr="007F6E95">
        <w:rPr>
          <w:rFonts w:ascii="Times New Roman" w:eastAsiaTheme="minorHAnsi" w:hAnsi="Times New Roman" w:cs="Times New Roman"/>
          <w:sz w:val="24"/>
          <w:szCs w:val="24"/>
          <w:lang w:eastAsia="ja-JP"/>
        </w:rPr>
        <w:t>t dhe shërbimet e specializuara</w:t>
      </w:r>
      <w:r w:rsidRPr="007F6E95">
        <w:rPr>
          <w:rFonts w:ascii="Times New Roman" w:eastAsiaTheme="minorHAnsi" w:hAnsi="Times New Roman" w:cs="Times New Roman"/>
          <w:sz w:val="24"/>
          <w:szCs w:val="24"/>
          <w:lang w:eastAsia="ja-JP"/>
        </w:rPr>
        <w:t>, që merren me cështjet e sigurisë dhe të shëndetit në punë”.</w:t>
      </w:r>
    </w:p>
    <w:p w:rsidR="00EE65DD" w:rsidRPr="007F6E95" w:rsidRDefault="00A62B1E" w:rsidP="006A2331">
      <w:pPr>
        <w:pStyle w:val="ListParagraph"/>
        <w:numPr>
          <w:ilvl w:val="0"/>
          <w:numId w:val="45"/>
        </w:numPr>
        <w:spacing w:after="0" w:line="240" w:lineRule="atLeast"/>
        <w:jc w:val="both"/>
        <w:rPr>
          <w:rFonts w:ascii="Times New Roman" w:eastAsiaTheme="minorHAnsi" w:hAnsi="Times New Roman" w:cs="Times New Roman"/>
          <w:sz w:val="24"/>
          <w:szCs w:val="24"/>
          <w:lang w:eastAsia="ja-JP"/>
        </w:rPr>
      </w:pPr>
      <w:r w:rsidRPr="007F6E95">
        <w:rPr>
          <w:rFonts w:ascii="Times New Roman" w:hAnsi="Times New Roman" w:cs="Times New Roman"/>
          <w:kern w:val="24"/>
          <w:sz w:val="24"/>
          <w:szCs w:val="24"/>
        </w:rPr>
        <w:t xml:space="preserve">VENDIM I </w:t>
      </w:r>
      <w:r w:rsidRPr="007F6E95">
        <w:rPr>
          <w:rFonts w:ascii="Times New Roman" w:hAnsi="Times New Roman" w:cs="Times New Roman"/>
          <w:bCs/>
          <w:kern w:val="24"/>
          <w:sz w:val="24"/>
          <w:szCs w:val="24"/>
        </w:rPr>
        <w:t>KËSHILLIT TË MINISTRAVE</w:t>
      </w:r>
      <w:r w:rsidRPr="007F6E95">
        <w:rPr>
          <w:rFonts w:ascii="Times New Roman" w:eastAsiaTheme="minorHAnsi" w:hAnsi="Times New Roman" w:cs="Times New Roman"/>
          <w:sz w:val="24"/>
          <w:szCs w:val="24"/>
          <w:lang w:eastAsia="ja-JP"/>
        </w:rPr>
        <w:t xml:space="preserve"> nr. 632 datë 15. 7. 2015,</w:t>
      </w:r>
      <w:r w:rsidRPr="007F6E95">
        <w:rPr>
          <w:rFonts w:ascii="Times New Roman" w:eastAsiaTheme="minorHAnsi" w:hAnsi="Times New Roman" w:cs="Times New Roman"/>
          <w:sz w:val="24"/>
          <w:szCs w:val="24"/>
          <w:lang w:eastAsia="ja-JP"/>
        </w:rPr>
        <w:tab/>
      </w:r>
      <w:r w:rsidRPr="007F6E95">
        <w:rPr>
          <w:rFonts w:ascii="Times New Roman" w:eastAsiaTheme="minorHAnsi" w:hAnsi="Times New Roman" w:cs="Times New Roman"/>
          <w:sz w:val="24"/>
          <w:szCs w:val="24"/>
          <w:lang w:eastAsia="ja-JP"/>
        </w:rPr>
        <w:tab/>
        <w:t xml:space="preserve">      </w:t>
      </w:r>
    </w:p>
    <w:p w:rsidR="00A62B1E" w:rsidRPr="007F6E95" w:rsidRDefault="00A62B1E" w:rsidP="0019608C">
      <w:pPr>
        <w:pStyle w:val="ListParagraph"/>
        <w:spacing w:after="0" w:line="240" w:lineRule="atLeast"/>
        <w:ind w:left="360"/>
        <w:jc w:val="both"/>
        <w:rPr>
          <w:rFonts w:ascii="Times New Roman" w:eastAsiaTheme="minorHAnsi" w:hAnsi="Times New Roman" w:cs="Times New Roman"/>
          <w:sz w:val="24"/>
          <w:szCs w:val="24"/>
          <w:lang w:eastAsia="ja-JP"/>
        </w:rPr>
      </w:pPr>
      <w:r w:rsidRPr="007F6E95">
        <w:rPr>
          <w:rFonts w:ascii="Times New Roman" w:eastAsiaTheme="minorHAnsi" w:hAnsi="Times New Roman" w:cs="Times New Roman"/>
          <w:sz w:val="24"/>
          <w:szCs w:val="24"/>
          <w:lang w:eastAsia="ja-JP"/>
        </w:rPr>
        <w:t>Për disa ndryshime dhe shtesa në VKM nr 108 datë 09.02.2011, të KM “Për aftësitë që duhet të plotësojnë punëmarrësit, persona</w:t>
      </w:r>
      <w:r w:rsidR="00F46170" w:rsidRPr="007F6E95">
        <w:rPr>
          <w:rFonts w:ascii="Times New Roman" w:eastAsiaTheme="minorHAnsi" w:hAnsi="Times New Roman" w:cs="Times New Roman"/>
          <w:sz w:val="24"/>
          <w:szCs w:val="24"/>
          <w:lang w:eastAsia="ja-JP"/>
        </w:rPr>
        <w:t>t dhe shërbimet e specializuara</w:t>
      </w:r>
      <w:r w:rsidRPr="007F6E95">
        <w:rPr>
          <w:rFonts w:ascii="Times New Roman" w:eastAsiaTheme="minorHAnsi" w:hAnsi="Times New Roman" w:cs="Times New Roman"/>
          <w:sz w:val="24"/>
          <w:szCs w:val="24"/>
          <w:lang w:eastAsia="ja-JP"/>
        </w:rPr>
        <w:t>, që merren me cështjet e sigurisë dhe të shëndetit në punë”.</w:t>
      </w:r>
    </w:p>
    <w:p w:rsidR="00A62B1E" w:rsidRPr="007F6E95" w:rsidRDefault="00A62B1E" w:rsidP="006A2331">
      <w:pPr>
        <w:pStyle w:val="ListParagraph"/>
        <w:numPr>
          <w:ilvl w:val="0"/>
          <w:numId w:val="45"/>
        </w:numPr>
        <w:spacing w:after="0" w:line="240" w:lineRule="atLeast"/>
        <w:jc w:val="both"/>
        <w:rPr>
          <w:rFonts w:ascii="Times New Roman" w:eastAsiaTheme="minorHAnsi" w:hAnsi="Times New Roman" w:cs="Times New Roman"/>
          <w:sz w:val="24"/>
          <w:szCs w:val="24"/>
          <w:lang w:eastAsia="ja-JP"/>
        </w:rPr>
      </w:pPr>
      <w:r w:rsidRPr="007F6E95">
        <w:rPr>
          <w:rFonts w:ascii="Times New Roman" w:hAnsi="Times New Roman" w:cs="Times New Roman"/>
          <w:kern w:val="24"/>
          <w:sz w:val="24"/>
          <w:szCs w:val="24"/>
        </w:rPr>
        <w:t xml:space="preserve">VENDIM I </w:t>
      </w:r>
      <w:r w:rsidRPr="007F6E95">
        <w:rPr>
          <w:rFonts w:ascii="Times New Roman" w:hAnsi="Times New Roman" w:cs="Times New Roman"/>
          <w:bCs/>
          <w:kern w:val="24"/>
          <w:sz w:val="24"/>
          <w:szCs w:val="24"/>
        </w:rPr>
        <w:t>KËSHILLIT TË MINISTRAVE</w:t>
      </w:r>
      <w:r w:rsidRPr="007F6E95">
        <w:rPr>
          <w:rFonts w:ascii="Times New Roman" w:eastAsiaTheme="minorHAnsi" w:hAnsi="Times New Roman" w:cs="Times New Roman"/>
          <w:sz w:val="24"/>
          <w:szCs w:val="24"/>
          <w:lang w:eastAsia="ja-JP"/>
        </w:rPr>
        <w:t xml:space="preserve"> nr. 639, datë 07.09.2016,</w:t>
      </w:r>
    </w:p>
    <w:p w:rsidR="00A62B1E" w:rsidRPr="007F6E95" w:rsidRDefault="00A62B1E" w:rsidP="0019608C">
      <w:pPr>
        <w:pStyle w:val="ListParagraph"/>
        <w:spacing w:after="0" w:line="240" w:lineRule="atLeast"/>
        <w:ind w:left="360"/>
        <w:jc w:val="both"/>
        <w:rPr>
          <w:rFonts w:ascii="Times New Roman" w:hAnsi="Times New Roman" w:cs="Times New Roman"/>
          <w:kern w:val="24"/>
          <w:sz w:val="24"/>
          <w:szCs w:val="24"/>
        </w:rPr>
      </w:pPr>
      <w:r w:rsidRPr="007F6E95">
        <w:rPr>
          <w:rFonts w:ascii="Times New Roman" w:hAnsi="Times New Roman" w:cs="Times New Roman"/>
          <w:kern w:val="24"/>
          <w:sz w:val="24"/>
          <w:szCs w:val="24"/>
        </w:rPr>
        <w:t>Për përcaktimin e rregullave, të procedurave e të llojeve të testeve ekzaminuese mjekësore, që do të kryhen në varësi të punës së punëmarrësit, si dhe të mënyrës së funksionimit të shërbimit mjekësor në punë.</w:t>
      </w:r>
    </w:p>
    <w:p w:rsidR="00AE1380" w:rsidRPr="007F6E95" w:rsidRDefault="00AE1380" w:rsidP="000E563C">
      <w:pPr>
        <w:pStyle w:val="ListParagraph"/>
        <w:numPr>
          <w:ilvl w:val="0"/>
          <w:numId w:val="49"/>
        </w:numPr>
        <w:spacing w:after="0" w:line="240" w:lineRule="atLeast"/>
        <w:jc w:val="both"/>
        <w:rPr>
          <w:rFonts w:ascii="Times New Roman" w:hAnsi="Times New Roman" w:cs="Times New Roman"/>
          <w:kern w:val="24"/>
          <w:sz w:val="24"/>
          <w:szCs w:val="24"/>
        </w:rPr>
      </w:pPr>
      <w:r w:rsidRPr="007F6E95">
        <w:rPr>
          <w:rFonts w:ascii="Times New Roman" w:hAnsi="Times New Roman" w:cs="Times New Roman"/>
          <w:kern w:val="24"/>
          <w:sz w:val="24"/>
          <w:szCs w:val="24"/>
        </w:rPr>
        <w:t xml:space="preserve">VENDIM I </w:t>
      </w:r>
      <w:r w:rsidRPr="007F6E95">
        <w:rPr>
          <w:rFonts w:ascii="Times New Roman" w:hAnsi="Times New Roman" w:cs="Times New Roman"/>
          <w:bCs/>
          <w:kern w:val="24"/>
          <w:sz w:val="24"/>
          <w:szCs w:val="24"/>
        </w:rPr>
        <w:t>KËSHILLIT TË MINISTRAVE</w:t>
      </w:r>
      <w:r w:rsidRPr="007F6E95">
        <w:rPr>
          <w:rFonts w:ascii="Times New Roman" w:eastAsiaTheme="minorHAnsi" w:hAnsi="Times New Roman" w:cs="Times New Roman"/>
          <w:sz w:val="24"/>
          <w:szCs w:val="24"/>
          <w:lang w:eastAsia="ja-JP"/>
        </w:rPr>
        <w:t xml:space="preserve"> 596 datë 04.09.</w:t>
      </w:r>
      <w:r w:rsidR="00D01FCF" w:rsidRPr="007F6E95">
        <w:rPr>
          <w:rFonts w:ascii="Times New Roman" w:eastAsiaTheme="minorHAnsi" w:hAnsi="Times New Roman" w:cs="Times New Roman"/>
          <w:sz w:val="24"/>
          <w:szCs w:val="24"/>
          <w:lang w:eastAsia="ja-JP"/>
        </w:rPr>
        <w:t>2020</w:t>
      </w:r>
      <w:r w:rsidRPr="007F6E95">
        <w:rPr>
          <w:rFonts w:ascii="Times New Roman" w:eastAsiaTheme="minorHAnsi" w:hAnsi="Times New Roman" w:cs="Times New Roman"/>
          <w:sz w:val="24"/>
          <w:szCs w:val="24"/>
          <w:lang w:eastAsia="ja-JP"/>
        </w:rPr>
        <w:t xml:space="preserve"> Për disa ndryshime dhe shtesa në Vendimin 639 datë 07.09.2016, të Këshillit të Ministrave “</w:t>
      </w:r>
      <w:r w:rsidRPr="007F6E95">
        <w:rPr>
          <w:rFonts w:ascii="Times New Roman" w:hAnsi="Times New Roman" w:cs="Times New Roman"/>
          <w:kern w:val="24"/>
          <w:sz w:val="24"/>
          <w:szCs w:val="24"/>
        </w:rPr>
        <w:t>Për përcaktimin e rregullave, të procedurave e të llojeve të testeve ekzaminuese mjekësore, që do të kryhen në varësi të punës së punëmarrësit, si dhe të mënyrës së funksionimit të shërbimit mjekësor në punë”.</w:t>
      </w:r>
    </w:p>
    <w:p w:rsidR="00AE1380" w:rsidRPr="007F6E95" w:rsidRDefault="00AE1380" w:rsidP="006A2331">
      <w:pPr>
        <w:pStyle w:val="ListParagraph"/>
        <w:numPr>
          <w:ilvl w:val="0"/>
          <w:numId w:val="45"/>
        </w:numPr>
        <w:spacing w:after="0" w:line="240" w:lineRule="atLeast"/>
        <w:jc w:val="both"/>
        <w:rPr>
          <w:rFonts w:ascii="Times New Roman" w:eastAsiaTheme="minorHAnsi" w:hAnsi="Times New Roman" w:cs="Times New Roman"/>
          <w:sz w:val="24"/>
          <w:szCs w:val="24"/>
          <w:lang w:eastAsia="ja-JP"/>
        </w:rPr>
      </w:pPr>
      <w:r w:rsidRPr="007F6E95">
        <w:rPr>
          <w:rFonts w:ascii="Times New Roman" w:hAnsi="Times New Roman" w:cs="Times New Roman"/>
          <w:kern w:val="24"/>
          <w:sz w:val="24"/>
          <w:szCs w:val="24"/>
        </w:rPr>
        <w:t xml:space="preserve">VENDIM I </w:t>
      </w:r>
      <w:r w:rsidRPr="007F6E95">
        <w:rPr>
          <w:rFonts w:ascii="Times New Roman" w:hAnsi="Times New Roman" w:cs="Times New Roman"/>
          <w:bCs/>
          <w:kern w:val="24"/>
          <w:sz w:val="24"/>
          <w:szCs w:val="24"/>
        </w:rPr>
        <w:t>KËSHILLIT TË MINISTRAVE</w:t>
      </w:r>
      <w:r w:rsidRPr="007F6E95">
        <w:rPr>
          <w:rFonts w:ascii="Times New Roman" w:hAnsi="Times New Roman" w:cs="Times New Roman"/>
          <w:sz w:val="24"/>
          <w:szCs w:val="24"/>
        </w:rPr>
        <w:t xml:space="preserve"> nr. 113, datë 17. 2. 2011, </w:t>
      </w:r>
      <w:r w:rsidRPr="007F6E95">
        <w:rPr>
          <w:rFonts w:ascii="Times New Roman" w:hAnsi="Times New Roman" w:cs="Times New Roman"/>
          <w:sz w:val="24"/>
          <w:szCs w:val="24"/>
        </w:rPr>
        <w:tab/>
      </w:r>
      <w:r w:rsidRPr="007F6E95">
        <w:rPr>
          <w:rFonts w:ascii="Times New Roman" w:hAnsi="Times New Roman" w:cs="Times New Roman"/>
          <w:sz w:val="24"/>
          <w:szCs w:val="24"/>
        </w:rPr>
        <w:tab/>
        <w:t xml:space="preserve">      </w:t>
      </w:r>
    </w:p>
    <w:p w:rsidR="00AE1380" w:rsidRPr="007F6E95" w:rsidRDefault="00AE1380" w:rsidP="0019608C">
      <w:pPr>
        <w:pStyle w:val="ListParagraph"/>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Për parandalimin e transmetimit të HIV/AIDS dhe për kujdesin, këshillimin dhe trajtimin e personave që jetojnë me HIV/AIDS në institucionet e arsimit, të riedukimit, institucionet </w:t>
      </w:r>
      <w:r w:rsidRPr="007F6E95">
        <w:rPr>
          <w:rFonts w:ascii="Times New Roman" w:hAnsi="Times New Roman" w:cs="Times New Roman"/>
          <w:sz w:val="24"/>
          <w:szCs w:val="24"/>
        </w:rPr>
        <w:lastRenderedPageBreak/>
        <w:t>e trajtimit mjekësor, institucionet rezidenciale të përkujdesit social, burgjet dhe vendet e paraburgimit”.</w:t>
      </w:r>
    </w:p>
    <w:p w:rsidR="00AE1380" w:rsidRPr="007F6E95" w:rsidRDefault="00AE1380"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kern w:val="24"/>
          <w:sz w:val="24"/>
          <w:szCs w:val="24"/>
        </w:rPr>
        <w:t xml:space="preserve">VENDIM I </w:t>
      </w:r>
      <w:r w:rsidRPr="007F6E95">
        <w:rPr>
          <w:rFonts w:ascii="Times New Roman" w:hAnsi="Times New Roman" w:cs="Times New Roman"/>
          <w:bCs/>
          <w:kern w:val="24"/>
          <w:sz w:val="24"/>
          <w:szCs w:val="24"/>
        </w:rPr>
        <w:t>KËSHILLIT TË MINISTRAVE</w:t>
      </w:r>
      <w:r w:rsidRPr="007F6E95">
        <w:rPr>
          <w:rFonts w:ascii="Times New Roman" w:hAnsi="Times New Roman" w:cs="Times New Roman"/>
          <w:sz w:val="24"/>
          <w:szCs w:val="24"/>
          <w:lang w:val="it-IT"/>
        </w:rPr>
        <w:t xml:space="preserve"> nr. 553 datë 27.07.2016 “Për përbërjen, mënyrën e organizimit dhe të funksionimit të Komisioni8t të Autorizimit të Produkteve Biocide”</w:t>
      </w:r>
    </w:p>
    <w:p w:rsidR="00AE1380" w:rsidRPr="007F6E95" w:rsidRDefault="00AE1380"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kern w:val="24"/>
          <w:sz w:val="24"/>
          <w:szCs w:val="24"/>
        </w:rPr>
        <w:t xml:space="preserve">VENDIM I </w:t>
      </w:r>
      <w:r w:rsidRPr="007F6E95">
        <w:rPr>
          <w:rFonts w:ascii="Times New Roman" w:hAnsi="Times New Roman" w:cs="Times New Roman"/>
          <w:bCs/>
          <w:kern w:val="24"/>
          <w:sz w:val="24"/>
          <w:szCs w:val="24"/>
        </w:rPr>
        <w:t>KËSHILLIT TË MINISTRAVE</w:t>
      </w:r>
      <w:r w:rsidRPr="007F6E95">
        <w:rPr>
          <w:rFonts w:ascii="Times New Roman" w:hAnsi="Times New Roman" w:cs="Times New Roman"/>
          <w:sz w:val="24"/>
          <w:szCs w:val="24"/>
          <w:lang w:val="it-IT"/>
        </w:rPr>
        <w:t xml:space="preserve"> nr. 487 datë, 29.06.2016 “Për klasifikimin e produkteve Biocide”</w:t>
      </w:r>
    </w:p>
    <w:p w:rsidR="00755C6D" w:rsidRPr="007F6E95" w:rsidRDefault="00AC2320" w:rsidP="00755C6D">
      <w:pPr>
        <w:pStyle w:val="ListParagraph"/>
        <w:numPr>
          <w:ilvl w:val="0"/>
          <w:numId w:val="5"/>
        </w:numPr>
        <w:spacing w:after="0" w:line="240" w:lineRule="atLeast"/>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VENDIM I K</w:t>
      </w:r>
      <w:r w:rsidR="00552803" w:rsidRPr="007F6E95">
        <w:rPr>
          <w:rFonts w:ascii="Times New Roman" w:hAnsi="Times New Roman" w:cs="Times New Roman"/>
          <w:sz w:val="24"/>
          <w:szCs w:val="24"/>
        </w:rPr>
        <w:t>Ë</w:t>
      </w:r>
      <w:r w:rsidRPr="007F6E95">
        <w:rPr>
          <w:rFonts w:ascii="Times New Roman" w:hAnsi="Times New Roman" w:cs="Times New Roman"/>
          <w:sz w:val="24"/>
          <w:szCs w:val="24"/>
        </w:rPr>
        <w:t>SHILLIT T</w:t>
      </w:r>
      <w:r w:rsidR="00552803" w:rsidRPr="007F6E95">
        <w:rPr>
          <w:rFonts w:ascii="Times New Roman" w:hAnsi="Times New Roman" w:cs="Times New Roman"/>
          <w:sz w:val="24"/>
          <w:szCs w:val="24"/>
        </w:rPr>
        <w:t>Ë</w:t>
      </w:r>
      <w:r w:rsidRPr="007F6E95">
        <w:rPr>
          <w:rFonts w:ascii="Times New Roman" w:hAnsi="Times New Roman" w:cs="Times New Roman"/>
          <w:sz w:val="24"/>
          <w:szCs w:val="24"/>
        </w:rPr>
        <w:t xml:space="preserve"> MINISTRAVE nr. 865, datë 24.12.2019 “Për mënyrën e kryerjes së procesit të akreditimit të institucioneve të kujdesit shëndetësor e përcaktimin e tarifave dhe afateve kohore”, ështe dyfishuar numri i inspektimeve të institucioneve shendetësorë të cilat inspektohen për plotësimin e standardeve higjieno sanitare dhe shëndetësore. </w:t>
      </w:r>
    </w:p>
    <w:p w:rsidR="00A62B1E" w:rsidRPr="007F6E95" w:rsidRDefault="00755C6D" w:rsidP="00755C6D">
      <w:pPr>
        <w:pStyle w:val="ListParagraph"/>
        <w:numPr>
          <w:ilvl w:val="0"/>
          <w:numId w:val="5"/>
        </w:numPr>
        <w:spacing w:after="0" w:line="240" w:lineRule="atLeast"/>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Aktet Normative të nxjerra nga Këshilli i Ministrave, për marrjen e masave të vecanta për parandalimin e infeksionit të shkaktuar nga COVID-19</w:t>
      </w:r>
    </w:p>
    <w:p w:rsidR="00A62B1E" w:rsidRDefault="00A62B1E" w:rsidP="0019608C">
      <w:pPr>
        <w:pStyle w:val="ListParagraph"/>
        <w:spacing w:after="0" w:line="240" w:lineRule="atLeast"/>
        <w:ind w:left="394" w:hangingChars="164" w:hanging="394"/>
        <w:jc w:val="both"/>
        <w:rPr>
          <w:rFonts w:ascii="Times New Roman" w:eastAsiaTheme="minorHAnsi" w:hAnsi="Times New Roman" w:cs="Times New Roman"/>
          <w:sz w:val="24"/>
          <w:szCs w:val="24"/>
          <w:lang w:eastAsia="ja-JP"/>
        </w:rPr>
      </w:pPr>
    </w:p>
    <w:p w:rsidR="008C68BB" w:rsidRPr="007F6E95" w:rsidRDefault="008C68BB" w:rsidP="0019608C">
      <w:pPr>
        <w:pStyle w:val="ListParagraph"/>
        <w:spacing w:after="0" w:line="240" w:lineRule="atLeast"/>
        <w:ind w:left="394" w:hangingChars="164" w:hanging="394"/>
        <w:jc w:val="both"/>
        <w:rPr>
          <w:rFonts w:ascii="Times New Roman" w:eastAsiaTheme="minorHAnsi" w:hAnsi="Times New Roman" w:cs="Times New Roman"/>
          <w:sz w:val="24"/>
          <w:szCs w:val="24"/>
          <w:lang w:eastAsia="ja-JP"/>
        </w:rPr>
      </w:pPr>
    </w:p>
    <w:p w:rsidR="00A62B1E" w:rsidRPr="007F6E95" w:rsidRDefault="00A62B1E" w:rsidP="00AC2320">
      <w:pPr>
        <w:pStyle w:val="NoSpacing"/>
        <w:spacing w:line="240" w:lineRule="atLeast"/>
        <w:jc w:val="both"/>
        <w:rPr>
          <w:rFonts w:ascii="Times New Roman" w:hAnsi="Times New Roman" w:cs="Times New Roman"/>
          <w:b/>
          <w:kern w:val="24"/>
          <w:sz w:val="28"/>
          <w:szCs w:val="24"/>
          <w:u w:val="single"/>
        </w:rPr>
      </w:pPr>
      <w:r w:rsidRPr="007F6E95">
        <w:rPr>
          <w:rFonts w:ascii="Times New Roman" w:hAnsi="Times New Roman" w:cs="Times New Roman"/>
          <w:b/>
          <w:caps/>
          <w:sz w:val="28"/>
          <w:szCs w:val="24"/>
          <w:u w:val="single"/>
        </w:rPr>
        <w:t xml:space="preserve">UrdhërA, </w:t>
      </w:r>
      <w:r w:rsidRPr="007F6E95">
        <w:rPr>
          <w:rFonts w:ascii="Times New Roman" w:hAnsi="Times New Roman" w:cs="Times New Roman"/>
          <w:b/>
          <w:caps/>
          <w:sz w:val="28"/>
          <w:szCs w:val="24"/>
          <w:u w:val="single"/>
          <w:lang w:val="it-IT"/>
        </w:rPr>
        <w:t>UdhëzimE DHE Rregullore</w:t>
      </w:r>
    </w:p>
    <w:p w:rsidR="00A62B1E" w:rsidRPr="007F6E95" w:rsidRDefault="00A62B1E" w:rsidP="0019608C">
      <w:pPr>
        <w:pStyle w:val="NoSpacing"/>
        <w:spacing w:line="240" w:lineRule="atLeast"/>
        <w:ind w:left="394" w:hangingChars="164" w:hanging="394"/>
        <w:jc w:val="both"/>
        <w:rPr>
          <w:rFonts w:ascii="Times New Roman" w:hAnsi="Times New Roman" w:cs="Times New Roman"/>
          <w:sz w:val="24"/>
          <w:szCs w:val="24"/>
          <w:lang w:eastAsia="ja-JP"/>
        </w:rPr>
      </w:pPr>
    </w:p>
    <w:p w:rsidR="00A62B1E" w:rsidRPr="007F6E95" w:rsidRDefault="00A62B1E" w:rsidP="006A2331">
      <w:pPr>
        <w:pStyle w:val="ListParagraph"/>
        <w:numPr>
          <w:ilvl w:val="0"/>
          <w:numId w:val="45"/>
        </w:numPr>
        <w:spacing w:after="0" w:line="240" w:lineRule="atLeast"/>
        <w:jc w:val="both"/>
        <w:rPr>
          <w:rFonts w:ascii="Times New Roman" w:eastAsia="Times New Roman" w:hAnsi="Times New Roman" w:cs="Times New Roman"/>
          <w:sz w:val="24"/>
          <w:szCs w:val="24"/>
          <w:lang w:val="it-IT"/>
        </w:rPr>
      </w:pPr>
      <w:r w:rsidRPr="007F6E95">
        <w:rPr>
          <w:rFonts w:ascii="Times New Roman" w:hAnsi="Times New Roman" w:cs="Times New Roman"/>
          <w:caps/>
          <w:sz w:val="24"/>
          <w:szCs w:val="24"/>
        </w:rPr>
        <w:t>Urdhër i Ministrit të Shëndetësisë</w:t>
      </w:r>
      <w:r w:rsidRPr="007F6E95">
        <w:rPr>
          <w:rFonts w:ascii="Times New Roman" w:hAnsi="Times New Roman" w:cs="Times New Roman"/>
          <w:sz w:val="24"/>
          <w:szCs w:val="24"/>
        </w:rPr>
        <w:t xml:space="preserve"> Nr.103, dt. 13. 3. 2014, </w:t>
      </w:r>
      <w:r w:rsidRPr="007F6E95">
        <w:rPr>
          <w:rFonts w:ascii="Times New Roman" w:hAnsi="Times New Roman" w:cs="Times New Roman"/>
          <w:sz w:val="24"/>
          <w:szCs w:val="24"/>
        </w:rPr>
        <w:tab/>
        <w:t xml:space="preserve">    </w:t>
      </w:r>
    </w:p>
    <w:p w:rsidR="00A62B1E" w:rsidRPr="007F6E95" w:rsidRDefault="00A62B1E" w:rsidP="0019608C">
      <w:pPr>
        <w:pStyle w:val="ListParagraph"/>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“Mbi rregullimin e procedures së marrjes së mostrës të kordonit umbilikal dhe kordonit umbilikal dhe në ruajtjen e tyre në banka jashtë territorit të vendit”;</w:t>
      </w:r>
    </w:p>
    <w:p w:rsidR="00A62B1E" w:rsidRPr="007F6E95" w:rsidRDefault="00A62B1E" w:rsidP="006A2331">
      <w:pPr>
        <w:pStyle w:val="ListParagraph"/>
        <w:numPr>
          <w:ilvl w:val="0"/>
          <w:numId w:val="45"/>
        </w:numPr>
        <w:spacing w:after="0" w:line="240" w:lineRule="atLeast"/>
        <w:jc w:val="both"/>
        <w:rPr>
          <w:rFonts w:ascii="Times New Roman" w:eastAsia="Times New Roman" w:hAnsi="Times New Roman" w:cs="Times New Roman"/>
          <w:sz w:val="24"/>
          <w:szCs w:val="24"/>
          <w:lang w:val="it-IT"/>
        </w:rPr>
      </w:pPr>
      <w:r w:rsidRPr="007F6E95">
        <w:rPr>
          <w:rFonts w:ascii="Times New Roman" w:hAnsi="Times New Roman" w:cs="Times New Roman"/>
          <w:caps/>
          <w:sz w:val="24"/>
          <w:szCs w:val="24"/>
        </w:rPr>
        <w:t>Urdhër i Ministrit të Shëndetësisë</w:t>
      </w:r>
      <w:r w:rsidRPr="007F6E95">
        <w:rPr>
          <w:rFonts w:ascii="Times New Roman" w:hAnsi="Times New Roman" w:cs="Times New Roman"/>
          <w:sz w:val="24"/>
          <w:szCs w:val="24"/>
        </w:rPr>
        <w:t xml:space="preserve"> Nr. 416, dt 11. 10. 2011, </w:t>
      </w:r>
      <w:r w:rsidRPr="007F6E95">
        <w:rPr>
          <w:rFonts w:ascii="Times New Roman" w:hAnsi="Times New Roman" w:cs="Times New Roman"/>
          <w:sz w:val="24"/>
          <w:szCs w:val="24"/>
        </w:rPr>
        <w:tab/>
        <w:t xml:space="preserve">  </w:t>
      </w:r>
    </w:p>
    <w:p w:rsidR="00A62B1E" w:rsidRPr="007F6E95" w:rsidRDefault="00A62B1E" w:rsidP="0019608C">
      <w:pPr>
        <w:pStyle w:val="ListParagraph"/>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“Për miratimin e rregullores për procedurat e importimit dhe eksportimit të indeve, qelizave dhe organeve me origjinë njerëzore për qëllime transplanti’;</w:t>
      </w:r>
    </w:p>
    <w:p w:rsidR="00EE65DD" w:rsidRPr="007F6E95" w:rsidRDefault="00A62B1E" w:rsidP="006A2331">
      <w:pPr>
        <w:pStyle w:val="ListParagraph"/>
        <w:numPr>
          <w:ilvl w:val="0"/>
          <w:numId w:val="45"/>
        </w:numPr>
        <w:spacing w:after="0" w:line="240" w:lineRule="atLeast"/>
        <w:jc w:val="both"/>
        <w:rPr>
          <w:rFonts w:ascii="Times New Roman" w:eastAsia="Times New Roman" w:hAnsi="Times New Roman" w:cs="Times New Roman"/>
          <w:sz w:val="24"/>
          <w:szCs w:val="24"/>
          <w:lang w:val="it-IT"/>
        </w:rPr>
      </w:pPr>
      <w:r w:rsidRPr="007F6E95">
        <w:rPr>
          <w:rFonts w:ascii="Times New Roman" w:hAnsi="Times New Roman" w:cs="Times New Roman"/>
          <w:caps/>
          <w:sz w:val="24"/>
          <w:szCs w:val="24"/>
        </w:rPr>
        <w:t>Urdhër i Ministrit të Shëndetësisë</w:t>
      </w:r>
      <w:r w:rsidRPr="007F6E95">
        <w:rPr>
          <w:rFonts w:ascii="Times New Roman" w:hAnsi="Times New Roman" w:cs="Times New Roman"/>
          <w:sz w:val="24"/>
          <w:szCs w:val="24"/>
        </w:rPr>
        <w:t xml:space="preserve"> Nr.16, dt. 12.01.2012, </w:t>
      </w:r>
      <w:r w:rsidRPr="007F6E95">
        <w:rPr>
          <w:rFonts w:ascii="Times New Roman" w:hAnsi="Times New Roman" w:cs="Times New Roman"/>
          <w:sz w:val="24"/>
          <w:szCs w:val="24"/>
        </w:rPr>
        <w:tab/>
        <w:t xml:space="preserve">     </w:t>
      </w:r>
      <w:r w:rsidRPr="007F6E95">
        <w:rPr>
          <w:rFonts w:ascii="Times New Roman" w:hAnsi="Times New Roman" w:cs="Times New Roman"/>
          <w:sz w:val="24"/>
          <w:szCs w:val="24"/>
        </w:rPr>
        <w:tab/>
        <w:t xml:space="preserve">      </w:t>
      </w:r>
    </w:p>
    <w:p w:rsidR="00A62B1E" w:rsidRPr="007F6E95" w:rsidRDefault="00A62B1E" w:rsidP="0019608C">
      <w:pPr>
        <w:pStyle w:val="ListParagraph"/>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“Për miratimin e pyetësorit për prodhimin dhe administrimin e mbetjeve spitalore”;</w:t>
      </w:r>
    </w:p>
    <w:p w:rsidR="00A62B1E" w:rsidRPr="007F6E95" w:rsidRDefault="00A62B1E" w:rsidP="006A2331">
      <w:pPr>
        <w:pStyle w:val="ListParagraph"/>
        <w:numPr>
          <w:ilvl w:val="0"/>
          <w:numId w:val="45"/>
        </w:numPr>
        <w:spacing w:after="0" w:line="240" w:lineRule="atLeast"/>
        <w:jc w:val="both"/>
        <w:rPr>
          <w:rFonts w:ascii="Times New Roman" w:eastAsia="Times New Roman" w:hAnsi="Times New Roman" w:cs="Times New Roman"/>
          <w:sz w:val="24"/>
          <w:szCs w:val="24"/>
          <w:lang w:val="it-IT"/>
        </w:rPr>
      </w:pPr>
      <w:r w:rsidRPr="007F6E95">
        <w:rPr>
          <w:rFonts w:ascii="Times New Roman" w:hAnsi="Times New Roman" w:cs="Times New Roman"/>
          <w:caps/>
          <w:sz w:val="24"/>
          <w:szCs w:val="24"/>
        </w:rPr>
        <w:t>Urdhër i Ministrit të Shëndetësisë</w:t>
      </w:r>
      <w:r w:rsidRPr="007F6E95">
        <w:rPr>
          <w:rFonts w:ascii="Times New Roman" w:hAnsi="Times New Roman" w:cs="Times New Roman"/>
          <w:sz w:val="24"/>
          <w:szCs w:val="24"/>
        </w:rPr>
        <w:t xml:space="preserve"> Nr. 555, dt. 22. 12. 2014,                </w:t>
      </w:r>
    </w:p>
    <w:p w:rsidR="00A62B1E" w:rsidRPr="007F6E95" w:rsidRDefault="00A62B1E" w:rsidP="0019608C">
      <w:pPr>
        <w:pStyle w:val="ListParagraph"/>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“Për përcaktimin e grupit të gjakut dhe faktorit Rhezus D”;</w:t>
      </w:r>
    </w:p>
    <w:p w:rsidR="00A62B1E" w:rsidRPr="007F6E95" w:rsidRDefault="00A62B1E" w:rsidP="006A2331">
      <w:pPr>
        <w:pStyle w:val="ListParagraph"/>
        <w:numPr>
          <w:ilvl w:val="0"/>
          <w:numId w:val="45"/>
        </w:numPr>
        <w:spacing w:after="0" w:line="240" w:lineRule="atLeast"/>
        <w:jc w:val="both"/>
        <w:rPr>
          <w:rFonts w:ascii="Times New Roman" w:eastAsia="Times New Roman" w:hAnsi="Times New Roman" w:cs="Times New Roman"/>
          <w:sz w:val="24"/>
          <w:szCs w:val="24"/>
          <w:lang w:val="it-IT"/>
        </w:rPr>
      </w:pPr>
      <w:r w:rsidRPr="007F6E95">
        <w:rPr>
          <w:rFonts w:ascii="Times New Roman" w:hAnsi="Times New Roman" w:cs="Times New Roman"/>
          <w:caps/>
          <w:sz w:val="24"/>
          <w:szCs w:val="24"/>
        </w:rPr>
        <w:t>Urdhër i Ministrit të Shëndetësisë</w:t>
      </w:r>
      <w:r w:rsidRPr="007F6E95">
        <w:rPr>
          <w:rFonts w:ascii="Times New Roman" w:hAnsi="Times New Roman" w:cs="Times New Roman"/>
          <w:sz w:val="24"/>
          <w:szCs w:val="24"/>
        </w:rPr>
        <w:t xml:space="preserve"> Nr.</w:t>
      </w:r>
      <w:r w:rsidRPr="007F6E95">
        <w:rPr>
          <w:rFonts w:ascii="Times New Roman" w:hAnsi="Times New Roman" w:cs="Times New Roman"/>
          <w:sz w:val="24"/>
          <w:szCs w:val="24"/>
          <w:lang w:val="it-IT"/>
        </w:rPr>
        <w:t xml:space="preserve"> 202 dt. 23.05.2014, </w:t>
      </w:r>
      <w:r w:rsidRPr="007F6E95">
        <w:rPr>
          <w:rFonts w:ascii="Times New Roman" w:hAnsi="Times New Roman" w:cs="Times New Roman"/>
          <w:sz w:val="24"/>
          <w:szCs w:val="24"/>
          <w:lang w:val="it-IT"/>
        </w:rPr>
        <w:tab/>
        <w:t xml:space="preserve">     </w:t>
      </w:r>
    </w:p>
    <w:p w:rsidR="00A62B1E" w:rsidRPr="007F6E95" w:rsidRDefault="00A62B1E" w:rsidP="0019608C">
      <w:pPr>
        <w:pStyle w:val="ListParagraph"/>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it-IT"/>
        </w:rPr>
        <w:t>“Për autorizimin e importit të produkteve biocide dhe miratimin e listës së produkteve biocide për dezinfektim, deratizim dhe dezinsektim në shëndetin publik dhe produkteve për trajtimin e ujit të pijshën të lejuara për tregëtim dhe përdorim ne republikën e Shqipërisë”.</w:t>
      </w:r>
    </w:p>
    <w:p w:rsidR="00A62B1E" w:rsidRPr="007F6E95" w:rsidRDefault="00A62B1E" w:rsidP="006A2331">
      <w:pPr>
        <w:pStyle w:val="ListParagraph"/>
        <w:numPr>
          <w:ilvl w:val="0"/>
          <w:numId w:val="45"/>
        </w:numPr>
        <w:spacing w:after="0" w:line="240" w:lineRule="atLeast"/>
        <w:jc w:val="both"/>
        <w:rPr>
          <w:rFonts w:ascii="Times New Roman" w:eastAsia="Times New Roman" w:hAnsi="Times New Roman" w:cs="Times New Roman"/>
          <w:sz w:val="24"/>
          <w:szCs w:val="24"/>
          <w:lang w:val="it-IT"/>
        </w:rPr>
      </w:pPr>
      <w:r w:rsidRPr="007F6E95">
        <w:rPr>
          <w:rFonts w:ascii="Times New Roman" w:hAnsi="Times New Roman" w:cs="Times New Roman"/>
          <w:caps/>
          <w:sz w:val="24"/>
          <w:szCs w:val="24"/>
        </w:rPr>
        <w:t>Urdhër i Ministrit të Shëndetësisë</w:t>
      </w:r>
      <w:r w:rsidRPr="007F6E95">
        <w:rPr>
          <w:rFonts w:ascii="Times New Roman" w:hAnsi="Times New Roman" w:cs="Times New Roman"/>
          <w:sz w:val="24"/>
          <w:szCs w:val="24"/>
        </w:rPr>
        <w:t xml:space="preserve"> Nr. </w:t>
      </w:r>
      <w:r w:rsidRPr="007F6E95">
        <w:rPr>
          <w:rFonts w:ascii="Times New Roman" w:hAnsi="Times New Roman" w:cs="Times New Roman"/>
          <w:sz w:val="24"/>
          <w:szCs w:val="24"/>
          <w:lang w:eastAsia="ja-JP"/>
        </w:rPr>
        <w:t>640 dt. 14.11.2008,</w:t>
      </w:r>
      <w:r w:rsidRPr="007F6E95">
        <w:rPr>
          <w:rFonts w:ascii="Times New Roman" w:hAnsi="Times New Roman" w:cs="Times New Roman"/>
          <w:sz w:val="24"/>
          <w:szCs w:val="24"/>
          <w:lang w:eastAsia="ja-JP"/>
        </w:rPr>
        <w:tab/>
        <w:t xml:space="preserve">             </w:t>
      </w:r>
      <w:proofErr w:type="gramStart"/>
      <w:r w:rsidRPr="007F6E95">
        <w:rPr>
          <w:rFonts w:ascii="Times New Roman" w:hAnsi="Times New Roman" w:cs="Times New Roman"/>
          <w:sz w:val="24"/>
          <w:szCs w:val="24"/>
          <w:lang w:eastAsia="ja-JP"/>
        </w:rPr>
        <w:t xml:space="preserve">   “</w:t>
      </w:r>
      <w:proofErr w:type="gramEnd"/>
      <w:r w:rsidRPr="007F6E95">
        <w:rPr>
          <w:rFonts w:ascii="Times New Roman" w:hAnsi="Times New Roman" w:cs="Times New Roman"/>
          <w:sz w:val="24"/>
          <w:szCs w:val="24"/>
          <w:lang w:eastAsia="ja-JP"/>
        </w:rPr>
        <w:t>Për miratimin e formularëve të vetë deklarimit për subjektet që ushtrojnë aktivitet privat në fushën e shëndetësisë”;</w:t>
      </w:r>
    </w:p>
    <w:p w:rsidR="00EE65DD" w:rsidRPr="007F6E95" w:rsidRDefault="00A62B1E" w:rsidP="006A2331">
      <w:pPr>
        <w:pStyle w:val="ListParagraph"/>
        <w:numPr>
          <w:ilvl w:val="0"/>
          <w:numId w:val="45"/>
        </w:numPr>
        <w:spacing w:after="0" w:line="240" w:lineRule="atLeast"/>
        <w:jc w:val="both"/>
        <w:rPr>
          <w:rFonts w:ascii="Times New Roman" w:eastAsia="Times New Roman" w:hAnsi="Times New Roman" w:cs="Times New Roman"/>
          <w:sz w:val="24"/>
          <w:szCs w:val="24"/>
          <w:lang w:val="it-IT"/>
        </w:rPr>
      </w:pPr>
      <w:r w:rsidRPr="007F6E95">
        <w:rPr>
          <w:rFonts w:ascii="Times New Roman" w:hAnsi="Times New Roman" w:cs="Times New Roman"/>
          <w:caps/>
          <w:sz w:val="24"/>
          <w:szCs w:val="24"/>
        </w:rPr>
        <w:t>Urdhër i Ministrit të Shëndetësisë</w:t>
      </w:r>
      <w:r w:rsidRPr="007F6E95">
        <w:rPr>
          <w:rFonts w:ascii="Times New Roman" w:hAnsi="Times New Roman" w:cs="Times New Roman"/>
          <w:sz w:val="24"/>
          <w:szCs w:val="24"/>
        </w:rPr>
        <w:t xml:space="preserve"> Nr. 49 dt. 11.02.2011, </w:t>
      </w:r>
      <w:r w:rsidRPr="007F6E95">
        <w:rPr>
          <w:rFonts w:ascii="Times New Roman" w:hAnsi="Times New Roman" w:cs="Times New Roman"/>
          <w:sz w:val="24"/>
          <w:szCs w:val="24"/>
        </w:rPr>
        <w:tab/>
      </w:r>
      <w:r w:rsidRPr="007F6E95">
        <w:rPr>
          <w:rFonts w:ascii="Times New Roman" w:hAnsi="Times New Roman" w:cs="Times New Roman"/>
          <w:sz w:val="24"/>
          <w:szCs w:val="24"/>
        </w:rPr>
        <w:tab/>
        <w:t xml:space="preserve">     </w:t>
      </w:r>
    </w:p>
    <w:p w:rsidR="00A62B1E" w:rsidRPr="007F6E95" w:rsidRDefault="00A62B1E" w:rsidP="006A2331">
      <w:pPr>
        <w:pStyle w:val="ListParagraph"/>
        <w:numPr>
          <w:ilvl w:val="0"/>
          <w:numId w:val="45"/>
        </w:numPr>
        <w:spacing w:after="0" w:line="240" w:lineRule="atLeast"/>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“Për miratimin e rregullores për organizimin dhe funksionimin e laboratorëve mjekësorë”;</w:t>
      </w:r>
    </w:p>
    <w:p w:rsidR="00A62B1E" w:rsidRPr="007F6E95" w:rsidRDefault="00A62B1E" w:rsidP="006A2331">
      <w:pPr>
        <w:pStyle w:val="ListParagraph"/>
        <w:numPr>
          <w:ilvl w:val="0"/>
          <w:numId w:val="45"/>
        </w:numPr>
        <w:spacing w:after="0" w:line="240" w:lineRule="atLeast"/>
        <w:jc w:val="both"/>
        <w:rPr>
          <w:rFonts w:ascii="Times New Roman" w:eastAsia="Times New Roman" w:hAnsi="Times New Roman" w:cs="Times New Roman"/>
          <w:sz w:val="24"/>
          <w:szCs w:val="24"/>
          <w:lang w:val="it-IT"/>
        </w:rPr>
      </w:pPr>
      <w:r w:rsidRPr="007F6E95">
        <w:rPr>
          <w:rFonts w:ascii="Times New Roman" w:hAnsi="Times New Roman" w:cs="Times New Roman"/>
          <w:caps/>
          <w:sz w:val="24"/>
          <w:szCs w:val="24"/>
          <w:lang w:val="it-IT"/>
        </w:rPr>
        <w:t>Udhëzim i Ministrit të Shëndetësisë n</w:t>
      </w:r>
      <w:r w:rsidRPr="007F6E95">
        <w:rPr>
          <w:rFonts w:ascii="Times New Roman" w:hAnsi="Times New Roman" w:cs="Times New Roman"/>
          <w:sz w:val="24"/>
          <w:szCs w:val="24"/>
          <w:lang w:val="it-IT"/>
        </w:rPr>
        <w:t>r. 184 dt. 16. 6. 1998,</w:t>
      </w:r>
    </w:p>
    <w:p w:rsidR="00A62B1E" w:rsidRPr="007F6E95" w:rsidRDefault="00A62B1E" w:rsidP="0019608C">
      <w:pPr>
        <w:pStyle w:val="ListParagraph"/>
        <w:spacing w:after="0" w:line="240" w:lineRule="atLeast"/>
        <w:ind w:left="360"/>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“Kërkesa për ushtrimin e aktivitetit privat për shërbimet DDD”;</w:t>
      </w:r>
    </w:p>
    <w:p w:rsidR="00A62B1E" w:rsidRPr="007F6E95" w:rsidRDefault="00A62B1E" w:rsidP="006A2331">
      <w:pPr>
        <w:pStyle w:val="ListParagraph"/>
        <w:numPr>
          <w:ilvl w:val="0"/>
          <w:numId w:val="4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caps/>
          <w:sz w:val="24"/>
          <w:szCs w:val="24"/>
          <w:lang w:val="it-IT"/>
        </w:rPr>
        <w:t>Udhëzim i Ministrit të Shëndetësisë n</w:t>
      </w:r>
      <w:r w:rsidRPr="007F6E95">
        <w:rPr>
          <w:rFonts w:ascii="Times New Roman" w:hAnsi="Times New Roman" w:cs="Times New Roman"/>
          <w:sz w:val="24"/>
          <w:szCs w:val="24"/>
          <w:lang w:val="it-IT"/>
        </w:rPr>
        <w:t xml:space="preserve">r. 510 dt. 13. 12. 2011, </w:t>
      </w:r>
    </w:p>
    <w:p w:rsidR="00A62B1E" w:rsidRPr="007F6E95" w:rsidRDefault="00A62B1E" w:rsidP="0019608C">
      <w:pPr>
        <w:pStyle w:val="ListParagraph"/>
        <w:spacing w:after="0" w:line="240" w:lineRule="atLeast"/>
        <w:ind w:left="360"/>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“Për inspektimet higjieno sanitare në funksion të lëshimit të Akt-miratimit higjieno sanitar”;</w:t>
      </w:r>
    </w:p>
    <w:p w:rsidR="00A62B1E" w:rsidRPr="007F6E95" w:rsidRDefault="00A62B1E" w:rsidP="006A2331">
      <w:pPr>
        <w:pStyle w:val="ListParagraph"/>
        <w:numPr>
          <w:ilvl w:val="0"/>
          <w:numId w:val="4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caps/>
          <w:sz w:val="24"/>
          <w:szCs w:val="24"/>
          <w:lang w:val="it-IT"/>
        </w:rPr>
        <w:t>Udhëzim i Ministrit të Shëndetësisë dhe Ministrisë së Drejtësisë</w:t>
      </w:r>
      <w:r w:rsidRPr="007F6E95">
        <w:rPr>
          <w:rFonts w:ascii="Times New Roman" w:hAnsi="Times New Roman" w:cs="Times New Roman"/>
          <w:sz w:val="24"/>
          <w:szCs w:val="24"/>
          <w:lang w:val="it-IT"/>
        </w:rPr>
        <w:t xml:space="preserve"> Nr. 465 dt. 10. 11. 2011,</w:t>
      </w:r>
    </w:p>
    <w:p w:rsidR="00A62B1E" w:rsidRPr="007F6E95" w:rsidRDefault="00820784" w:rsidP="0019608C">
      <w:pPr>
        <w:pStyle w:val="ListParagraph"/>
        <w:spacing w:after="0" w:line="240" w:lineRule="atLeast"/>
        <w:ind w:left="360"/>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w:t>
      </w:r>
      <w:r w:rsidR="00A62B1E" w:rsidRPr="007F6E95">
        <w:rPr>
          <w:rFonts w:ascii="Times New Roman" w:hAnsi="Times New Roman" w:cs="Times New Roman"/>
          <w:sz w:val="24"/>
          <w:szCs w:val="24"/>
          <w:lang w:val="it-IT"/>
        </w:rPr>
        <w:t>Për inspektimin higjieno sanitar në Institucionet e Ekzekutimit të Dënimeve Penale dhe të Paraburgimit”;</w:t>
      </w:r>
    </w:p>
    <w:p w:rsidR="00A62B1E" w:rsidRPr="007F6E95" w:rsidRDefault="00A62B1E" w:rsidP="006A2331">
      <w:pPr>
        <w:pStyle w:val="ListParagraph"/>
        <w:numPr>
          <w:ilvl w:val="0"/>
          <w:numId w:val="4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caps/>
          <w:sz w:val="24"/>
          <w:szCs w:val="24"/>
          <w:lang w:val="it-IT"/>
        </w:rPr>
        <w:t>Udhëzim i Ministrit të Shëndetësisë n</w:t>
      </w:r>
      <w:r w:rsidRPr="007F6E95">
        <w:rPr>
          <w:rFonts w:ascii="Times New Roman" w:hAnsi="Times New Roman" w:cs="Times New Roman"/>
          <w:sz w:val="24"/>
          <w:szCs w:val="24"/>
          <w:lang w:val="it-IT"/>
        </w:rPr>
        <w:t xml:space="preserve">r. 3478 dt. 5. 5. 2014, </w:t>
      </w:r>
    </w:p>
    <w:p w:rsidR="00A62B1E" w:rsidRPr="007F6E95" w:rsidRDefault="00A62B1E" w:rsidP="0019608C">
      <w:pPr>
        <w:pStyle w:val="ListParagraph"/>
        <w:spacing w:after="0" w:line="240" w:lineRule="atLeast"/>
        <w:ind w:left="360"/>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“Për etiketimin dhe ambalazhimin e lëndëve biocide dezinfektuese, deratizuese, dezinsektuese për përdorimin në shëndetin publik”;</w:t>
      </w:r>
    </w:p>
    <w:p w:rsidR="00A62B1E" w:rsidRPr="007F6E95" w:rsidRDefault="00A62B1E" w:rsidP="006A2331">
      <w:pPr>
        <w:pStyle w:val="ListParagraph"/>
        <w:numPr>
          <w:ilvl w:val="0"/>
          <w:numId w:val="4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caps/>
          <w:sz w:val="24"/>
          <w:szCs w:val="24"/>
          <w:lang w:val="it-IT"/>
        </w:rPr>
        <w:lastRenderedPageBreak/>
        <w:t>Udhëzim i Ministrit të Shëndetësisë n</w:t>
      </w:r>
      <w:r w:rsidRPr="007F6E95">
        <w:rPr>
          <w:rFonts w:ascii="Times New Roman" w:hAnsi="Times New Roman" w:cs="Times New Roman"/>
          <w:sz w:val="24"/>
          <w:szCs w:val="24"/>
          <w:lang w:val="it-IT"/>
        </w:rPr>
        <w:t>r.</w:t>
      </w:r>
      <w:r w:rsidRPr="007F6E95">
        <w:rPr>
          <w:rFonts w:ascii="Times New Roman" w:hAnsi="Times New Roman" w:cs="Times New Roman"/>
          <w:sz w:val="24"/>
          <w:szCs w:val="24"/>
        </w:rPr>
        <w:t xml:space="preserve"> 163, dt. 22. 4. 1996, </w:t>
      </w:r>
    </w:p>
    <w:p w:rsidR="00A62B1E" w:rsidRPr="007F6E95" w:rsidRDefault="00A62B1E" w:rsidP="0019608C">
      <w:pPr>
        <w:pStyle w:val="ListParagraph"/>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“Për zbatimin e ligjit për ndërprerjen e shtatëzanisë”;</w:t>
      </w:r>
    </w:p>
    <w:p w:rsidR="00A62B1E" w:rsidRPr="007F6E95" w:rsidRDefault="00A62B1E" w:rsidP="006A2331">
      <w:pPr>
        <w:pStyle w:val="ListParagraph"/>
        <w:numPr>
          <w:ilvl w:val="0"/>
          <w:numId w:val="45"/>
        </w:numPr>
        <w:spacing w:after="0" w:line="240" w:lineRule="atLeast"/>
        <w:jc w:val="both"/>
        <w:rPr>
          <w:rFonts w:ascii="Times New Roman" w:eastAsia="Times New Roman" w:hAnsi="Times New Roman" w:cs="Times New Roman"/>
          <w:sz w:val="24"/>
          <w:szCs w:val="24"/>
          <w:lang w:val="it-IT"/>
        </w:rPr>
      </w:pPr>
      <w:r w:rsidRPr="007F6E95">
        <w:rPr>
          <w:rFonts w:ascii="Times New Roman" w:hAnsi="Times New Roman" w:cs="Times New Roman"/>
          <w:caps/>
          <w:sz w:val="24"/>
          <w:szCs w:val="24"/>
          <w:lang w:val="it-IT"/>
        </w:rPr>
        <w:t>Udhëzim i Ministrit të Shëndetësisë n</w:t>
      </w:r>
      <w:r w:rsidRPr="007F6E95">
        <w:rPr>
          <w:rFonts w:ascii="Times New Roman" w:hAnsi="Times New Roman" w:cs="Times New Roman"/>
          <w:sz w:val="24"/>
          <w:szCs w:val="24"/>
          <w:lang w:val="it-IT"/>
        </w:rPr>
        <w:t>r.</w:t>
      </w:r>
      <w:r w:rsidRPr="007F6E95">
        <w:rPr>
          <w:rFonts w:ascii="Times New Roman" w:hAnsi="Times New Roman" w:cs="Times New Roman"/>
          <w:sz w:val="24"/>
          <w:szCs w:val="24"/>
        </w:rPr>
        <w:t xml:space="preserve">.268, dt. 10. 7. 2003,  </w:t>
      </w:r>
    </w:p>
    <w:p w:rsidR="00A62B1E" w:rsidRPr="007F6E95" w:rsidRDefault="00A62B1E" w:rsidP="0019608C">
      <w:pPr>
        <w:pStyle w:val="ListParagraph"/>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“Mbi teknikat e riprodhimit mjekësor të asistuar (RMA)”.</w:t>
      </w:r>
    </w:p>
    <w:p w:rsidR="00A62B1E" w:rsidRPr="007F6E95" w:rsidRDefault="00A62B1E" w:rsidP="006A2331">
      <w:pPr>
        <w:pStyle w:val="ListParagraph"/>
        <w:numPr>
          <w:ilvl w:val="0"/>
          <w:numId w:val="4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caps/>
          <w:sz w:val="24"/>
          <w:szCs w:val="24"/>
          <w:lang w:val="it-IT"/>
        </w:rPr>
        <w:t>Rregullore n</w:t>
      </w:r>
      <w:r w:rsidRPr="007F6E95">
        <w:rPr>
          <w:rFonts w:ascii="Times New Roman" w:hAnsi="Times New Roman" w:cs="Times New Roman"/>
          <w:sz w:val="24"/>
          <w:szCs w:val="24"/>
          <w:lang w:val="it-IT"/>
        </w:rPr>
        <w:t xml:space="preserve">r. 580 dt. 16. 11. 2012, </w:t>
      </w:r>
      <w:r w:rsidRPr="007F6E95">
        <w:rPr>
          <w:rFonts w:ascii="Times New Roman" w:hAnsi="Times New Roman" w:cs="Times New Roman"/>
          <w:sz w:val="24"/>
          <w:szCs w:val="24"/>
          <w:lang w:val="it-IT"/>
        </w:rPr>
        <w:tab/>
      </w:r>
      <w:r w:rsidRPr="007F6E95">
        <w:rPr>
          <w:rFonts w:ascii="Times New Roman" w:hAnsi="Times New Roman" w:cs="Times New Roman"/>
          <w:sz w:val="24"/>
          <w:szCs w:val="24"/>
          <w:lang w:val="it-IT"/>
        </w:rPr>
        <w:tab/>
      </w:r>
      <w:r w:rsidRPr="007F6E95">
        <w:rPr>
          <w:rFonts w:ascii="Times New Roman" w:hAnsi="Times New Roman" w:cs="Times New Roman"/>
          <w:sz w:val="24"/>
          <w:szCs w:val="24"/>
          <w:lang w:val="it-IT"/>
        </w:rPr>
        <w:tab/>
      </w:r>
      <w:r w:rsidRPr="007F6E95">
        <w:rPr>
          <w:rFonts w:ascii="Times New Roman" w:hAnsi="Times New Roman" w:cs="Times New Roman"/>
          <w:sz w:val="24"/>
          <w:szCs w:val="24"/>
          <w:lang w:val="it-IT"/>
        </w:rPr>
        <w:tab/>
      </w:r>
      <w:r w:rsidRPr="007F6E95">
        <w:rPr>
          <w:rFonts w:ascii="Times New Roman" w:hAnsi="Times New Roman" w:cs="Times New Roman"/>
          <w:sz w:val="24"/>
          <w:szCs w:val="24"/>
          <w:lang w:val="it-IT"/>
        </w:rPr>
        <w:tab/>
      </w:r>
      <w:r w:rsidRPr="007F6E95">
        <w:rPr>
          <w:rFonts w:ascii="Times New Roman" w:hAnsi="Times New Roman" w:cs="Times New Roman"/>
          <w:sz w:val="24"/>
          <w:szCs w:val="24"/>
          <w:lang w:val="it-IT"/>
        </w:rPr>
        <w:tab/>
        <w:t xml:space="preserve">      “Për shërbimin e shëndetit oral në Republikën e Shqipërisë”;</w:t>
      </w:r>
    </w:p>
    <w:p w:rsidR="00755C6D" w:rsidRPr="007F6E95" w:rsidRDefault="00A62B1E" w:rsidP="006A2331">
      <w:pPr>
        <w:pStyle w:val="ListParagraph"/>
        <w:numPr>
          <w:ilvl w:val="0"/>
          <w:numId w:val="4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caps/>
          <w:sz w:val="24"/>
          <w:szCs w:val="24"/>
          <w:lang w:val="it-IT"/>
        </w:rPr>
        <w:t>Rre</w:t>
      </w:r>
      <w:r w:rsidR="00AC2320" w:rsidRPr="007F6E95">
        <w:rPr>
          <w:rFonts w:ascii="Times New Roman" w:hAnsi="Times New Roman" w:cs="Times New Roman"/>
          <w:caps/>
          <w:sz w:val="24"/>
          <w:szCs w:val="24"/>
          <w:lang w:val="it-IT"/>
        </w:rPr>
        <w:t>gullore e shërbimit shëndetësor</w:t>
      </w:r>
      <w:r w:rsidRPr="007F6E95">
        <w:rPr>
          <w:rFonts w:ascii="Times New Roman" w:hAnsi="Times New Roman" w:cs="Times New Roman"/>
          <w:caps/>
          <w:sz w:val="24"/>
          <w:szCs w:val="24"/>
          <w:lang w:val="it-IT"/>
        </w:rPr>
        <w:t xml:space="preserve"> </w:t>
      </w:r>
      <w:r w:rsidRPr="007F6E95">
        <w:rPr>
          <w:rFonts w:ascii="Times New Roman" w:hAnsi="Times New Roman" w:cs="Times New Roman"/>
          <w:sz w:val="24"/>
          <w:szCs w:val="24"/>
          <w:lang w:val="it-IT"/>
        </w:rPr>
        <w:t>në Institucionet Parashkollore dhe Shkollore,</w:t>
      </w:r>
      <w:r w:rsidRPr="007F6E95">
        <w:rPr>
          <w:rFonts w:ascii="Times New Roman" w:hAnsi="Times New Roman" w:cs="Times New Roman"/>
          <w:caps/>
          <w:sz w:val="24"/>
          <w:szCs w:val="24"/>
          <w:lang w:val="it-IT"/>
        </w:rPr>
        <w:t xml:space="preserve"> n</w:t>
      </w:r>
      <w:r w:rsidRPr="007F6E95">
        <w:rPr>
          <w:rFonts w:ascii="Times New Roman" w:hAnsi="Times New Roman" w:cs="Times New Roman"/>
          <w:sz w:val="24"/>
          <w:szCs w:val="24"/>
          <w:lang w:val="it-IT"/>
        </w:rPr>
        <w:t>r. 2560 dt. 29. 7. 1999;</w:t>
      </w:r>
    </w:p>
    <w:p w:rsidR="00A62B1E" w:rsidRPr="007F6E95" w:rsidRDefault="00755C6D" w:rsidP="006A2331">
      <w:pPr>
        <w:pStyle w:val="ListParagraph"/>
        <w:numPr>
          <w:ilvl w:val="0"/>
          <w:numId w:val="4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rPr>
        <w:t>URDHËRAT E MINISTRIT TË SHËNDETËSISË DHE MBROJTJES SOCIALE, për marrjen e masave të vecanta për parandalimin e infeksionit të shkaktuar nga COVID-19</w:t>
      </w:r>
    </w:p>
    <w:p w:rsidR="00A62B1E" w:rsidRPr="0019608C" w:rsidRDefault="00A62B1E" w:rsidP="0019608C">
      <w:pPr>
        <w:spacing w:after="0" w:line="240" w:lineRule="atLeast"/>
        <w:jc w:val="both"/>
        <w:rPr>
          <w:rFonts w:ascii="Times New Roman" w:hAnsi="Times New Roman" w:cs="Times New Roman"/>
          <w:b/>
          <w:caps/>
          <w:sz w:val="28"/>
          <w:szCs w:val="28"/>
        </w:rPr>
      </w:pPr>
    </w:p>
    <w:sectPr w:rsidR="00A62B1E" w:rsidRPr="0019608C" w:rsidSect="0019608C">
      <w:headerReference w:type="default" r:id="rId14"/>
      <w:footerReference w:type="default" r:id="rId15"/>
      <w:pgSz w:w="11906" w:h="16838" w:code="9"/>
      <w:pgMar w:top="1440" w:right="1440" w:bottom="1440" w:left="1440" w:header="720" w:footer="57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4461" w:rsidRDefault="00C74461" w:rsidP="00666471">
      <w:pPr>
        <w:spacing w:after="0" w:line="240" w:lineRule="auto"/>
      </w:pPr>
      <w:r>
        <w:separator/>
      </w:r>
    </w:p>
  </w:endnote>
  <w:endnote w:type="continuationSeparator" w:id="0">
    <w:p w:rsidR="00C74461" w:rsidRDefault="00C74461" w:rsidP="00666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3461025"/>
      <w:docPartObj>
        <w:docPartGallery w:val="Page Numbers (Bottom of Page)"/>
        <w:docPartUnique/>
      </w:docPartObj>
    </w:sdtPr>
    <w:sdtEndPr>
      <w:rPr>
        <w:b/>
        <w:noProof/>
        <w:color w:val="000000" w:themeColor="text1"/>
        <w:sz w:val="20"/>
      </w:rPr>
    </w:sdtEndPr>
    <w:sdtContent>
      <w:p w:rsidR="00983581" w:rsidRPr="002A6E73" w:rsidRDefault="00983581">
        <w:pPr>
          <w:pStyle w:val="Footer"/>
          <w:jc w:val="right"/>
          <w:rPr>
            <w:b/>
            <w:color w:val="000000" w:themeColor="text1"/>
            <w:sz w:val="20"/>
          </w:rPr>
        </w:pPr>
        <w:r w:rsidRPr="002A6E73">
          <w:rPr>
            <w:b/>
            <w:color w:val="000000" w:themeColor="text1"/>
            <w:sz w:val="20"/>
          </w:rPr>
          <w:fldChar w:fldCharType="begin"/>
        </w:r>
        <w:r w:rsidRPr="002A6E73">
          <w:rPr>
            <w:b/>
            <w:color w:val="000000" w:themeColor="text1"/>
            <w:sz w:val="20"/>
          </w:rPr>
          <w:instrText xml:space="preserve"> PAGE   \* MERGEFORMAT </w:instrText>
        </w:r>
        <w:r w:rsidRPr="002A6E73">
          <w:rPr>
            <w:b/>
            <w:color w:val="000000" w:themeColor="text1"/>
            <w:sz w:val="20"/>
          </w:rPr>
          <w:fldChar w:fldCharType="separate"/>
        </w:r>
        <w:r w:rsidR="00A629EE">
          <w:rPr>
            <w:b/>
            <w:noProof/>
            <w:color w:val="000000" w:themeColor="text1"/>
            <w:sz w:val="20"/>
          </w:rPr>
          <w:t>38</w:t>
        </w:r>
        <w:r w:rsidRPr="002A6E73">
          <w:rPr>
            <w:b/>
            <w:noProof/>
            <w:color w:val="000000" w:themeColor="text1"/>
            <w:sz w:val="20"/>
          </w:rPr>
          <w:fldChar w:fldCharType="end"/>
        </w:r>
      </w:p>
    </w:sdtContent>
  </w:sdt>
  <w:p w:rsidR="00983581" w:rsidRDefault="009835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4461" w:rsidRDefault="00C74461" w:rsidP="00666471">
      <w:pPr>
        <w:spacing w:after="0" w:line="240" w:lineRule="auto"/>
      </w:pPr>
      <w:r>
        <w:separator/>
      </w:r>
    </w:p>
  </w:footnote>
  <w:footnote w:type="continuationSeparator" w:id="0">
    <w:p w:rsidR="00C74461" w:rsidRDefault="00C74461" w:rsidP="006664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581" w:rsidRPr="00EF07CE" w:rsidRDefault="00983581" w:rsidP="00582731">
    <w:pPr>
      <w:pStyle w:val="Header"/>
      <w:pBdr>
        <w:bottom w:val="thickThinSmallGap" w:sz="24" w:space="0" w:color="622423"/>
      </w:pBdr>
      <w:rPr>
        <w:bCs/>
        <w:caps/>
        <w:noProof/>
        <w:sz w:val="10"/>
        <w:szCs w:val="10"/>
        <w:lang w:val="en-GB"/>
      </w:rPr>
    </w:pPr>
    <w:r w:rsidRPr="00650953">
      <w:rPr>
        <w:bCs/>
        <w:caps/>
        <w:noProof/>
        <w:sz w:val="10"/>
        <w:szCs w:val="10"/>
        <w:lang w:val="en-GB"/>
      </w:rPr>
      <w:t xml:space="preserve">INSPEKTORATI SHTETEROR SHENDETESOR                       </w:t>
    </w:r>
    <w:r w:rsidRPr="00650953">
      <w:rPr>
        <w:bCs/>
        <w:caps/>
        <w:noProof/>
        <w:sz w:val="10"/>
        <w:szCs w:val="10"/>
        <w:lang w:val="en-GB"/>
      </w:rPr>
      <w:tab/>
      <w:t xml:space="preserve">                                                                                                                                                                                 </w:t>
    </w:r>
    <w:r>
      <w:rPr>
        <w:bCs/>
        <w:caps/>
        <w:noProof/>
        <w:sz w:val="10"/>
        <w:szCs w:val="10"/>
        <w:lang w:val="en-GB"/>
      </w:rPr>
      <w:t xml:space="preserve">                                                                 </w:t>
    </w:r>
    <w:r w:rsidRPr="00BB7C93">
      <w:rPr>
        <w:sz w:val="10"/>
        <w:szCs w:val="10"/>
      </w:rPr>
      <w:t>PROGRAMI I INSPEKTIMIT</w:t>
    </w:r>
    <w:r w:rsidRPr="00670BB7">
      <w:rPr>
        <w:sz w:val="24"/>
        <w:szCs w:val="24"/>
      </w:rPr>
      <w:t xml:space="preserve"> </w:t>
    </w:r>
    <w:r w:rsidRPr="00650953">
      <w:rPr>
        <w:bCs/>
        <w:caps/>
        <w:noProof/>
        <w:sz w:val="10"/>
        <w:szCs w:val="10"/>
        <w:lang w:val="en-GB"/>
      </w:rPr>
      <w:t>20</w:t>
    </w:r>
    <w:r>
      <w:rPr>
        <w:bCs/>
        <w:caps/>
        <w:noProof/>
        <w:sz w:val="10"/>
        <w:szCs w:val="10"/>
        <w:lang w:val="en-GB"/>
      </w:rPr>
      <w:t>22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A341D"/>
    <w:multiLevelType w:val="hybridMultilevel"/>
    <w:tmpl w:val="CF301C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3E34517"/>
    <w:multiLevelType w:val="hybridMultilevel"/>
    <w:tmpl w:val="AC107BE6"/>
    <w:lvl w:ilvl="0" w:tplc="041C0001">
      <w:start w:val="1"/>
      <w:numFmt w:val="bullet"/>
      <w:lvlText w:val=""/>
      <w:lvlJc w:val="left"/>
      <w:pPr>
        <w:ind w:left="360" w:hanging="360"/>
      </w:pPr>
      <w:rPr>
        <w:rFonts w:ascii="Symbol" w:hAnsi="Symbol" w:hint="default"/>
      </w:rPr>
    </w:lvl>
    <w:lvl w:ilvl="1" w:tplc="041C0003" w:tentative="1">
      <w:start w:val="1"/>
      <w:numFmt w:val="bullet"/>
      <w:lvlText w:val="o"/>
      <w:lvlJc w:val="left"/>
      <w:pPr>
        <w:ind w:left="1080" w:hanging="360"/>
      </w:pPr>
      <w:rPr>
        <w:rFonts w:ascii="Courier New" w:hAnsi="Courier New" w:cs="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cs="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cs="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2" w15:restartNumberingAfterBreak="0">
    <w:nsid w:val="04F96804"/>
    <w:multiLevelType w:val="hybridMultilevel"/>
    <w:tmpl w:val="6E8667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54E3999"/>
    <w:multiLevelType w:val="hybridMultilevel"/>
    <w:tmpl w:val="AF888B3E"/>
    <w:lvl w:ilvl="0" w:tplc="6A908A6A">
      <w:start w:val="1"/>
      <w:numFmt w:val="upperRoman"/>
      <w:lvlText w:val="%1."/>
      <w:lvlJc w:val="left"/>
      <w:pPr>
        <w:ind w:left="720" w:hanging="72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7D7775D"/>
    <w:multiLevelType w:val="hybridMultilevel"/>
    <w:tmpl w:val="2F8EB538"/>
    <w:lvl w:ilvl="0" w:tplc="6A908A6A">
      <w:start w:val="1"/>
      <w:numFmt w:val="upperRoman"/>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D5E7F72"/>
    <w:multiLevelType w:val="hybridMultilevel"/>
    <w:tmpl w:val="4E3228B6"/>
    <w:lvl w:ilvl="0" w:tplc="154209C6">
      <w:start w:val="1"/>
      <w:numFmt w:val="decimal"/>
      <w:lvlText w:val="%1."/>
      <w:lvlJc w:val="left"/>
      <w:pPr>
        <w:ind w:left="360" w:hanging="360"/>
      </w:pPr>
      <w:rPr>
        <w:b w:val="0"/>
      </w:r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6" w15:restartNumberingAfterBreak="0">
    <w:nsid w:val="0DC040E3"/>
    <w:multiLevelType w:val="hybridMultilevel"/>
    <w:tmpl w:val="E5F45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EF403A"/>
    <w:multiLevelType w:val="hybridMultilevel"/>
    <w:tmpl w:val="4DD667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3F270CF"/>
    <w:multiLevelType w:val="hybridMultilevel"/>
    <w:tmpl w:val="625239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4497A85"/>
    <w:multiLevelType w:val="hybridMultilevel"/>
    <w:tmpl w:val="FFB08A64"/>
    <w:lvl w:ilvl="0" w:tplc="A40A85CE">
      <w:start w:val="1"/>
      <w:numFmt w:val="decimal"/>
      <w:lvlText w:val="%1."/>
      <w:lvlJc w:val="left"/>
      <w:pPr>
        <w:ind w:left="360" w:hanging="360"/>
      </w:pPr>
      <w:rPr>
        <w:b w:val="0"/>
      </w:r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10" w15:restartNumberingAfterBreak="0">
    <w:nsid w:val="148F588B"/>
    <w:multiLevelType w:val="hybridMultilevel"/>
    <w:tmpl w:val="16C4AB0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5BF6C3C"/>
    <w:multiLevelType w:val="hybridMultilevel"/>
    <w:tmpl w:val="31C840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EA6146"/>
    <w:multiLevelType w:val="hybridMultilevel"/>
    <w:tmpl w:val="0DA27320"/>
    <w:lvl w:ilvl="0" w:tplc="6A908A6A">
      <w:start w:val="1"/>
      <w:numFmt w:val="upperRoman"/>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74906C0"/>
    <w:multiLevelType w:val="hybridMultilevel"/>
    <w:tmpl w:val="687824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ADC2152"/>
    <w:multiLevelType w:val="hybridMultilevel"/>
    <w:tmpl w:val="69461980"/>
    <w:lvl w:ilvl="0" w:tplc="04090001">
      <w:start w:val="1"/>
      <w:numFmt w:val="bullet"/>
      <w:lvlText w:val=""/>
      <w:lvlJc w:val="left"/>
      <w:pPr>
        <w:ind w:left="1440" w:hanging="720"/>
      </w:pPr>
      <w:rPr>
        <w:rFonts w:ascii="Symbol" w:hAnsi="Symbol"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C78503F"/>
    <w:multiLevelType w:val="hybridMultilevel"/>
    <w:tmpl w:val="6FDA66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D464F7C"/>
    <w:multiLevelType w:val="hybridMultilevel"/>
    <w:tmpl w:val="F6AEFB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1D5A4355"/>
    <w:multiLevelType w:val="hybridMultilevel"/>
    <w:tmpl w:val="DD746E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1EB23A6A"/>
    <w:multiLevelType w:val="hybridMultilevel"/>
    <w:tmpl w:val="58447AEA"/>
    <w:lvl w:ilvl="0" w:tplc="041C000F">
      <w:start w:val="1"/>
      <w:numFmt w:val="decimal"/>
      <w:lvlText w:val="%1."/>
      <w:lvlJc w:val="left"/>
      <w:pPr>
        <w:ind w:left="360" w:hanging="360"/>
      </w:p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19" w15:restartNumberingAfterBreak="0">
    <w:nsid w:val="1F275B85"/>
    <w:multiLevelType w:val="hybridMultilevel"/>
    <w:tmpl w:val="8412480E"/>
    <w:lvl w:ilvl="0" w:tplc="6A908A6A">
      <w:start w:val="1"/>
      <w:numFmt w:val="upperRoman"/>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07E34C1"/>
    <w:multiLevelType w:val="hybridMultilevel"/>
    <w:tmpl w:val="71C29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0D2446D"/>
    <w:multiLevelType w:val="hybridMultilevel"/>
    <w:tmpl w:val="0E0EA368"/>
    <w:lvl w:ilvl="0" w:tplc="660EB7B8">
      <w:start w:val="1"/>
      <w:numFmt w:val="upperRoman"/>
      <w:lvlText w:val="%1."/>
      <w:lvlJc w:val="left"/>
      <w:pPr>
        <w:ind w:left="720" w:hanging="72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2537B4E"/>
    <w:multiLevelType w:val="hybridMultilevel"/>
    <w:tmpl w:val="165C2E06"/>
    <w:lvl w:ilvl="0" w:tplc="E2EE47FE">
      <w:start w:val="1"/>
      <w:numFmt w:val="decimal"/>
      <w:lvlText w:val="%1."/>
      <w:lvlJc w:val="left"/>
      <w:pPr>
        <w:ind w:left="360" w:hanging="360"/>
      </w:pPr>
      <w:rPr>
        <w:b w:val="0"/>
      </w:r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23" w15:restartNumberingAfterBreak="0">
    <w:nsid w:val="26247947"/>
    <w:multiLevelType w:val="hybridMultilevel"/>
    <w:tmpl w:val="D97889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279F4B46"/>
    <w:multiLevelType w:val="hybridMultilevel"/>
    <w:tmpl w:val="014E8CE8"/>
    <w:lvl w:ilvl="0" w:tplc="041C000F">
      <w:start w:val="1"/>
      <w:numFmt w:val="decimal"/>
      <w:lvlText w:val="%1."/>
      <w:lvlJc w:val="left"/>
      <w:pPr>
        <w:ind w:left="360" w:hanging="360"/>
      </w:p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25" w15:restartNumberingAfterBreak="0">
    <w:nsid w:val="2A3565FD"/>
    <w:multiLevelType w:val="hybridMultilevel"/>
    <w:tmpl w:val="762AB57A"/>
    <w:lvl w:ilvl="0" w:tplc="BC9C4E32">
      <w:start w:val="1"/>
      <w:numFmt w:val="decimal"/>
      <w:lvlText w:val="%1."/>
      <w:lvlJc w:val="left"/>
      <w:pPr>
        <w:ind w:left="720" w:hanging="360"/>
      </w:pPr>
      <w:rPr>
        <w:b w:val="0"/>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6" w15:restartNumberingAfterBreak="0">
    <w:nsid w:val="2B3B3562"/>
    <w:multiLevelType w:val="hybridMultilevel"/>
    <w:tmpl w:val="75A00E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5D51C2"/>
    <w:multiLevelType w:val="hybridMultilevel"/>
    <w:tmpl w:val="ABD8FA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311375B9"/>
    <w:multiLevelType w:val="hybridMultilevel"/>
    <w:tmpl w:val="32FEB904"/>
    <w:lvl w:ilvl="0" w:tplc="041C000F">
      <w:start w:val="1"/>
      <w:numFmt w:val="decimal"/>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9" w15:restartNumberingAfterBreak="0">
    <w:nsid w:val="34A84420"/>
    <w:multiLevelType w:val="hybridMultilevel"/>
    <w:tmpl w:val="9BD854A6"/>
    <w:lvl w:ilvl="0" w:tplc="6A908A6A">
      <w:start w:val="1"/>
      <w:numFmt w:val="upperRoman"/>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70F7FC8"/>
    <w:multiLevelType w:val="hybridMultilevel"/>
    <w:tmpl w:val="E33AA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9702ADF"/>
    <w:multiLevelType w:val="hybridMultilevel"/>
    <w:tmpl w:val="399C6C1A"/>
    <w:lvl w:ilvl="0" w:tplc="6A908A6A">
      <w:start w:val="1"/>
      <w:numFmt w:val="upperRoman"/>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A0E6EAE"/>
    <w:multiLevelType w:val="hybridMultilevel"/>
    <w:tmpl w:val="AC6635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3C3C7D20"/>
    <w:multiLevelType w:val="hybridMultilevel"/>
    <w:tmpl w:val="0AF84F5E"/>
    <w:lvl w:ilvl="0" w:tplc="041C0001">
      <w:start w:val="1"/>
      <w:numFmt w:val="bullet"/>
      <w:lvlText w:val=""/>
      <w:lvlJc w:val="left"/>
      <w:pPr>
        <w:ind w:left="360" w:hanging="360"/>
      </w:pPr>
      <w:rPr>
        <w:rFonts w:ascii="Symbol" w:hAnsi="Symbol"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43392CC0"/>
    <w:multiLevelType w:val="hybridMultilevel"/>
    <w:tmpl w:val="0BA07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3DF754E"/>
    <w:multiLevelType w:val="multilevel"/>
    <w:tmpl w:val="E354B458"/>
    <w:lvl w:ilvl="0">
      <w:start w:val="1"/>
      <w:numFmt w:val="decimal"/>
      <w:lvlText w:val="%1."/>
      <w:lvlJc w:val="left"/>
      <w:pPr>
        <w:ind w:left="450" w:hanging="450"/>
      </w:pPr>
      <w:rPr>
        <w:rFonts w:ascii="Times New Roman" w:eastAsiaTheme="minorEastAsia" w:hAnsi="Times New Roman" w:cs="Times New Roman"/>
        <w:b/>
        <w:sz w:val="26"/>
        <w:szCs w:val="26"/>
      </w:rPr>
    </w:lvl>
    <w:lvl w:ilvl="1">
      <w:start w:val="1"/>
      <w:numFmt w:val="decimal"/>
      <w:lvlText w:val="%1.%2."/>
      <w:lvlJc w:val="left"/>
      <w:pPr>
        <w:ind w:left="1440" w:hanging="720"/>
      </w:pPr>
      <w:rPr>
        <w:rFonts w:hint="default"/>
        <w:sz w:val="22"/>
        <w:szCs w:val="22"/>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6" w15:restartNumberingAfterBreak="0">
    <w:nsid w:val="43F71F2A"/>
    <w:multiLevelType w:val="hybridMultilevel"/>
    <w:tmpl w:val="8C96C550"/>
    <w:lvl w:ilvl="0" w:tplc="04090001">
      <w:start w:val="1"/>
      <w:numFmt w:val="bullet"/>
      <w:lvlText w:val=""/>
      <w:lvlJc w:val="left"/>
      <w:pPr>
        <w:ind w:left="36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EB1CFF"/>
    <w:multiLevelType w:val="hybridMultilevel"/>
    <w:tmpl w:val="2F902CF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8" w15:restartNumberingAfterBreak="0">
    <w:nsid w:val="45CA2C70"/>
    <w:multiLevelType w:val="hybridMultilevel"/>
    <w:tmpl w:val="0FBE32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469A542E"/>
    <w:multiLevelType w:val="hybridMultilevel"/>
    <w:tmpl w:val="722EB1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47D04BA0"/>
    <w:multiLevelType w:val="hybridMultilevel"/>
    <w:tmpl w:val="E138E3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8007ED1"/>
    <w:multiLevelType w:val="hybridMultilevel"/>
    <w:tmpl w:val="C4B28A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487157A2"/>
    <w:multiLevelType w:val="hybridMultilevel"/>
    <w:tmpl w:val="30A6D4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49AB7B2C"/>
    <w:multiLevelType w:val="hybridMultilevel"/>
    <w:tmpl w:val="19A66548"/>
    <w:lvl w:ilvl="0" w:tplc="04090001">
      <w:start w:val="1"/>
      <w:numFmt w:val="bullet"/>
      <w:lvlText w:val=""/>
      <w:lvlJc w:val="left"/>
      <w:pPr>
        <w:ind w:left="360" w:hanging="360"/>
      </w:pPr>
      <w:rPr>
        <w:rFonts w:ascii="Symbol" w:hAnsi="Symbol"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4A403C5C"/>
    <w:multiLevelType w:val="hybridMultilevel"/>
    <w:tmpl w:val="163C6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A75258E"/>
    <w:multiLevelType w:val="hybridMultilevel"/>
    <w:tmpl w:val="5FFA7D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4B472D69"/>
    <w:multiLevelType w:val="hybridMultilevel"/>
    <w:tmpl w:val="8CE0F45C"/>
    <w:lvl w:ilvl="0" w:tplc="041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BD97A27"/>
    <w:multiLevelType w:val="hybridMultilevel"/>
    <w:tmpl w:val="12767C0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4C0D50AD"/>
    <w:multiLevelType w:val="hybridMultilevel"/>
    <w:tmpl w:val="F6DC0F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4C8A7E76"/>
    <w:multiLevelType w:val="multilevel"/>
    <w:tmpl w:val="76040DB4"/>
    <w:styleLink w:val="List22"/>
    <w:lvl w:ilvl="0">
      <w:numFmt w:val="bullet"/>
      <w:lvlText w:val="•"/>
      <w:lvlJc w:val="left"/>
      <w:pPr>
        <w:tabs>
          <w:tab w:val="num" w:pos="360"/>
        </w:tabs>
        <w:ind w:left="360" w:hanging="360"/>
      </w:pPr>
      <w:rPr>
        <w:color w:val="000000"/>
        <w:position w:val="0"/>
        <w:sz w:val="24"/>
        <w:szCs w:val="24"/>
        <w:lang w:val="it-IT"/>
      </w:rPr>
    </w:lvl>
    <w:lvl w:ilvl="1">
      <w:start w:val="1"/>
      <w:numFmt w:val="bullet"/>
      <w:lvlText w:val="o"/>
      <w:lvlJc w:val="left"/>
      <w:pPr>
        <w:tabs>
          <w:tab w:val="num" w:pos="1080"/>
        </w:tabs>
        <w:ind w:left="1080" w:hanging="360"/>
      </w:pPr>
      <w:rPr>
        <w:color w:val="000000"/>
        <w:position w:val="0"/>
        <w:sz w:val="24"/>
        <w:szCs w:val="24"/>
        <w:lang w:val="it-IT"/>
      </w:rPr>
    </w:lvl>
    <w:lvl w:ilvl="2">
      <w:start w:val="1"/>
      <w:numFmt w:val="bullet"/>
      <w:lvlText w:val=""/>
      <w:lvlJc w:val="left"/>
      <w:pPr>
        <w:tabs>
          <w:tab w:val="num" w:pos="1800"/>
        </w:tabs>
        <w:ind w:left="1800" w:hanging="360"/>
      </w:pPr>
      <w:rPr>
        <w:color w:val="000000"/>
        <w:position w:val="0"/>
        <w:sz w:val="24"/>
        <w:szCs w:val="24"/>
        <w:lang w:val="it-IT"/>
      </w:rPr>
    </w:lvl>
    <w:lvl w:ilvl="3">
      <w:start w:val="1"/>
      <w:numFmt w:val="bullet"/>
      <w:lvlText w:val="•"/>
      <w:lvlJc w:val="left"/>
      <w:pPr>
        <w:tabs>
          <w:tab w:val="num" w:pos="2520"/>
        </w:tabs>
        <w:ind w:left="2520" w:hanging="360"/>
      </w:pPr>
      <w:rPr>
        <w:color w:val="000000"/>
        <w:position w:val="0"/>
        <w:sz w:val="24"/>
        <w:szCs w:val="24"/>
        <w:lang w:val="it-IT"/>
      </w:rPr>
    </w:lvl>
    <w:lvl w:ilvl="4">
      <w:start w:val="1"/>
      <w:numFmt w:val="bullet"/>
      <w:lvlText w:val="o"/>
      <w:lvlJc w:val="left"/>
      <w:pPr>
        <w:tabs>
          <w:tab w:val="num" w:pos="3240"/>
        </w:tabs>
        <w:ind w:left="3240" w:hanging="360"/>
      </w:pPr>
      <w:rPr>
        <w:color w:val="000000"/>
        <w:position w:val="0"/>
        <w:sz w:val="24"/>
        <w:szCs w:val="24"/>
        <w:lang w:val="it-IT"/>
      </w:rPr>
    </w:lvl>
    <w:lvl w:ilvl="5">
      <w:start w:val="1"/>
      <w:numFmt w:val="bullet"/>
      <w:lvlText w:val=""/>
      <w:lvlJc w:val="left"/>
      <w:pPr>
        <w:tabs>
          <w:tab w:val="num" w:pos="3960"/>
        </w:tabs>
        <w:ind w:left="3960" w:hanging="360"/>
      </w:pPr>
      <w:rPr>
        <w:color w:val="000000"/>
        <w:position w:val="0"/>
        <w:sz w:val="24"/>
        <w:szCs w:val="24"/>
        <w:lang w:val="it-IT"/>
      </w:rPr>
    </w:lvl>
    <w:lvl w:ilvl="6">
      <w:start w:val="1"/>
      <w:numFmt w:val="bullet"/>
      <w:lvlText w:val="•"/>
      <w:lvlJc w:val="left"/>
      <w:pPr>
        <w:tabs>
          <w:tab w:val="num" w:pos="4680"/>
        </w:tabs>
        <w:ind w:left="4680" w:hanging="360"/>
      </w:pPr>
      <w:rPr>
        <w:color w:val="000000"/>
        <w:position w:val="0"/>
        <w:sz w:val="24"/>
        <w:szCs w:val="24"/>
        <w:lang w:val="it-IT"/>
      </w:rPr>
    </w:lvl>
    <w:lvl w:ilvl="7">
      <w:start w:val="1"/>
      <w:numFmt w:val="bullet"/>
      <w:lvlText w:val="o"/>
      <w:lvlJc w:val="left"/>
      <w:pPr>
        <w:tabs>
          <w:tab w:val="num" w:pos="5400"/>
        </w:tabs>
        <w:ind w:left="5400" w:hanging="360"/>
      </w:pPr>
      <w:rPr>
        <w:color w:val="000000"/>
        <w:position w:val="0"/>
        <w:sz w:val="24"/>
        <w:szCs w:val="24"/>
        <w:lang w:val="it-IT"/>
      </w:rPr>
    </w:lvl>
    <w:lvl w:ilvl="8">
      <w:start w:val="1"/>
      <w:numFmt w:val="bullet"/>
      <w:lvlText w:val=""/>
      <w:lvlJc w:val="left"/>
      <w:pPr>
        <w:tabs>
          <w:tab w:val="num" w:pos="6120"/>
        </w:tabs>
        <w:ind w:left="6120" w:hanging="360"/>
      </w:pPr>
      <w:rPr>
        <w:color w:val="000000"/>
        <w:position w:val="0"/>
        <w:sz w:val="24"/>
        <w:szCs w:val="24"/>
        <w:lang w:val="it-IT"/>
      </w:rPr>
    </w:lvl>
  </w:abstractNum>
  <w:abstractNum w:abstractNumId="50" w15:restartNumberingAfterBreak="0">
    <w:nsid w:val="4E7055BD"/>
    <w:multiLevelType w:val="hybridMultilevel"/>
    <w:tmpl w:val="DFBCD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12E26E2"/>
    <w:multiLevelType w:val="hybridMultilevel"/>
    <w:tmpl w:val="E610A8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550145F3"/>
    <w:multiLevelType w:val="hybridMultilevel"/>
    <w:tmpl w:val="5E72A0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55E74DF2"/>
    <w:multiLevelType w:val="hybridMultilevel"/>
    <w:tmpl w:val="93E8C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6332841"/>
    <w:multiLevelType w:val="hybridMultilevel"/>
    <w:tmpl w:val="FCFCDF1E"/>
    <w:lvl w:ilvl="0" w:tplc="6A908A6A">
      <w:start w:val="1"/>
      <w:numFmt w:val="upperRoman"/>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56484003"/>
    <w:multiLevelType w:val="hybridMultilevel"/>
    <w:tmpl w:val="6E644C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5B3B4187"/>
    <w:multiLevelType w:val="hybridMultilevel"/>
    <w:tmpl w:val="21F64F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5B884651"/>
    <w:multiLevelType w:val="hybridMultilevel"/>
    <w:tmpl w:val="A4085D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5BC4446C"/>
    <w:multiLevelType w:val="hybridMultilevel"/>
    <w:tmpl w:val="DB12008E"/>
    <w:lvl w:ilvl="0" w:tplc="C4D8042E">
      <w:start w:val="1"/>
      <w:numFmt w:val="decimal"/>
      <w:lvlText w:val="%1."/>
      <w:lvlJc w:val="left"/>
      <w:pPr>
        <w:ind w:left="360" w:hanging="360"/>
      </w:pPr>
      <w:rPr>
        <w:b w:val="0"/>
      </w:r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59" w15:restartNumberingAfterBreak="0">
    <w:nsid w:val="5BF927CB"/>
    <w:multiLevelType w:val="hybridMultilevel"/>
    <w:tmpl w:val="2EA4BE6E"/>
    <w:lvl w:ilvl="0" w:tplc="041C0001">
      <w:start w:val="1"/>
      <w:numFmt w:val="bullet"/>
      <w:lvlText w:val=""/>
      <w:lvlJc w:val="left"/>
      <w:pPr>
        <w:ind w:left="1080" w:hanging="360"/>
      </w:pPr>
      <w:rPr>
        <w:rFonts w:ascii="Symbol" w:hAnsi="Symbol" w:hint="default"/>
      </w:rPr>
    </w:lvl>
    <w:lvl w:ilvl="1" w:tplc="041C0003" w:tentative="1">
      <w:start w:val="1"/>
      <w:numFmt w:val="bullet"/>
      <w:lvlText w:val="o"/>
      <w:lvlJc w:val="left"/>
      <w:pPr>
        <w:ind w:left="1800" w:hanging="360"/>
      </w:pPr>
      <w:rPr>
        <w:rFonts w:ascii="Courier New" w:hAnsi="Courier New" w:cs="Courier New" w:hint="default"/>
      </w:rPr>
    </w:lvl>
    <w:lvl w:ilvl="2" w:tplc="041C0005" w:tentative="1">
      <w:start w:val="1"/>
      <w:numFmt w:val="bullet"/>
      <w:lvlText w:val=""/>
      <w:lvlJc w:val="left"/>
      <w:pPr>
        <w:ind w:left="2520" w:hanging="360"/>
      </w:pPr>
      <w:rPr>
        <w:rFonts w:ascii="Wingdings" w:hAnsi="Wingdings" w:hint="default"/>
      </w:rPr>
    </w:lvl>
    <w:lvl w:ilvl="3" w:tplc="041C0001" w:tentative="1">
      <w:start w:val="1"/>
      <w:numFmt w:val="bullet"/>
      <w:lvlText w:val=""/>
      <w:lvlJc w:val="left"/>
      <w:pPr>
        <w:ind w:left="3240" w:hanging="360"/>
      </w:pPr>
      <w:rPr>
        <w:rFonts w:ascii="Symbol" w:hAnsi="Symbol" w:hint="default"/>
      </w:rPr>
    </w:lvl>
    <w:lvl w:ilvl="4" w:tplc="041C0003" w:tentative="1">
      <w:start w:val="1"/>
      <w:numFmt w:val="bullet"/>
      <w:lvlText w:val="o"/>
      <w:lvlJc w:val="left"/>
      <w:pPr>
        <w:ind w:left="3960" w:hanging="360"/>
      </w:pPr>
      <w:rPr>
        <w:rFonts w:ascii="Courier New" w:hAnsi="Courier New" w:cs="Courier New" w:hint="default"/>
      </w:rPr>
    </w:lvl>
    <w:lvl w:ilvl="5" w:tplc="041C0005" w:tentative="1">
      <w:start w:val="1"/>
      <w:numFmt w:val="bullet"/>
      <w:lvlText w:val=""/>
      <w:lvlJc w:val="left"/>
      <w:pPr>
        <w:ind w:left="4680" w:hanging="360"/>
      </w:pPr>
      <w:rPr>
        <w:rFonts w:ascii="Wingdings" w:hAnsi="Wingdings" w:hint="default"/>
      </w:rPr>
    </w:lvl>
    <w:lvl w:ilvl="6" w:tplc="041C0001" w:tentative="1">
      <w:start w:val="1"/>
      <w:numFmt w:val="bullet"/>
      <w:lvlText w:val=""/>
      <w:lvlJc w:val="left"/>
      <w:pPr>
        <w:ind w:left="5400" w:hanging="360"/>
      </w:pPr>
      <w:rPr>
        <w:rFonts w:ascii="Symbol" w:hAnsi="Symbol" w:hint="default"/>
      </w:rPr>
    </w:lvl>
    <w:lvl w:ilvl="7" w:tplc="041C0003" w:tentative="1">
      <w:start w:val="1"/>
      <w:numFmt w:val="bullet"/>
      <w:lvlText w:val="o"/>
      <w:lvlJc w:val="left"/>
      <w:pPr>
        <w:ind w:left="6120" w:hanging="360"/>
      </w:pPr>
      <w:rPr>
        <w:rFonts w:ascii="Courier New" w:hAnsi="Courier New" w:cs="Courier New" w:hint="default"/>
      </w:rPr>
    </w:lvl>
    <w:lvl w:ilvl="8" w:tplc="041C0005" w:tentative="1">
      <w:start w:val="1"/>
      <w:numFmt w:val="bullet"/>
      <w:lvlText w:val=""/>
      <w:lvlJc w:val="left"/>
      <w:pPr>
        <w:ind w:left="6840" w:hanging="360"/>
      </w:pPr>
      <w:rPr>
        <w:rFonts w:ascii="Wingdings" w:hAnsi="Wingdings" w:hint="default"/>
      </w:rPr>
    </w:lvl>
  </w:abstractNum>
  <w:abstractNum w:abstractNumId="60" w15:restartNumberingAfterBreak="0">
    <w:nsid w:val="5D4E44C2"/>
    <w:multiLevelType w:val="hybridMultilevel"/>
    <w:tmpl w:val="2EA83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EFF3346"/>
    <w:multiLevelType w:val="hybridMultilevel"/>
    <w:tmpl w:val="D62E2126"/>
    <w:lvl w:ilvl="0" w:tplc="13DC4A08">
      <w:start w:val="1"/>
      <w:numFmt w:val="decimal"/>
      <w:lvlText w:val="%1."/>
      <w:lvlJc w:val="left"/>
      <w:pPr>
        <w:ind w:left="360" w:hanging="360"/>
      </w:pPr>
      <w:rPr>
        <w:b w:val="0"/>
      </w:r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62" w15:restartNumberingAfterBreak="0">
    <w:nsid w:val="61D85DCE"/>
    <w:multiLevelType w:val="hybridMultilevel"/>
    <w:tmpl w:val="E334F892"/>
    <w:lvl w:ilvl="0" w:tplc="041C0001">
      <w:start w:val="1"/>
      <w:numFmt w:val="bullet"/>
      <w:lvlText w:val=""/>
      <w:lvlJc w:val="left"/>
      <w:pPr>
        <w:ind w:left="360" w:hanging="360"/>
      </w:pPr>
      <w:rPr>
        <w:rFonts w:ascii="Symbol" w:hAnsi="Symbol" w:hint="default"/>
      </w:rPr>
    </w:lvl>
    <w:lvl w:ilvl="1" w:tplc="041C0003" w:tentative="1">
      <w:start w:val="1"/>
      <w:numFmt w:val="bullet"/>
      <w:lvlText w:val="o"/>
      <w:lvlJc w:val="left"/>
      <w:pPr>
        <w:ind w:left="1080" w:hanging="360"/>
      </w:pPr>
      <w:rPr>
        <w:rFonts w:ascii="Courier New" w:hAnsi="Courier New" w:cs="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cs="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cs="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63" w15:restartNumberingAfterBreak="0">
    <w:nsid w:val="66C27219"/>
    <w:multiLevelType w:val="hybridMultilevel"/>
    <w:tmpl w:val="B4C47692"/>
    <w:lvl w:ilvl="0" w:tplc="2164699E">
      <w:start w:val="1"/>
      <w:numFmt w:val="decimal"/>
      <w:lvlText w:val="%1."/>
      <w:lvlJc w:val="left"/>
      <w:pPr>
        <w:ind w:left="720" w:hanging="360"/>
      </w:pPr>
      <w:rPr>
        <w:b w:val="0"/>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64" w15:restartNumberingAfterBreak="0">
    <w:nsid w:val="6A7B39D8"/>
    <w:multiLevelType w:val="hybridMultilevel"/>
    <w:tmpl w:val="3662A2B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6D4B336F"/>
    <w:multiLevelType w:val="hybridMultilevel"/>
    <w:tmpl w:val="8486AF20"/>
    <w:lvl w:ilvl="0" w:tplc="D6DE9D6C">
      <w:start w:val="1"/>
      <w:numFmt w:val="decimal"/>
      <w:lvlText w:val="%1."/>
      <w:lvlJc w:val="left"/>
      <w:pPr>
        <w:ind w:left="360" w:hanging="360"/>
      </w:pPr>
      <w:rPr>
        <w:b w:val="0"/>
      </w:r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66" w15:restartNumberingAfterBreak="0">
    <w:nsid w:val="6D616827"/>
    <w:multiLevelType w:val="hybridMultilevel"/>
    <w:tmpl w:val="276EE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1813172"/>
    <w:multiLevelType w:val="hybridMultilevel"/>
    <w:tmpl w:val="1A023652"/>
    <w:lvl w:ilvl="0" w:tplc="041C0001">
      <w:start w:val="1"/>
      <w:numFmt w:val="bullet"/>
      <w:lvlText w:val=""/>
      <w:lvlJc w:val="left"/>
      <w:pPr>
        <w:ind w:left="360" w:hanging="360"/>
      </w:pPr>
      <w:rPr>
        <w:rFonts w:ascii="Symbol" w:hAnsi="Symbol" w:hint="default"/>
      </w:rPr>
    </w:lvl>
    <w:lvl w:ilvl="1" w:tplc="041C0003" w:tentative="1">
      <w:start w:val="1"/>
      <w:numFmt w:val="bullet"/>
      <w:lvlText w:val="o"/>
      <w:lvlJc w:val="left"/>
      <w:pPr>
        <w:ind w:left="1080" w:hanging="360"/>
      </w:pPr>
      <w:rPr>
        <w:rFonts w:ascii="Courier New" w:hAnsi="Courier New" w:cs="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cs="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cs="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68" w15:restartNumberingAfterBreak="0">
    <w:nsid w:val="71B21CDD"/>
    <w:multiLevelType w:val="multilevel"/>
    <w:tmpl w:val="C176566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9" w15:restartNumberingAfterBreak="0">
    <w:nsid w:val="774906C9"/>
    <w:multiLevelType w:val="hybridMultilevel"/>
    <w:tmpl w:val="EF620734"/>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15:restartNumberingAfterBreak="0">
    <w:nsid w:val="77FE1133"/>
    <w:multiLevelType w:val="hybridMultilevel"/>
    <w:tmpl w:val="1D2A26C2"/>
    <w:lvl w:ilvl="0" w:tplc="4F8E6764">
      <w:start w:val="1"/>
      <w:numFmt w:val="decimal"/>
      <w:lvlText w:val="%1."/>
      <w:lvlJc w:val="left"/>
      <w:pPr>
        <w:ind w:left="360" w:hanging="360"/>
      </w:pPr>
      <w:rPr>
        <w:b w:val="0"/>
      </w:r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71" w15:restartNumberingAfterBreak="0">
    <w:nsid w:val="7C30230D"/>
    <w:multiLevelType w:val="hybridMultilevel"/>
    <w:tmpl w:val="D972711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2" w15:restartNumberingAfterBreak="0">
    <w:nsid w:val="7D045ADE"/>
    <w:multiLevelType w:val="hybridMultilevel"/>
    <w:tmpl w:val="9E4C4280"/>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7DC67351"/>
    <w:multiLevelType w:val="multilevel"/>
    <w:tmpl w:val="FDCE5416"/>
    <w:lvl w:ilvl="0">
      <w:start w:val="3"/>
      <w:numFmt w:val="decimal"/>
      <w:lvlText w:val="%1."/>
      <w:lvlJc w:val="left"/>
      <w:pPr>
        <w:ind w:left="450" w:hanging="450"/>
      </w:pPr>
      <w:rPr>
        <w:rFonts w:hint="default"/>
        <w:u w:val="none"/>
      </w:rPr>
    </w:lvl>
    <w:lvl w:ilvl="1">
      <w:start w:val="2"/>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800" w:hanging="180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2160" w:hanging="2160"/>
      </w:pPr>
      <w:rPr>
        <w:rFonts w:hint="default"/>
        <w:u w:val="none"/>
      </w:rPr>
    </w:lvl>
  </w:abstractNum>
  <w:abstractNum w:abstractNumId="74" w15:restartNumberingAfterBreak="0">
    <w:nsid w:val="7DF333BC"/>
    <w:multiLevelType w:val="hybridMultilevel"/>
    <w:tmpl w:val="1B5032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 w15:restartNumberingAfterBreak="0">
    <w:nsid w:val="7E834671"/>
    <w:multiLevelType w:val="hybridMultilevel"/>
    <w:tmpl w:val="2DFEB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F4E2E9F"/>
    <w:multiLevelType w:val="hybridMultilevel"/>
    <w:tmpl w:val="2288137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8"/>
  </w:num>
  <w:num w:numId="2">
    <w:abstractNumId w:val="1"/>
  </w:num>
  <w:num w:numId="3">
    <w:abstractNumId w:val="45"/>
  </w:num>
  <w:num w:numId="4">
    <w:abstractNumId w:val="76"/>
  </w:num>
  <w:num w:numId="5">
    <w:abstractNumId w:val="38"/>
  </w:num>
  <w:num w:numId="6">
    <w:abstractNumId w:val="27"/>
  </w:num>
  <w:num w:numId="7">
    <w:abstractNumId w:val="44"/>
  </w:num>
  <w:num w:numId="8">
    <w:abstractNumId w:val="55"/>
  </w:num>
  <w:num w:numId="9">
    <w:abstractNumId w:val="17"/>
  </w:num>
  <w:num w:numId="10">
    <w:abstractNumId w:val="62"/>
  </w:num>
  <w:num w:numId="11">
    <w:abstractNumId w:val="72"/>
  </w:num>
  <w:num w:numId="12">
    <w:abstractNumId w:val="66"/>
  </w:num>
  <w:num w:numId="13">
    <w:abstractNumId w:val="75"/>
  </w:num>
  <w:num w:numId="14">
    <w:abstractNumId w:val="46"/>
  </w:num>
  <w:num w:numId="15">
    <w:abstractNumId w:val="59"/>
  </w:num>
  <w:num w:numId="16">
    <w:abstractNumId w:val="47"/>
  </w:num>
  <w:num w:numId="17">
    <w:abstractNumId w:val="34"/>
  </w:num>
  <w:num w:numId="18">
    <w:abstractNumId w:val="53"/>
  </w:num>
  <w:num w:numId="19">
    <w:abstractNumId w:val="42"/>
  </w:num>
  <w:num w:numId="20">
    <w:abstractNumId w:val="50"/>
  </w:num>
  <w:num w:numId="21">
    <w:abstractNumId w:val="51"/>
  </w:num>
  <w:num w:numId="22">
    <w:abstractNumId w:val="3"/>
  </w:num>
  <w:num w:numId="23">
    <w:abstractNumId w:val="73"/>
  </w:num>
  <w:num w:numId="24">
    <w:abstractNumId w:val="21"/>
  </w:num>
  <w:num w:numId="25">
    <w:abstractNumId w:val="6"/>
  </w:num>
  <w:num w:numId="26">
    <w:abstractNumId w:val="57"/>
  </w:num>
  <w:num w:numId="27">
    <w:abstractNumId w:val="0"/>
  </w:num>
  <w:num w:numId="28">
    <w:abstractNumId w:val="49"/>
  </w:num>
  <w:num w:numId="29">
    <w:abstractNumId w:val="26"/>
  </w:num>
  <w:num w:numId="30">
    <w:abstractNumId w:val="41"/>
  </w:num>
  <w:num w:numId="31">
    <w:abstractNumId w:val="32"/>
  </w:num>
  <w:num w:numId="32">
    <w:abstractNumId w:val="56"/>
  </w:num>
  <w:num w:numId="33">
    <w:abstractNumId w:val="7"/>
  </w:num>
  <w:num w:numId="34">
    <w:abstractNumId w:val="15"/>
  </w:num>
  <w:num w:numId="35">
    <w:abstractNumId w:val="39"/>
  </w:num>
  <w:num w:numId="36">
    <w:abstractNumId w:val="37"/>
  </w:num>
  <w:num w:numId="37">
    <w:abstractNumId w:val="71"/>
  </w:num>
  <w:num w:numId="38">
    <w:abstractNumId w:val="11"/>
  </w:num>
  <w:num w:numId="39">
    <w:abstractNumId w:val="20"/>
  </w:num>
  <w:num w:numId="40">
    <w:abstractNumId w:val="36"/>
  </w:num>
  <w:num w:numId="41">
    <w:abstractNumId w:val="74"/>
  </w:num>
  <w:num w:numId="42">
    <w:abstractNumId w:val="52"/>
  </w:num>
  <w:num w:numId="43">
    <w:abstractNumId w:val="69"/>
  </w:num>
  <w:num w:numId="44">
    <w:abstractNumId w:val="13"/>
  </w:num>
  <w:num w:numId="45">
    <w:abstractNumId w:val="48"/>
  </w:num>
  <w:num w:numId="46">
    <w:abstractNumId w:val="64"/>
  </w:num>
  <w:num w:numId="47">
    <w:abstractNumId w:val="8"/>
  </w:num>
  <w:num w:numId="48">
    <w:abstractNumId w:val="35"/>
  </w:num>
  <w:num w:numId="49">
    <w:abstractNumId w:val="67"/>
  </w:num>
  <w:num w:numId="50">
    <w:abstractNumId w:val="40"/>
  </w:num>
  <w:num w:numId="51">
    <w:abstractNumId w:val="23"/>
  </w:num>
  <w:num w:numId="52">
    <w:abstractNumId w:val="14"/>
  </w:num>
  <w:num w:numId="53">
    <w:abstractNumId w:val="10"/>
  </w:num>
  <w:num w:numId="54">
    <w:abstractNumId w:val="19"/>
  </w:num>
  <w:num w:numId="55">
    <w:abstractNumId w:val="54"/>
  </w:num>
  <w:num w:numId="56">
    <w:abstractNumId w:val="12"/>
  </w:num>
  <w:num w:numId="57">
    <w:abstractNumId w:val="4"/>
  </w:num>
  <w:num w:numId="58">
    <w:abstractNumId w:val="31"/>
  </w:num>
  <w:num w:numId="59">
    <w:abstractNumId w:val="43"/>
  </w:num>
  <w:num w:numId="60">
    <w:abstractNumId w:val="33"/>
  </w:num>
  <w:num w:numId="61">
    <w:abstractNumId w:val="29"/>
  </w:num>
  <w:num w:numId="62">
    <w:abstractNumId w:val="16"/>
  </w:num>
  <w:num w:numId="63">
    <w:abstractNumId w:val="5"/>
  </w:num>
  <w:num w:numId="64">
    <w:abstractNumId w:val="18"/>
  </w:num>
  <w:num w:numId="65">
    <w:abstractNumId w:val="28"/>
  </w:num>
  <w:num w:numId="66">
    <w:abstractNumId w:val="24"/>
  </w:num>
  <w:num w:numId="67">
    <w:abstractNumId w:val="25"/>
  </w:num>
  <w:num w:numId="68">
    <w:abstractNumId w:val="63"/>
  </w:num>
  <w:num w:numId="69">
    <w:abstractNumId w:val="65"/>
  </w:num>
  <w:num w:numId="70">
    <w:abstractNumId w:val="61"/>
  </w:num>
  <w:num w:numId="71">
    <w:abstractNumId w:val="58"/>
  </w:num>
  <w:num w:numId="72">
    <w:abstractNumId w:val="22"/>
  </w:num>
  <w:num w:numId="73">
    <w:abstractNumId w:val="70"/>
  </w:num>
  <w:num w:numId="74">
    <w:abstractNumId w:val="9"/>
  </w:num>
  <w:num w:numId="75">
    <w:abstractNumId w:val="60"/>
  </w:num>
  <w:num w:numId="76">
    <w:abstractNumId w:val="2"/>
  </w:num>
  <w:num w:numId="77">
    <w:abstractNumId w:val="30"/>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hideSpellingErrors/>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824"/>
    <w:rsid w:val="000002CA"/>
    <w:rsid w:val="00006A43"/>
    <w:rsid w:val="00006E53"/>
    <w:rsid w:val="00007372"/>
    <w:rsid w:val="00015461"/>
    <w:rsid w:val="000268C1"/>
    <w:rsid w:val="00026BAD"/>
    <w:rsid w:val="00027510"/>
    <w:rsid w:val="000279E3"/>
    <w:rsid w:val="00036F99"/>
    <w:rsid w:val="000376A4"/>
    <w:rsid w:val="000377EB"/>
    <w:rsid w:val="00037CDB"/>
    <w:rsid w:val="00040D9B"/>
    <w:rsid w:val="00052612"/>
    <w:rsid w:val="00055A13"/>
    <w:rsid w:val="00061815"/>
    <w:rsid w:val="00066F95"/>
    <w:rsid w:val="00071110"/>
    <w:rsid w:val="0008348C"/>
    <w:rsid w:val="0008714E"/>
    <w:rsid w:val="00092002"/>
    <w:rsid w:val="000A17CE"/>
    <w:rsid w:val="000A2487"/>
    <w:rsid w:val="000A2C22"/>
    <w:rsid w:val="000A5C44"/>
    <w:rsid w:val="000A6D1F"/>
    <w:rsid w:val="000B1909"/>
    <w:rsid w:val="000B33F6"/>
    <w:rsid w:val="000B6E8F"/>
    <w:rsid w:val="000B7390"/>
    <w:rsid w:val="000C0762"/>
    <w:rsid w:val="000C35D4"/>
    <w:rsid w:val="000C5990"/>
    <w:rsid w:val="000D0222"/>
    <w:rsid w:val="000D0B30"/>
    <w:rsid w:val="000D0F0D"/>
    <w:rsid w:val="000D49A0"/>
    <w:rsid w:val="000D64A3"/>
    <w:rsid w:val="000E292E"/>
    <w:rsid w:val="000E563C"/>
    <w:rsid w:val="000E6022"/>
    <w:rsid w:val="000F1B26"/>
    <w:rsid w:val="000F305C"/>
    <w:rsid w:val="0010657D"/>
    <w:rsid w:val="00107BC7"/>
    <w:rsid w:val="00110C3C"/>
    <w:rsid w:val="00113A49"/>
    <w:rsid w:val="00122BCB"/>
    <w:rsid w:val="00123468"/>
    <w:rsid w:val="00132D18"/>
    <w:rsid w:val="00136AD2"/>
    <w:rsid w:val="0014499B"/>
    <w:rsid w:val="00145D8C"/>
    <w:rsid w:val="00150B81"/>
    <w:rsid w:val="001613C2"/>
    <w:rsid w:val="00166103"/>
    <w:rsid w:val="00166DFF"/>
    <w:rsid w:val="00171056"/>
    <w:rsid w:val="00175153"/>
    <w:rsid w:val="00175217"/>
    <w:rsid w:val="00175479"/>
    <w:rsid w:val="001908BC"/>
    <w:rsid w:val="0019608C"/>
    <w:rsid w:val="001A2E2C"/>
    <w:rsid w:val="001A3AA0"/>
    <w:rsid w:val="001A3CFA"/>
    <w:rsid w:val="001A5C4D"/>
    <w:rsid w:val="001A5E48"/>
    <w:rsid w:val="001A7DFC"/>
    <w:rsid w:val="001B0B17"/>
    <w:rsid w:val="001B19F5"/>
    <w:rsid w:val="001B4E99"/>
    <w:rsid w:val="001C59D3"/>
    <w:rsid w:val="001C5C6A"/>
    <w:rsid w:val="001C5D16"/>
    <w:rsid w:val="001D16BD"/>
    <w:rsid w:val="001D40D5"/>
    <w:rsid w:val="001E0F33"/>
    <w:rsid w:val="001E2527"/>
    <w:rsid w:val="001E3AD2"/>
    <w:rsid w:val="001E442A"/>
    <w:rsid w:val="001E5E47"/>
    <w:rsid w:val="001F4845"/>
    <w:rsid w:val="001F4A7C"/>
    <w:rsid w:val="001F7CDC"/>
    <w:rsid w:val="00200C8C"/>
    <w:rsid w:val="0020107A"/>
    <w:rsid w:val="0020140A"/>
    <w:rsid w:val="0020311B"/>
    <w:rsid w:val="00210563"/>
    <w:rsid w:val="00212256"/>
    <w:rsid w:val="00231FBD"/>
    <w:rsid w:val="00232148"/>
    <w:rsid w:val="002345E0"/>
    <w:rsid w:val="00235532"/>
    <w:rsid w:val="00235E3E"/>
    <w:rsid w:val="00240B3A"/>
    <w:rsid w:val="002421D4"/>
    <w:rsid w:val="0024343E"/>
    <w:rsid w:val="00245047"/>
    <w:rsid w:val="00254D09"/>
    <w:rsid w:val="0025654A"/>
    <w:rsid w:val="00260B0C"/>
    <w:rsid w:val="00263977"/>
    <w:rsid w:val="00266BF6"/>
    <w:rsid w:val="0028253D"/>
    <w:rsid w:val="00282A0F"/>
    <w:rsid w:val="00282ED0"/>
    <w:rsid w:val="00283606"/>
    <w:rsid w:val="002878B4"/>
    <w:rsid w:val="00292E5B"/>
    <w:rsid w:val="002938A5"/>
    <w:rsid w:val="0029529B"/>
    <w:rsid w:val="002A1196"/>
    <w:rsid w:val="002A4847"/>
    <w:rsid w:val="002A60BB"/>
    <w:rsid w:val="002A6E73"/>
    <w:rsid w:val="002A77F7"/>
    <w:rsid w:val="002B1564"/>
    <w:rsid w:val="002B3139"/>
    <w:rsid w:val="002B347A"/>
    <w:rsid w:val="002B4DB1"/>
    <w:rsid w:val="002C1F05"/>
    <w:rsid w:val="002C3D20"/>
    <w:rsid w:val="002C6CCE"/>
    <w:rsid w:val="002D0C3F"/>
    <w:rsid w:val="002D61F0"/>
    <w:rsid w:val="002E2050"/>
    <w:rsid w:val="002E2522"/>
    <w:rsid w:val="002E6E43"/>
    <w:rsid w:val="002E744A"/>
    <w:rsid w:val="002F08D1"/>
    <w:rsid w:val="002F0C00"/>
    <w:rsid w:val="002F146B"/>
    <w:rsid w:val="002F3D70"/>
    <w:rsid w:val="00300109"/>
    <w:rsid w:val="00301088"/>
    <w:rsid w:val="00301B6C"/>
    <w:rsid w:val="00306BE7"/>
    <w:rsid w:val="003108CF"/>
    <w:rsid w:val="00317614"/>
    <w:rsid w:val="0032066D"/>
    <w:rsid w:val="00324C4D"/>
    <w:rsid w:val="003272E0"/>
    <w:rsid w:val="0033042E"/>
    <w:rsid w:val="003316BB"/>
    <w:rsid w:val="00332A72"/>
    <w:rsid w:val="003432EA"/>
    <w:rsid w:val="0034604A"/>
    <w:rsid w:val="0034660C"/>
    <w:rsid w:val="00350BA7"/>
    <w:rsid w:val="00351893"/>
    <w:rsid w:val="0036427E"/>
    <w:rsid w:val="00370D70"/>
    <w:rsid w:val="003729F8"/>
    <w:rsid w:val="00374950"/>
    <w:rsid w:val="003810EC"/>
    <w:rsid w:val="00381132"/>
    <w:rsid w:val="003871E0"/>
    <w:rsid w:val="00391B92"/>
    <w:rsid w:val="003934C8"/>
    <w:rsid w:val="003A4EBC"/>
    <w:rsid w:val="003A6C90"/>
    <w:rsid w:val="003B47C4"/>
    <w:rsid w:val="003B6CAC"/>
    <w:rsid w:val="003C26D1"/>
    <w:rsid w:val="003C4C26"/>
    <w:rsid w:val="003C6320"/>
    <w:rsid w:val="003C7AE9"/>
    <w:rsid w:val="003D75B2"/>
    <w:rsid w:val="003D7DF4"/>
    <w:rsid w:val="003E168D"/>
    <w:rsid w:val="003F145B"/>
    <w:rsid w:val="003F38D0"/>
    <w:rsid w:val="003F3C78"/>
    <w:rsid w:val="003F3F29"/>
    <w:rsid w:val="003F45EA"/>
    <w:rsid w:val="003F4F48"/>
    <w:rsid w:val="003F627A"/>
    <w:rsid w:val="00401EE8"/>
    <w:rsid w:val="00403A05"/>
    <w:rsid w:val="00404373"/>
    <w:rsid w:val="00406649"/>
    <w:rsid w:val="00406B6A"/>
    <w:rsid w:val="00411A96"/>
    <w:rsid w:val="00412A52"/>
    <w:rsid w:val="00413244"/>
    <w:rsid w:val="00413E79"/>
    <w:rsid w:val="00414A45"/>
    <w:rsid w:val="0042391E"/>
    <w:rsid w:val="00425B46"/>
    <w:rsid w:val="0042723E"/>
    <w:rsid w:val="00430EB8"/>
    <w:rsid w:val="00432574"/>
    <w:rsid w:val="0044185C"/>
    <w:rsid w:val="00446B27"/>
    <w:rsid w:val="00447B9A"/>
    <w:rsid w:val="004502E1"/>
    <w:rsid w:val="00451889"/>
    <w:rsid w:val="00456C18"/>
    <w:rsid w:val="0045727C"/>
    <w:rsid w:val="004616C3"/>
    <w:rsid w:val="00462477"/>
    <w:rsid w:val="00462A3F"/>
    <w:rsid w:val="00464D3B"/>
    <w:rsid w:val="004773E4"/>
    <w:rsid w:val="004818AF"/>
    <w:rsid w:val="00481A51"/>
    <w:rsid w:val="0048667F"/>
    <w:rsid w:val="00486EA6"/>
    <w:rsid w:val="004876FC"/>
    <w:rsid w:val="00490CF1"/>
    <w:rsid w:val="00490D9C"/>
    <w:rsid w:val="00491E42"/>
    <w:rsid w:val="004929B0"/>
    <w:rsid w:val="00492DFF"/>
    <w:rsid w:val="004A1907"/>
    <w:rsid w:val="004A333D"/>
    <w:rsid w:val="004A79A2"/>
    <w:rsid w:val="004B07F2"/>
    <w:rsid w:val="004B4393"/>
    <w:rsid w:val="004B653F"/>
    <w:rsid w:val="004B793F"/>
    <w:rsid w:val="004C35F0"/>
    <w:rsid w:val="004D146F"/>
    <w:rsid w:val="004F01CA"/>
    <w:rsid w:val="004F55D5"/>
    <w:rsid w:val="005021F0"/>
    <w:rsid w:val="00505039"/>
    <w:rsid w:val="00506E52"/>
    <w:rsid w:val="00511CC1"/>
    <w:rsid w:val="00513AD0"/>
    <w:rsid w:val="00522A60"/>
    <w:rsid w:val="0052630B"/>
    <w:rsid w:val="0052702E"/>
    <w:rsid w:val="00527593"/>
    <w:rsid w:val="00535F83"/>
    <w:rsid w:val="00552803"/>
    <w:rsid w:val="00555FFA"/>
    <w:rsid w:val="00565415"/>
    <w:rsid w:val="00566C11"/>
    <w:rsid w:val="00570057"/>
    <w:rsid w:val="00577E18"/>
    <w:rsid w:val="00582731"/>
    <w:rsid w:val="00585AD9"/>
    <w:rsid w:val="00585C44"/>
    <w:rsid w:val="005875AB"/>
    <w:rsid w:val="005A2796"/>
    <w:rsid w:val="005A2CE0"/>
    <w:rsid w:val="005A3B1C"/>
    <w:rsid w:val="005A55A2"/>
    <w:rsid w:val="005B0178"/>
    <w:rsid w:val="005B1A09"/>
    <w:rsid w:val="005B5667"/>
    <w:rsid w:val="005B5AAE"/>
    <w:rsid w:val="005B652F"/>
    <w:rsid w:val="005C3179"/>
    <w:rsid w:val="005C55C2"/>
    <w:rsid w:val="005C5A29"/>
    <w:rsid w:val="005C5BBE"/>
    <w:rsid w:val="005D42CC"/>
    <w:rsid w:val="005D5248"/>
    <w:rsid w:val="005E59F8"/>
    <w:rsid w:val="005E6E2E"/>
    <w:rsid w:val="005E77DD"/>
    <w:rsid w:val="005F058B"/>
    <w:rsid w:val="005F087C"/>
    <w:rsid w:val="005F360B"/>
    <w:rsid w:val="005F4A56"/>
    <w:rsid w:val="00602A3D"/>
    <w:rsid w:val="00604113"/>
    <w:rsid w:val="006111AD"/>
    <w:rsid w:val="00617F14"/>
    <w:rsid w:val="0062327C"/>
    <w:rsid w:val="006235D2"/>
    <w:rsid w:val="00625BE0"/>
    <w:rsid w:val="00627259"/>
    <w:rsid w:val="0062741F"/>
    <w:rsid w:val="00641148"/>
    <w:rsid w:val="0065079A"/>
    <w:rsid w:val="00650953"/>
    <w:rsid w:val="00651D75"/>
    <w:rsid w:val="006520A6"/>
    <w:rsid w:val="006531CB"/>
    <w:rsid w:val="006533CC"/>
    <w:rsid w:val="006545F5"/>
    <w:rsid w:val="00656236"/>
    <w:rsid w:val="00661210"/>
    <w:rsid w:val="0066138A"/>
    <w:rsid w:val="00661FED"/>
    <w:rsid w:val="00664621"/>
    <w:rsid w:val="00664D24"/>
    <w:rsid w:val="00666471"/>
    <w:rsid w:val="00666D30"/>
    <w:rsid w:val="0067300B"/>
    <w:rsid w:val="006756B4"/>
    <w:rsid w:val="00681250"/>
    <w:rsid w:val="0068684B"/>
    <w:rsid w:val="00695E90"/>
    <w:rsid w:val="006976B4"/>
    <w:rsid w:val="006A2331"/>
    <w:rsid w:val="006A4BE9"/>
    <w:rsid w:val="006A5C34"/>
    <w:rsid w:val="006A5CDC"/>
    <w:rsid w:val="006A6B86"/>
    <w:rsid w:val="006B3CDC"/>
    <w:rsid w:val="006B65AC"/>
    <w:rsid w:val="006C339D"/>
    <w:rsid w:val="006C55B3"/>
    <w:rsid w:val="006C5D4D"/>
    <w:rsid w:val="006C6B43"/>
    <w:rsid w:val="006D002D"/>
    <w:rsid w:val="006D2B61"/>
    <w:rsid w:val="006D4A8B"/>
    <w:rsid w:val="006D5D9D"/>
    <w:rsid w:val="006D7E18"/>
    <w:rsid w:val="006E12D2"/>
    <w:rsid w:val="006E7635"/>
    <w:rsid w:val="006F055F"/>
    <w:rsid w:val="006F33E0"/>
    <w:rsid w:val="006F546D"/>
    <w:rsid w:val="006F6B8E"/>
    <w:rsid w:val="007049C7"/>
    <w:rsid w:val="00707D33"/>
    <w:rsid w:val="00712DE4"/>
    <w:rsid w:val="00722449"/>
    <w:rsid w:val="007243F2"/>
    <w:rsid w:val="00731558"/>
    <w:rsid w:val="007315DE"/>
    <w:rsid w:val="00735443"/>
    <w:rsid w:val="00737EFB"/>
    <w:rsid w:val="00747A37"/>
    <w:rsid w:val="00755C6D"/>
    <w:rsid w:val="00756207"/>
    <w:rsid w:val="0075659D"/>
    <w:rsid w:val="00756B39"/>
    <w:rsid w:val="00764470"/>
    <w:rsid w:val="00764BD1"/>
    <w:rsid w:val="00764D6C"/>
    <w:rsid w:val="007668BE"/>
    <w:rsid w:val="0077128D"/>
    <w:rsid w:val="00773AFA"/>
    <w:rsid w:val="00785B83"/>
    <w:rsid w:val="00796434"/>
    <w:rsid w:val="007A4B2F"/>
    <w:rsid w:val="007A4EF7"/>
    <w:rsid w:val="007A6CC2"/>
    <w:rsid w:val="007B14A4"/>
    <w:rsid w:val="007B1A4E"/>
    <w:rsid w:val="007B71F3"/>
    <w:rsid w:val="007C5EC7"/>
    <w:rsid w:val="007C6293"/>
    <w:rsid w:val="007D4338"/>
    <w:rsid w:val="007D5F69"/>
    <w:rsid w:val="007E234A"/>
    <w:rsid w:val="007E2BFF"/>
    <w:rsid w:val="007E2F02"/>
    <w:rsid w:val="007E623A"/>
    <w:rsid w:val="007F2549"/>
    <w:rsid w:val="007F2B14"/>
    <w:rsid w:val="007F4387"/>
    <w:rsid w:val="007F6E95"/>
    <w:rsid w:val="00806794"/>
    <w:rsid w:val="008127D3"/>
    <w:rsid w:val="0081727F"/>
    <w:rsid w:val="00820784"/>
    <w:rsid w:val="00820B64"/>
    <w:rsid w:val="0082178D"/>
    <w:rsid w:val="00823ADE"/>
    <w:rsid w:val="00825C28"/>
    <w:rsid w:val="00826FF4"/>
    <w:rsid w:val="00837678"/>
    <w:rsid w:val="00845647"/>
    <w:rsid w:val="00847B8B"/>
    <w:rsid w:val="00853FE1"/>
    <w:rsid w:val="008559E0"/>
    <w:rsid w:val="00860378"/>
    <w:rsid w:val="008669FA"/>
    <w:rsid w:val="008801F1"/>
    <w:rsid w:val="0088571E"/>
    <w:rsid w:val="00890856"/>
    <w:rsid w:val="008A0A89"/>
    <w:rsid w:val="008A5C02"/>
    <w:rsid w:val="008B1385"/>
    <w:rsid w:val="008B2CF0"/>
    <w:rsid w:val="008B64B9"/>
    <w:rsid w:val="008C11C9"/>
    <w:rsid w:val="008C68BB"/>
    <w:rsid w:val="008D17C0"/>
    <w:rsid w:val="008D382B"/>
    <w:rsid w:val="008D6FC0"/>
    <w:rsid w:val="008D7C72"/>
    <w:rsid w:val="008E1DD2"/>
    <w:rsid w:val="008F0FC2"/>
    <w:rsid w:val="008F1A47"/>
    <w:rsid w:val="008F3491"/>
    <w:rsid w:val="008F3F15"/>
    <w:rsid w:val="008F5E15"/>
    <w:rsid w:val="008F648D"/>
    <w:rsid w:val="008F72D1"/>
    <w:rsid w:val="008F7DDD"/>
    <w:rsid w:val="009049B6"/>
    <w:rsid w:val="00910F25"/>
    <w:rsid w:val="00912A21"/>
    <w:rsid w:val="00914573"/>
    <w:rsid w:val="0091499A"/>
    <w:rsid w:val="0091723F"/>
    <w:rsid w:val="00917D28"/>
    <w:rsid w:val="00923ADD"/>
    <w:rsid w:val="00925E3F"/>
    <w:rsid w:val="009264D4"/>
    <w:rsid w:val="00927601"/>
    <w:rsid w:val="00930CCB"/>
    <w:rsid w:val="00935E94"/>
    <w:rsid w:val="00936151"/>
    <w:rsid w:val="00943B38"/>
    <w:rsid w:val="009519A4"/>
    <w:rsid w:val="009562EE"/>
    <w:rsid w:val="00970E51"/>
    <w:rsid w:val="009711FF"/>
    <w:rsid w:val="00983581"/>
    <w:rsid w:val="00991CC8"/>
    <w:rsid w:val="00993770"/>
    <w:rsid w:val="00997824"/>
    <w:rsid w:val="00997FCD"/>
    <w:rsid w:val="009A0F77"/>
    <w:rsid w:val="009A15BC"/>
    <w:rsid w:val="009A15C2"/>
    <w:rsid w:val="009A5FA7"/>
    <w:rsid w:val="009A659D"/>
    <w:rsid w:val="009A72E5"/>
    <w:rsid w:val="009A753B"/>
    <w:rsid w:val="009B39E4"/>
    <w:rsid w:val="009B66F6"/>
    <w:rsid w:val="009C3D52"/>
    <w:rsid w:val="009C42F2"/>
    <w:rsid w:val="009C6889"/>
    <w:rsid w:val="009D176D"/>
    <w:rsid w:val="009D4414"/>
    <w:rsid w:val="009D5D85"/>
    <w:rsid w:val="009E05B0"/>
    <w:rsid w:val="009E21DC"/>
    <w:rsid w:val="009E4A81"/>
    <w:rsid w:val="00A008E5"/>
    <w:rsid w:val="00A06F2E"/>
    <w:rsid w:val="00A1067B"/>
    <w:rsid w:val="00A1184C"/>
    <w:rsid w:val="00A1192A"/>
    <w:rsid w:val="00A14236"/>
    <w:rsid w:val="00A20082"/>
    <w:rsid w:val="00A227D3"/>
    <w:rsid w:val="00A24A2F"/>
    <w:rsid w:val="00A41DD4"/>
    <w:rsid w:val="00A4254D"/>
    <w:rsid w:val="00A434D1"/>
    <w:rsid w:val="00A46F91"/>
    <w:rsid w:val="00A47DB7"/>
    <w:rsid w:val="00A501E4"/>
    <w:rsid w:val="00A523C3"/>
    <w:rsid w:val="00A55E14"/>
    <w:rsid w:val="00A629EE"/>
    <w:rsid w:val="00A62B1E"/>
    <w:rsid w:val="00A6398F"/>
    <w:rsid w:val="00A77286"/>
    <w:rsid w:val="00A830CA"/>
    <w:rsid w:val="00A84E87"/>
    <w:rsid w:val="00A85683"/>
    <w:rsid w:val="00A9178B"/>
    <w:rsid w:val="00A92372"/>
    <w:rsid w:val="00A92F37"/>
    <w:rsid w:val="00A93810"/>
    <w:rsid w:val="00A95139"/>
    <w:rsid w:val="00AA2F7C"/>
    <w:rsid w:val="00AB5241"/>
    <w:rsid w:val="00AC2320"/>
    <w:rsid w:val="00AD0485"/>
    <w:rsid w:val="00AD22C9"/>
    <w:rsid w:val="00AD78A3"/>
    <w:rsid w:val="00AE1380"/>
    <w:rsid w:val="00AE5320"/>
    <w:rsid w:val="00AE666D"/>
    <w:rsid w:val="00AF1999"/>
    <w:rsid w:val="00AF27FF"/>
    <w:rsid w:val="00AF6004"/>
    <w:rsid w:val="00AF7D85"/>
    <w:rsid w:val="00B001AA"/>
    <w:rsid w:val="00B023F3"/>
    <w:rsid w:val="00B14861"/>
    <w:rsid w:val="00B1688F"/>
    <w:rsid w:val="00B20832"/>
    <w:rsid w:val="00B27C96"/>
    <w:rsid w:val="00B27DCB"/>
    <w:rsid w:val="00B27E11"/>
    <w:rsid w:val="00B31F8E"/>
    <w:rsid w:val="00B34031"/>
    <w:rsid w:val="00B4022B"/>
    <w:rsid w:val="00B40D73"/>
    <w:rsid w:val="00B4118A"/>
    <w:rsid w:val="00B427FD"/>
    <w:rsid w:val="00B436D4"/>
    <w:rsid w:val="00B551E7"/>
    <w:rsid w:val="00B647A5"/>
    <w:rsid w:val="00B679EE"/>
    <w:rsid w:val="00B70842"/>
    <w:rsid w:val="00B7757B"/>
    <w:rsid w:val="00B841B3"/>
    <w:rsid w:val="00B874C5"/>
    <w:rsid w:val="00B91AA8"/>
    <w:rsid w:val="00B94DCC"/>
    <w:rsid w:val="00B96467"/>
    <w:rsid w:val="00B9796C"/>
    <w:rsid w:val="00BA1D47"/>
    <w:rsid w:val="00BA397A"/>
    <w:rsid w:val="00BA4D9F"/>
    <w:rsid w:val="00BA6CDC"/>
    <w:rsid w:val="00BB1B48"/>
    <w:rsid w:val="00BB5DB2"/>
    <w:rsid w:val="00BB7C93"/>
    <w:rsid w:val="00BC4289"/>
    <w:rsid w:val="00BC4FA3"/>
    <w:rsid w:val="00BC5F08"/>
    <w:rsid w:val="00BD11E7"/>
    <w:rsid w:val="00BD7B28"/>
    <w:rsid w:val="00BE3152"/>
    <w:rsid w:val="00BF29C6"/>
    <w:rsid w:val="00BF42F4"/>
    <w:rsid w:val="00BF60CE"/>
    <w:rsid w:val="00C05604"/>
    <w:rsid w:val="00C066A0"/>
    <w:rsid w:val="00C100C6"/>
    <w:rsid w:val="00C1168D"/>
    <w:rsid w:val="00C1307F"/>
    <w:rsid w:val="00C20A68"/>
    <w:rsid w:val="00C21327"/>
    <w:rsid w:val="00C2331E"/>
    <w:rsid w:val="00C33F04"/>
    <w:rsid w:val="00C367BC"/>
    <w:rsid w:val="00C37FFA"/>
    <w:rsid w:val="00C41232"/>
    <w:rsid w:val="00C42E21"/>
    <w:rsid w:val="00C4355E"/>
    <w:rsid w:val="00C4427D"/>
    <w:rsid w:val="00C46F47"/>
    <w:rsid w:val="00C52447"/>
    <w:rsid w:val="00C56488"/>
    <w:rsid w:val="00C57755"/>
    <w:rsid w:val="00C60347"/>
    <w:rsid w:val="00C61972"/>
    <w:rsid w:val="00C6245C"/>
    <w:rsid w:val="00C73868"/>
    <w:rsid w:val="00C73EB2"/>
    <w:rsid w:val="00C74461"/>
    <w:rsid w:val="00C76561"/>
    <w:rsid w:val="00C77076"/>
    <w:rsid w:val="00C8276B"/>
    <w:rsid w:val="00C833B9"/>
    <w:rsid w:val="00C83C65"/>
    <w:rsid w:val="00C878EF"/>
    <w:rsid w:val="00C9027B"/>
    <w:rsid w:val="00C936D4"/>
    <w:rsid w:val="00C9516F"/>
    <w:rsid w:val="00CA57F7"/>
    <w:rsid w:val="00CB0615"/>
    <w:rsid w:val="00CC213D"/>
    <w:rsid w:val="00CC2AA4"/>
    <w:rsid w:val="00CC5EAD"/>
    <w:rsid w:val="00CD322A"/>
    <w:rsid w:val="00CD3371"/>
    <w:rsid w:val="00CD346F"/>
    <w:rsid w:val="00CD4333"/>
    <w:rsid w:val="00CD6977"/>
    <w:rsid w:val="00CE3BDB"/>
    <w:rsid w:val="00CE4C28"/>
    <w:rsid w:val="00CF37FC"/>
    <w:rsid w:val="00D01860"/>
    <w:rsid w:val="00D01FCF"/>
    <w:rsid w:val="00D0221A"/>
    <w:rsid w:val="00D02EE0"/>
    <w:rsid w:val="00D14A35"/>
    <w:rsid w:val="00D16741"/>
    <w:rsid w:val="00D16C49"/>
    <w:rsid w:val="00D17F2A"/>
    <w:rsid w:val="00D20A9C"/>
    <w:rsid w:val="00D20B79"/>
    <w:rsid w:val="00D21AB3"/>
    <w:rsid w:val="00D222A3"/>
    <w:rsid w:val="00D2689E"/>
    <w:rsid w:val="00D33F11"/>
    <w:rsid w:val="00D40081"/>
    <w:rsid w:val="00D41168"/>
    <w:rsid w:val="00D43C97"/>
    <w:rsid w:val="00D43FE2"/>
    <w:rsid w:val="00D44749"/>
    <w:rsid w:val="00D51071"/>
    <w:rsid w:val="00D51448"/>
    <w:rsid w:val="00D611ED"/>
    <w:rsid w:val="00D63882"/>
    <w:rsid w:val="00D640E9"/>
    <w:rsid w:val="00D676C6"/>
    <w:rsid w:val="00D72665"/>
    <w:rsid w:val="00D72C89"/>
    <w:rsid w:val="00D7723C"/>
    <w:rsid w:val="00D7750C"/>
    <w:rsid w:val="00D812CA"/>
    <w:rsid w:val="00D90302"/>
    <w:rsid w:val="00D90636"/>
    <w:rsid w:val="00D9614B"/>
    <w:rsid w:val="00D9789F"/>
    <w:rsid w:val="00D97D10"/>
    <w:rsid w:val="00DA5B6D"/>
    <w:rsid w:val="00DB08F7"/>
    <w:rsid w:val="00DB3F8E"/>
    <w:rsid w:val="00DB5AD2"/>
    <w:rsid w:val="00DB6C2B"/>
    <w:rsid w:val="00DC019C"/>
    <w:rsid w:val="00DC2891"/>
    <w:rsid w:val="00DC2C76"/>
    <w:rsid w:val="00DC559F"/>
    <w:rsid w:val="00DC5945"/>
    <w:rsid w:val="00DC70F6"/>
    <w:rsid w:val="00DE1120"/>
    <w:rsid w:val="00DE2B02"/>
    <w:rsid w:val="00DE7424"/>
    <w:rsid w:val="00DF4F19"/>
    <w:rsid w:val="00DF70C8"/>
    <w:rsid w:val="00E004E0"/>
    <w:rsid w:val="00E00526"/>
    <w:rsid w:val="00E00946"/>
    <w:rsid w:val="00E01A78"/>
    <w:rsid w:val="00E02766"/>
    <w:rsid w:val="00E10DCB"/>
    <w:rsid w:val="00E14DEF"/>
    <w:rsid w:val="00E23B91"/>
    <w:rsid w:val="00E24BD4"/>
    <w:rsid w:val="00E31C48"/>
    <w:rsid w:val="00E3243A"/>
    <w:rsid w:val="00E34358"/>
    <w:rsid w:val="00E3564C"/>
    <w:rsid w:val="00E37D91"/>
    <w:rsid w:val="00E37DE2"/>
    <w:rsid w:val="00E40BB4"/>
    <w:rsid w:val="00E57D52"/>
    <w:rsid w:val="00E67A35"/>
    <w:rsid w:val="00E703FE"/>
    <w:rsid w:val="00E7412C"/>
    <w:rsid w:val="00E75210"/>
    <w:rsid w:val="00E7526D"/>
    <w:rsid w:val="00E758E1"/>
    <w:rsid w:val="00E846D8"/>
    <w:rsid w:val="00E9056C"/>
    <w:rsid w:val="00E97338"/>
    <w:rsid w:val="00EA234B"/>
    <w:rsid w:val="00EA3088"/>
    <w:rsid w:val="00EA3CB2"/>
    <w:rsid w:val="00EA4B28"/>
    <w:rsid w:val="00EA78BD"/>
    <w:rsid w:val="00EB2A42"/>
    <w:rsid w:val="00EB4816"/>
    <w:rsid w:val="00EC1299"/>
    <w:rsid w:val="00EC1586"/>
    <w:rsid w:val="00EC2429"/>
    <w:rsid w:val="00EC46BB"/>
    <w:rsid w:val="00EC7013"/>
    <w:rsid w:val="00EC772F"/>
    <w:rsid w:val="00ED1023"/>
    <w:rsid w:val="00ED3EA1"/>
    <w:rsid w:val="00ED6522"/>
    <w:rsid w:val="00ED78B1"/>
    <w:rsid w:val="00ED7D2E"/>
    <w:rsid w:val="00EE17E7"/>
    <w:rsid w:val="00EE1EDF"/>
    <w:rsid w:val="00EE4AA6"/>
    <w:rsid w:val="00EE53EF"/>
    <w:rsid w:val="00EE65DD"/>
    <w:rsid w:val="00EE68B6"/>
    <w:rsid w:val="00EF0214"/>
    <w:rsid w:val="00EF07CE"/>
    <w:rsid w:val="00EF07E2"/>
    <w:rsid w:val="00EF28F6"/>
    <w:rsid w:val="00EF4586"/>
    <w:rsid w:val="00EF5F25"/>
    <w:rsid w:val="00F01144"/>
    <w:rsid w:val="00F04024"/>
    <w:rsid w:val="00F0774D"/>
    <w:rsid w:val="00F10997"/>
    <w:rsid w:val="00F16F98"/>
    <w:rsid w:val="00F21D68"/>
    <w:rsid w:val="00F26703"/>
    <w:rsid w:val="00F31A5A"/>
    <w:rsid w:val="00F31ADB"/>
    <w:rsid w:val="00F32B2A"/>
    <w:rsid w:val="00F33051"/>
    <w:rsid w:val="00F42CAB"/>
    <w:rsid w:val="00F43455"/>
    <w:rsid w:val="00F440F6"/>
    <w:rsid w:val="00F44B72"/>
    <w:rsid w:val="00F46170"/>
    <w:rsid w:val="00F46905"/>
    <w:rsid w:val="00F50171"/>
    <w:rsid w:val="00F53224"/>
    <w:rsid w:val="00F543F4"/>
    <w:rsid w:val="00F61260"/>
    <w:rsid w:val="00F6179D"/>
    <w:rsid w:val="00F61D82"/>
    <w:rsid w:val="00F63E4E"/>
    <w:rsid w:val="00F73002"/>
    <w:rsid w:val="00F74035"/>
    <w:rsid w:val="00F810BC"/>
    <w:rsid w:val="00F84D7C"/>
    <w:rsid w:val="00F964AC"/>
    <w:rsid w:val="00FA73C7"/>
    <w:rsid w:val="00FB00F9"/>
    <w:rsid w:val="00FB1B72"/>
    <w:rsid w:val="00FB4B01"/>
    <w:rsid w:val="00FB56CE"/>
    <w:rsid w:val="00FC0560"/>
    <w:rsid w:val="00FC1170"/>
    <w:rsid w:val="00FC7666"/>
    <w:rsid w:val="00FD2048"/>
    <w:rsid w:val="00FD601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441FF6"/>
  <w15:docId w15:val="{40C13214-3CDC-46AB-B53B-CD4E270B3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E21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97824"/>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20107A"/>
    <w:pPr>
      <w:spacing w:before="100" w:beforeAutospacing="1" w:after="100" w:afterAutospacing="1" w:line="240" w:lineRule="auto"/>
    </w:pPr>
    <w:rPr>
      <w:rFonts w:ascii="Times New Roman" w:hAnsi="Times New Roman" w:cs="Times New Roman"/>
      <w:sz w:val="24"/>
      <w:szCs w:val="24"/>
    </w:rPr>
  </w:style>
  <w:style w:type="paragraph" w:styleId="ListParagraph">
    <w:name w:val="List Paragraph"/>
    <w:basedOn w:val="Normal"/>
    <w:uiPriority w:val="34"/>
    <w:qFormat/>
    <w:rsid w:val="00991CC8"/>
    <w:pPr>
      <w:ind w:left="720"/>
      <w:contextualSpacing/>
    </w:pPr>
  </w:style>
  <w:style w:type="character" w:customStyle="1" w:styleId="ecxspellingerror">
    <w:name w:val="ecxspellingerror"/>
    <w:basedOn w:val="DefaultParagraphFont"/>
    <w:rsid w:val="000C35D4"/>
  </w:style>
  <w:style w:type="character" w:customStyle="1" w:styleId="ecxnormaltextrun">
    <w:name w:val="ecxnormaltextrun"/>
    <w:basedOn w:val="DefaultParagraphFont"/>
    <w:rsid w:val="000C35D4"/>
  </w:style>
  <w:style w:type="paragraph" w:customStyle="1" w:styleId="ecxparagraph">
    <w:name w:val="ecxparagraph"/>
    <w:basedOn w:val="Normal"/>
    <w:rsid w:val="000C35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cxeop">
    <w:name w:val="ecxeop"/>
    <w:basedOn w:val="DefaultParagraphFont"/>
    <w:rsid w:val="000C35D4"/>
  </w:style>
  <w:style w:type="paragraph" w:styleId="NoSpacing">
    <w:name w:val="No Spacing"/>
    <w:link w:val="NoSpacingChar"/>
    <w:uiPriority w:val="1"/>
    <w:qFormat/>
    <w:rsid w:val="000C35D4"/>
    <w:pPr>
      <w:spacing w:after="0" w:line="240" w:lineRule="auto"/>
    </w:pPr>
    <w:rPr>
      <w:lang w:eastAsia="sq-AL"/>
    </w:rPr>
  </w:style>
  <w:style w:type="paragraph" w:styleId="Header">
    <w:name w:val="header"/>
    <w:basedOn w:val="Normal"/>
    <w:link w:val="HeaderChar"/>
    <w:uiPriority w:val="99"/>
    <w:unhideWhenUsed/>
    <w:rsid w:val="006664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6471"/>
    <w:rPr>
      <w:rFonts w:eastAsiaTheme="minorEastAsia"/>
      <w:lang w:eastAsia="sq-AL"/>
    </w:rPr>
  </w:style>
  <w:style w:type="paragraph" w:styleId="Footer">
    <w:name w:val="footer"/>
    <w:basedOn w:val="Normal"/>
    <w:link w:val="FooterChar"/>
    <w:uiPriority w:val="99"/>
    <w:unhideWhenUsed/>
    <w:rsid w:val="006664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6471"/>
    <w:rPr>
      <w:rFonts w:eastAsiaTheme="minorEastAsia"/>
      <w:lang w:eastAsia="sq-AL"/>
    </w:rPr>
  </w:style>
  <w:style w:type="paragraph" w:styleId="BalloonText">
    <w:name w:val="Balloon Text"/>
    <w:basedOn w:val="Normal"/>
    <w:link w:val="BalloonTextChar"/>
    <w:uiPriority w:val="99"/>
    <w:semiHidden/>
    <w:unhideWhenUsed/>
    <w:rsid w:val="006664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6471"/>
    <w:rPr>
      <w:rFonts w:ascii="Tahoma" w:eastAsiaTheme="minorEastAsia" w:hAnsi="Tahoma" w:cs="Tahoma"/>
      <w:sz w:val="16"/>
      <w:szCs w:val="16"/>
      <w:lang w:eastAsia="sq-AL"/>
    </w:rPr>
  </w:style>
  <w:style w:type="numbering" w:customStyle="1" w:styleId="List22">
    <w:name w:val="List 22"/>
    <w:basedOn w:val="NoList"/>
    <w:rsid w:val="004D146F"/>
    <w:pPr>
      <w:numPr>
        <w:numId w:val="28"/>
      </w:numPr>
    </w:pPr>
  </w:style>
  <w:style w:type="table" w:styleId="TableGrid">
    <w:name w:val="Table Grid"/>
    <w:basedOn w:val="TableNormal"/>
    <w:uiPriority w:val="59"/>
    <w:rsid w:val="009A15C2"/>
    <w:pPr>
      <w:spacing w:after="0" w:line="240" w:lineRule="auto"/>
    </w:pPr>
    <w:rPr>
      <w:rFonts w:eastAsia="MS Minch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9E21DC"/>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DefaultParagraphFont"/>
    <w:rsid w:val="009E21DC"/>
  </w:style>
  <w:style w:type="character" w:customStyle="1" w:styleId="NoSpacingChar">
    <w:name w:val="No Spacing Char"/>
    <w:basedOn w:val="DefaultParagraphFont"/>
    <w:link w:val="NoSpacing"/>
    <w:uiPriority w:val="1"/>
    <w:rsid w:val="00837678"/>
    <w:rPr>
      <w:lang w:eastAsia="sq-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2834">
      <w:bodyDiv w:val="1"/>
      <w:marLeft w:val="0"/>
      <w:marRight w:val="0"/>
      <w:marTop w:val="0"/>
      <w:marBottom w:val="0"/>
      <w:divBdr>
        <w:top w:val="none" w:sz="0" w:space="0" w:color="auto"/>
        <w:left w:val="none" w:sz="0" w:space="0" w:color="auto"/>
        <w:bottom w:val="none" w:sz="0" w:space="0" w:color="auto"/>
        <w:right w:val="none" w:sz="0" w:space="0" w:color="auto"/>
      </w:divBdr>
    </w:div>
    <w:div w:id="134613323">
      <w:bodyDiv w:val="1"/>
      <w:marLeft w:val="0"/>
      <w:marRight w:val="0"/>
      <w:marTop w:val="0"/>
      <w:marBottom w:val="0"/>
      <w:divBdr>
        <w:top w:val="none" w:sz="0" w:space="0" w:color="auto"/>
        <w:left w:val="none" w:sz="0" w:space="0" w:color="auto"/>
        <w:bottom w:val="none" w:sz="0" w:space="0" w:color="auto"/>
        <w:right w:val="none" w:sz="0" w:space="0" w:color="auto"/>
      </w:divBdr>
    </w:div>
    <w:div w:id="215943774">
      <w:bodyDiv w:val="1"/>
      <w:marLeft w:val="0"/>
      <w:marRight w:val="0"/>
      <w:marTop w:val="0"/>
      <w:marBottom w:val="0"/>
      <w:divBdr>
        <w:top w:val="none" w:sz="0" w:space="0" w:color="auto"/>
        <w:left w:val="none" w:sz="0" w:space="0" w:color="auto"/>
        <w:bottom w:val="none" w:sz="0" w:space="0" w:color="auto"/>
        <w:right w:val="none" w:sz="0" w:space="0" w:color="auto"/>
      </w:divBdr>
    </w:div>
    <w:div w:id="315568463">
      <w:bodyDiv w:val="1"/>
      <w:marLeft w:val="0"/>
      <w:marRight w:val="0"/>
      <w:marTop w:val="0"/>
      <w:marBottom w:val="0"/>
      <w:divBdr>
        <w:top w:val="none" w:sz="0" w:space="0" w:color="auto"/>
        <w:left w:val="none" w:sz="0" w:space="0" w:color="auto"/>
        <w:bottom w:val="none" w:sz="0" w:space="0" w:color="auto"/>
        <w:right w:val="none" w:sz="0" w:space="0" w:color="auto"/>
      </w:divBdr>
    </w:div>
    <w:div w:id="400250499">
      <w:bodyDiv w:val="1"/>
      <w:marLeft w:val="0"/>
      <w:marRight w:val="0"/>
      <w:marTop w:val="0"/>
      <w:marBottom w:val="0"/>
      <w:divBdr>
        <w:top w:val="none" w:sz="0" w:space="0" w:color="auto"/>
        <w:left w:val="none" w:sz="0" w:space="0" w:color="auto"/>
        <w:bottom w:val="none" w:sz="0" w:space="0" w:color="auto"/>
        <w:right w:val="none" w:sz="0" w:space="0" w:color="auto"/>
      </w:divBdr>
    </w:div>
    <w:div w:id="461460175">
      <w:bodyDiv w:val="1"/>
      <w:marLeft w:val="0"/>
      <w:marRight w:val="0"/>
      <w:marTop w:val="0"/>
      <w:marBottom w:val="0"/>
      <w:divBdr>
        <w:top w:val="none" w:sz="0" w:space="0" w:color="auto"/>
        <w:left w:val="none" w:sz="0" w:space="0" w:color="auto"/>
        <w:bottom w:val="none" w:sz="0" w:space="0" w:color="auto"/>
        <w:right w:val="none" w:sz="0" w:space="0" w:color="auto"/>
      </w:divBdr>
      <w:divsChild>
        <w:div w:id="128480579">
          <w:marLeft w:val="446"/>
          <w:marRight w:val="0"/>
          <w:marTop w:val="0"/>
          <w:marBottom w:val="0"/>
          <w:divBdr>
            <w:top w:val="none" w:sz="0" w:space="0" w:color="auto"/>
            <w:left w:val="none" w:sz="0" w:space="0" w:color="auto"/>
            <w:bottom w:val="none" w:sz="0" w:space="0" w:color="auto"/>
            <w:right w:val="none" w:sz="0" w:space="0" w:color="auto"/>
          </w:divBdr>
        </w:div>
        <w:div w:id="1017540292">
          <w:marLeft w:val="446"/>
          <w:marRight w:val="0"/>
          <w:marTop w:val="0"/>
          <w:marBottom w:val="0"/>
          <w:divBdr>
            <w:top w:val="none" w:sz="0" w:space="0" w:color="auto"/>
            <w:left w:val="none" w:sz="0" w:space="0" w:color="auto"/>
            <w:bottom w:val="none" w:sz="0" w:space="0" w:color="auto"/>
            <w:right w:val="none" w:sz="0" w:space="0" w:color="auto"/>
          </w:divBdr>
        </w:div>
        <w:div w:id="1959678295">
          <w:marLeft w:val="446"/>
          <w:marRight w:val="0"/>
          <w:marTop w:val="0"/>
          <w:marBottom w:val="0"/>
          <w:divBdr>
            <w:top w:val="none" w:sz="0" w:space="0" w:color="auto"/>
            <w:left w:val="none" w:sz="0" w:space="0" w:color="auto"/>
            <w:bottom w:val="none" w:sz="0" w:space="0" w:color="auto"/>
            <w:right w:val="none" w:sz="0" w:space="0" w:color="auto"/>
          </w:divBdr>
        </w:div>
        <w:div w:id="63915926">
          <w:marLeft w:val="446"/>
          <w:marRight w:val="0"/>
          <w:marTop w:val="0"/>
          <w:marBottom w:val="0"/>
          <w:divBdr>
            <w:top w:val="none" w:sz="0" w:space="0" w:color="auto"/>
            <w:left w:val="none" w:sz="0" w:space="0" w:color="auto"/>
            <w:bottom w:val="none" w:sz="0" w:space="0" w:color="auto"/>
            <w:right w:val="none" w:sz="0" w:space="0" w:color="auto"/>
          </w:divBdr>
        </w:div>
        <w:div w:id="1639802623">
          <w:marLeft w:val="446"/>
          <w:marRight w:val="0"/>
          <w:marTop w:val="0"/>
          <w:marBottom w:val="0"/>
          <w:divBdr>
            <w:top w:val="none" w:sz="0" w:space="0" w:color="auto"/>
            <w:left w:val="none" w:sz="0" w:space="0" w:color="auto"/>
            <w:bottom w:val="none" w:sz="0" w:space="0" w:color="auto"/>
            <w:right w:val="none" w:sz="0" w:space="0" w:color="auto"/>
          </w:divBdr>
        </w:div>
        <w:div w:id="1602760151">
          <w:marLeft w:val="446"/>
          <w:marRight w:val="0"/>
          <w:marTop w:val="0"/>
          <w:marBottom w:val="0"/>
          <w:divBdr>
            <w:top w:val="none" w:sz="0" w:space="0" w:color="auto"/>
            <w:left w:val="none" w:sz="0" w:space="0" w:color="auto"/>
            <w:bottom w:val="none" w:sz="0" w:space="0" w:color="auto"/>
            <w:right w:val="none" w:sz="0" w:space="0" w:color="auto"/>
          </w:divBdr>
        </w:div>
      </w:divsChild>
    </w:div>
    <w:div w:id="465661091">
      <w:bodyDiv w:val="1"/>
      <w:marLeft w:val="0"/>
      <w:marRight w:val="0"/>
      <w:marTop w:val="0"/>
      <w:marBottom w:val="0"/>
      <w:divBdr>
        <w:top w:val="none" w:sz="0" w:space="0" w:color="auto"/>
        <w:left w:val="none" w:sz="0" w:space="0" w:color="auto"/>
        <w:bottom w:val="none" w:sz="0" w:space="0" w:color="auto"/>
        <w:right w:val="none" w:sz="0" w:space="0" w:color="auto"/>
      </w:divBdr>
    </w:div>
    <w:div w:id="767967158">
      <w:bodyDiv w:val="1"/>
      <w:marLeft w:val="0"/>
      <w:marRight w:val="0"/>
      <w:marTop w:val="0"/>
      <w:marBottom w:val="0"/>
      <w:divBdr>
        <w:top w:val="none" w:sz="0" w:space="0" w:color="auto"/>
        <w:left w:val="none" w:sz="0" w:space="0" w:color="auto"/>
        <w:bottom w:val="none" w:sz="0" w:space="0" w:color="auto"/>
        <w:right w:val="none" w:sz="0" w:space="0" w:color="auto"/>
      </w:divBdr>
    </w:div>
    <w:div w:id="947129327">
      <w:bodyDiv w:val="1"/>
      <w:marLeft w:val="0"/>
      <w:marRight w:val="0"/>
      <w:marTop w:val="0"/>
      <w:marBottom w:val="0"/>
      <w:divBdr>
        <w:top w:val="none" w:sz="0" w:space="0" w:color="auto"/>
        <w:left w:val="none" w:sz="0" w:space="0" w:color="auto"/>
        <w:bottom w:val="none" w:sz="0" w:space="0" w:color="auto"/>
        <w:right w:val="none" w:sz="0" w:space="0" w:color="auto"/>
      </w:divBdr>
    </w:div>
    <w:div w:id="1124957754">
      <w:bodyDiv w:val="1"/>
      <w:marLeft w:val="0"/>
      <w:marRight w:val="0"/>
      <w:marTop w:val="0"/>
      <w:marBottom w:val="0"/>
      <w:divBdr>
        <w:top w:val="none" w:sz="0" w:space="0" w:color="auto"/>
        <w:left w:val="none" w:sz="0" w:space="0" w:color="auto"/>
        <w:bottom w:val="none" w:sz="0" w:space="0" w:color="auto"/>
        <w:right w:val="none" w:sz="0" w:space="0" w:color="auto"/>
      </w:divBdr>
    </w:div>
    <w:div w:id="1365056236">
      <w:bodyDiv w:val="1"/>
      <w:marLeft w:val="0"/>
      <w:marRight w:val="0"/>
      <w:marTop w:val="0"/>
      <w:marBottom w:val="0"/>
      <w:divBdr>
        <w:top w:val="none" w:sz="0" w:space="0" w:color="auto"/>
        <w:left w:val="none" w:sz="0" w:space="0" w:color="auto"/>
        <w:bottom w:val="none" w:sz="0" w:space="0" w:color="auto"/>
        <w:right w:val="none" w:sz="0" w:space="0" w:color="auto"/>
      </w:divBdr>
    </w:div>
    <w:div w:id="1446656925">
      <w:bodyDiv w:val="1"/>
      <w:marLeft w:val="0"/>
      <w:marRight w:val="0"/>
      <w:marTop w:val="0"/>
      <w:marBottom w:val="0"/>
      <w:divBdr>
        <w:top w:val="none" w:sz="0" w:space="0" w:color="auto"/>
        <w:left w:val="none" w:sz="0" w:space="0" w:color="auto"/>
        <w:bottom w:val="none" w:sz="0" w:space="0" w:color="auto"/>
        <w:right w:val="none" w:sz="0" w:space="0" w:color="auto"/>
      </w:divBdr>
    </w:div>
    <w:div w:id="1783375047">
      <w:bodyDiv w:val="1"/>
      <w:marLeft w:val="0"/>
      <w:marRight w:val="0"/>
      <w:marTop w:val="0"/>
      <w:marBottom w:val="0"/>
      <w:divBdr>
        <w:top w:val="none" w:sz="0" w:space="0" w:color="auto"/>
        <w:left w:val="none" w:sz="0" w:space="0" w:color="auto"/>
        <w:bottom w:val="none" w:sz="0" w:space="0" w:color="auto"/>
        <w:right w:val="none" w:sz="0" w:space="0" w:color="auto"/>
      </w:divBdr>
    </w:div>
    <w:div w:id="1900091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3F2737-E555-4274-8FAB-EA72119A0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39</Pages>
  <Words>12326</Words>
  <Characters>70261</Characters>
  <Application>Microsoft Office Word</Application>
  <DocSecurity>0</DocSecurity>
  <Lines>585</Lines>
  <Paragraphs>164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10</cp:revision>
  <cp:lastPrinted>2021-10-14T12:41:00Z</cp:lastPrinted>
  <dcterms:created xsi:type="dcterms:W3CDTF">2021-10-14T10:51:00Z</dcterms:created>
  <dcterms:modified xsi:type="dcterms:W3CDTF">2021-10-14T13:54:00Z</dcterms:modified>
</cp:coreProperties>
</file>