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0BD" w:rsidRDefault="00DC40BD" w:rsidP="00530F5A">
      <w:pPr>
        <w:spacing w:before="21"/>
        <w:ind w:right="80"/>
        <w:jc w:val="center"/>
        <w:rPr>
          <w:b/>
          <w:w w:val="115"/>
          <w:sz w:val="22"/>
          <w:szCs w:val="22"/>
        </w:rPr>
      </w:pPr>
      <w:r w:rsidRPr="00B3359A">
        <w:rPr>
          <w:noProof/>
          <w:sz w:val="20"/>
        </w:rPr>
        <w:drawing>
          <wp:inline distT="0" distB="0" distL="0" distR="0" wp14:anchorId="15366802" wp14:editId="6340C009">
            <wp:extent cx="5676900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170" cy="81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5A" w:rsidRPr="005B027F" w:rsidRDefault="00530F5A" w:rsidP="00DC40BD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 w:rsidRPr="005B027F">
        <w:rPr>
          <w:b/>
          <w:w w:val="115"/>
          <w:sz w:val="22"/>
          <w:szCs w:val="22"/>
        </w:rPr>
        <w:t>R E P U B L I K A    E   S H Q I P Ë R I S Ë</w:t>
      </w:r>
    </w:p>
    <w:p w:rsidR="00530F5A" w:rsidRPr="005B027F" w:rsidRDefault="00530F5A" w:rsidP="00DC40BD">
      <w:pPr>
        <w:jc w:val="center"/>
        <w:rPr>
          <w:b/>
          <w:bCs/>
          <w:smallCaps/>
          <w:sz w:val="22"/>
          <w:szCs w:val="22"/>
        </w:rPr>
      </w:pPr>
      <w:r w:rsidRPr="005B027F">
        <w:rPr>
          <w:b/>
          <w:bCs/>
          <w:smallCaps/>
          <w:sz w:val="22"/>
          <w:szCs w:val="22"/>
        </w:rPr>
        <w:t>MINISTRIA E SHËNDETËSISË DHE MBROJTJES SOCIALE</w:t>
      </w:r>
    </w:p>
    <w:p w:rsidR="00530F5A" w:rsidRPr="005B027F" w:rsidRDefault="00530F5A" w:rsidP="00DC40BD">
      <w:pPr>
        <w:tabs>
          <w:tab w:val="left" w:pos="2730"/>
        </w:tabs>
        <w:jc w:val="center"/>
        <w:rPr>
          <w:sz w:val="22"/>
          <w:szCs w:val="22"/>
        </w:rPr>
      </w:pPr>
      <w:r w:rsidRPr="005B027F">
        <w:rPr>
          <w:b/>
          <w:sz w:val="22"/>
          <w:szCs w:val="22"/>
        </w:rPr>
        <w:t>INSPEKTORATI SHTETEROR SHENDETESOR</w:t>
      </w:r>
    </w:p>
    <w:p w:rsidR="00530F5A" w:rsidRPr="005B027F" w:rsidRDefault="00530F5A" w:rsidP="00530F5A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:rsidR="00530F5A" w:rsidRPr="005B027F" w:rsidRDefault="00530F5A" w:rsidP="00530F5A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:rsidR="003174F7" w:rsidRPr="005B027F" w:rsidRDefault="00530F5A" w:rsidP="00E70F4F">
      <w:pPr>
        <w:tabs>
          <w:tab w:val="left" w:pos="2730"/>
        </w:tabs>
        <w:rPr>
          <w:sz w:val="22"/>
          <w:szCs w:val="22"/>
        </w:rPr>
      </w:pPr>
      <w:r w:rsidRPr="005B027F">
        <w:rPr>
          <w:sz w:val="22"/>
          <w:szCs w:val="22"/>
        </w:rPr>
        <w:t xml:space="preserve"> </w:t>
      </w:r>
    </w:p>
    <w:p w:rsidR="00E70F4F" w:rsidRPr="005B027F" w:rsidRDefault="00A166AF" w:rsidP="00E70F4F">
      <w:pPr>
        <w:tabs>
          <w:tab w:val="left" w:pos="2730"/>
        </w:tabs>
        <w:rPr>
          <w:sz w:val="22"/>
          <w:szCs w:val="22"/>
        </w:rPr>
      </w:pPr>
      <w:r w:rsidRPr="005B027F">
        <w:rPr>
          <w:sz w:val="22"/>
          <w:szCs w:val="22"/>
        </w:rPr>
        <w:t>Nr.___</w:t>
      </w:r>
      <w:r w:rsidRPr="005B027F">
        <w:rPr>
          <w:sz w:val="22"/>
          <w:szCs w:val="22"/>
        </w:rPr>
        <w:tab/>
      </w:r>
      <w:r w:rsidR="00E70F4F" w:rsidRPr="005B027F">
        <w:rPr>
          <w:sz w:val="22"/>
          <w:szCs w:val="22"/>
        </w:rPr>
        <w:t xml:space="preserve">                                                                                 Tiranë, </w:t>
      </w:r>
      <w:r w:rsidRPr="005B027F">
        <w:rPr>
          <w:sz w:val="22"/>
          <w:szCs w:val="22"/>
        </w:rPr>
        <w:t>më___.___.202</w:t>
      </w:r>
      <w:r w:rsidR="00E926A4">
        <w:rPr>
          <w:sz w:val="22"/>
          <w:szCs w:val="22"/>
        </w:rPr>
        <w:t>4</w:t>
      </w:r>
    </w:p>
    <w:p w:rsidR="00E70F4F" w:rsidRPr="005B027F" w:rsidRDefault="00E70F4F" w:rsidP="00E70F4F">
      <w:pPr>
        <w:jc w:val="center"/>
        <w:rPr>
          <w:b/>
          <w:sz w:val="22"/>
          <w:szCs w:val="22"/>
        </w:rPr>
      </w:pPr>
    </w:p>
    <w:p w:rsidR="00A65C99" w:rsidRPr="005B027F" w:rsidRDefault="00A65C99" w:rsidP="003D3B41">
      <w:pPr>
        <w:jc w:val="center"/>
        <w:rPr>
          <w:b/>
          <w:color w:val="000000" w:themeColor="text1"/>
          <w:sz w:val="22"/>
          <w:szCs w:val="22"/>
        </w:rPr>
      </w:pPr>
    </w:p>
    <w:p w:rsidR="003D3B41" w:rsidRPr="005B027F" w:rsidRDefault="003D3B41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5B027F">
        <w:rPr>
          <w:b/>
          <w:caps/>
          <w:color w:val="000000" w:themeColor="text1"/>
          <w:sz w:val="22"/>
          <w:szCs w:val="22"/>
        </w:rPr>
        <w:t>LISTË VERIFIKIMI</w:t>
      </w:r>
    </w:p>
    <w:p w:rsidR="00E07EBA" w:rsidRPr="005B027F" w:rsidRDefault="00E07EBA" w:rsidP="003D3B41">
      <w:pPr>
        <w:jc w:val="center"/>
        <w:rPr>
          <w:b/>
          <w:caps/>
          <w:color w:val="000000" w:themeColor="text1"/>
          <w:sz w:val="22"/>
          <w:szCs w:val="22"/>
        </w:rPr>
      </w:pPr>
    </w:p>
    <w:p w:rsidR="00E70F4F" w:rsidRPr="005B027F" w:rsidRDefault="006D2234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5B027F">
        <w:rPr>
          <w:b/>
          <w:color w:val="000000" w:themeColor="text1"/>
          <w:sz w:val="22"/>
          <w:szCs w:val="22"/>
        </w:rPr>
        <w:t>P</w:t>
      </w:r>
      <w:r w:rsidR="002D3995" w:rsidRPr="005B027F">
        <w:rPr>
          <w:b/>
          <w:color w:val="000000" w:themeColor="text1"/>
          <w:sz w:val="22"/>
          <w:szCs w:val="22"/>
        </w:rPr>
        <w:t>ë</w:t>
      </w:r>
      <w:r w:rsidR="006023AF" w:rsidRPr="005B027F">
        <w:rPr>
          <w:b/>
          <w:color w:val="000000" w:themeColor="text1"/>
          <w:sz w:val="22"/>
          <w:szCs w:val="22"/>
        </w:rPr>
        <w:t>r automjetet e varrimit</w:t>
      </w:r>
    </w:p>
    <w:p w:rsidR="00E70F4F" w:rsidRPr="005B027F" w:rsidRDefault="00E70F4F" w:rsidP="00E70F4F">
      <w:pPr>
        <w:rPr>
          <w:b/>
          <w:sz w:val="22"/>
          <w:szCs w:val="22"/>
        </w:rPr>
      </w:pPr>
    </w:p>
    <w:p w:rsidR="006D2234" w:rsidRPr="005B027F" w:rsidRDefault="006D2234" w:rsidP="006D2234">
      <w:pPr>
        <w:rPr>
          <w:b/>
          <w:sz w:val="22"/>
          <w:szCs w:val="22"/>
        </w:rPr>
      </w:pPr>
      <w:r w:rsidRPr="005B027F">
        <w:rPr>
          <w:b/>
          <w:sz w:val="22"/>
          <w:szCs w:val="22"/>
        </w:rPr>
        <w:t>Subjekti:______________________________________________ Nr. NIPT ______________________</w:t>
      </w:r>
    </w:p>
    <w:p w:rsidR="006D2234" w:rsidRPr="005B027F" w:rsidRDefault="006D2234" w:rsidP="006D2234">
      <w:pPr>
        <w:rPr>
          <w:b/>
          <w:sz w:val="22"/>
          <w:szCs w:val="22"/>
        </w:rPr>
      </w:pPr>
      <w:r w:rsidRPr="005B027F">
        <w:rPr>
          <w:b/>
          <w:sz w:val="22"/>
          <w:szCs w:val="22"/>
        </w:rPr>
        <w:t>Adresa: _____________________________________________________________________________</w:t>
      </w:r>
    </w:p>
    <w:p w:rsidR="006D2234" w:rsidRPr="005B027F" w:rsidRDefault="006D2234" w:rsidP="006D2234">
      <w:pPr>
        <w:rPr>
          <w:b/>
          <w:sz w:val="22"/>
          <w:szCs w:val="22"/>
        </w:rPr>
      </w:pPr>
      <w:r w:rsidRPr="005B027F">
        <w:rPr>
          <w:b/>
          <w:sz w:val="22"/>
          <w:szCs w:val="22"/>
        </w:rPr>
        <w:t>Administratori: _______________________________________________________________________</w:t>
      </w:r>
    </w:p>
    <w:p w:rsidR="006D2234" w:rsidRPr="005B027F" w:rsidRDefault="006D2234" w:rsidP="006D2234">
      <w:pPr>
        <w:rPr>
          <w:b/>
          <w:sz w:val="22"/>
          <w:szCs w:val="22"/>
        </w:rPr>
      </w:pPr>
      <w:r w:rsidRPr="005B027F">
        <w:rPr>
          <w:b/>
          <w:sz w:val="22"/>
          <w:szCs w:val="22"/>
        </w:rPr>
        <w:t>Tel/</w:t>
      </w:r>
      <w:proofErr w:type="spellStart"/>
      <w:r w:rsidRPr="005B027F">
        <w:rPr>
          <w:b/>
          <w:sz w:val="22"/>
          <w:szCs w:val="22"/>
        </w:rPr>
        <w:t>Cel</w:t>
      </w:r>
      <w:proofErr w:type="spellEnd"/>
      <w:r w:rsidRPr="005B027F">
        <w:rPr>
          <w:b/>
          <w:sz w:val="22"/>
          <w:szCs w:val="22"/>
        </w:rPr>
        <w:t xml:space="preserve">: ________________________________ </w:t>
      </w:r>
      <w:proofErr w:type="spellStart"/>
      <w:r w:rsidRPr="005B027F">
        <w:rPr>
          <w:b/>
          <w:sz w:val="22"/>
          <w:szCs w:val="22"/>
        </w:rPr>
        <w:t>Fax</w:t>
      </w:r>
      <w:proofErr w:type="spellEnd"/>
      <w:r w:rsidRPr="005B027F">
        <w:rPr>
          <w:b/>
          <w:sz w:val="22"/>
          <w:szCs w:val="22"/>
        </w:rPr>
        <w:t>: ________________ E-</w:t>
      </w:r>
      <w:proofErr w:type="spellStart"/>
      <w:r w:rsidRPr="005B027F">
        <w:rPr>
          <w:b/>
          <w:sz w:val="22"/>
          <w:szCs w:val="22"/>
        </w:rPr>
        <w:t>mail</w:t>
      </w:r>
      <w:proofErr w:type="spellEnd"/>
      <w:r w:rsidRPr="005B027F">
        <w:rPr>
          <w:b/>
          <w:sz w:val="22"/>
          <w:szCs w:val="22"/>
        </w:rPr>
        <w:t>: _________________</w:t>
      </w:r>
    </w:p>
    <w:p w:rsidR="006D2234" w:rsidRPr="005B027F" w:rsidRDefault="006D2234" w:rsidP="006D2234">
      <w:pPr>
        <w:rPr>
          <w:b/>
          <w:sz w:val="22"/>
          <w:szCs w:val="22"/>
        </w:rPr>
      </w:pPr>
      <w:r w:rsidRPr="005B027F">
        <w:rPr>
          <w:b/>
          <w:sz w:val="22"/>
          <w:szCs w:val="22"/>
        </w:rPr>
        <w:t>Lloji Aktivitetit: ______________________________________________________________________</w:t>
      </w:r>
    </w:p>
    <w:p w:rsidR="006D2234" w:rsidRPr="005B027F" w:rsidRDefault="006D2234" w:rsidP="006D2234">
      <w:pPr>
        <w:rPr>
          <w:b/>
          <w:sz w:val="22"/>
          <w:szCs w:val="22"/>
        </w:rPr>
      </w:pPr>
    </w:p>
    <w:p w:rsidR="006D2234" w:rsidRPr="005B027F" w:rsidRDefault="006D2234" w:rsidP="006D2234">
      <w:pPr>
        <w:rPr>
          <w:b/>
          <w:sz w:val="22"/>
          <w:szCs w:val="22"/>
        </w:rPr>
      </w:pPr>
    </w:p>
    <w:p w:rsidR="006D2234" w:rsidRPr="005B027F" w:rsidRDefault="006D2234" w:rsidP="006D2234">
      <w:pPr>
        <w:rPr>
          <w:b/>
          <w:sz w:val="22"/>
          <w:szCs w:val="22"/>
        </w:rPr>
      </w:pPr>
      <w:r w:rsidRPr="005B027F">
        <w:rPr>
          <w:b/>
          <w:sz w:val="22"/>
          <w:szCs w:val="22"/>
        </w:rPr>
        <w:t xml:space="preserve">Arsyeja e inspektimit: Inspektim i Programuar           Ri-Inspektim                  Inspektim i Posaçëm  </w:t>
      </w:r>
    </w:p>
    <w:p w:rsidR="006D2234" w:rsidRPr="005B027F" w:rsidRDefault="006D2234" w:rsidP="006D2234">
      <w:pPr>
        <w:rPr>
          <w:b/>
          <w:sz w:val="22"/>
          <w:szCs w:val="22"/>
        </w:rPr>
      </w:pPr>
    </w:p>
    <w:p w:rsidR="006D2234" w:rsidRPr="00E926A4" w:rsidRDefault="006D2234" w:rsidP="006D2234">
      <w:pPr>
        <w:rPr>
          <w:b/>
          <w:sz w:val="22"/>
          <w:szCs w:val="22"/>
        </w:rPr>
      </w:pPr>
    </w:p>
    <w:p w:rsidR="006D2234" w:rsidRPr="00E926A4" w:rsidRDefault="006D2234" w:rsidP="006D2234">
      <w:pPr>
        <w:jc w:val="both"/>
        <w:rPr>
          <w:b/>
          <w:sz w:val="22"/>
          <w:szCs w:val="22"/>
        </w:rPr>
      </w:pPr>
    </w:p>
    <w:p w:rsidR="006023AF" w:rsidRPr="00E926A4" w:rsidRDefault="006D2234" w:rsidP="00EE177E">
      <w:pPr>
        <w:jc w:val="both"/>
        <w:rPr>
          <w:caps/>
          <w:sz w:val="22"/>
          <w:szCs w:val="22"/>
        </w:rPr>
      </w:pPr>
      <w:r w:rsidRPr="00E926A4">
        <w:rPr>
          <w:color w:val="000000" w:themeColor="text1"/>
          <w:sz w:val="22"/>
          <w:szCs w:val="22"/>
        </w:rPr>
        <w:t>Në zbatim</w:t>
      </w:r>
      <w:r w:rsidR="00947BDB" w:rsidRPr="00E926A4">
        <w:rPr>
          <w:color w:val="000000" w:themeColor="text1"/>
          <w:sz w:val="22"/>
          <w:szCs w:val="22"/>
        </w:rPr>
        <w:t xml:space="preserve"> t</w:t>
      </w:r>
      <w:r w:rsidR="00947BDB" w:rsidRPr="00E926A4">
        <w:rPr>
          <w:color w:val="000000"/>
          <w:sz w:val="22"/>
          <w:szCs w:val="22"/>
        </w:rPr>
        <w:t>ë</w:t>
      </w:r>
      <w:r w:rsidR="00E926A4" w:rsidRPr="00E926A4">
        <w:rPr>
          <w:color w:val="000000" w:themeColor="text1"/>
          <w:sz w:val="22"/>
          <w:szCs w:val="22"/>
        </w:rPr>
        <w:t xml:space="preserve"> </w:t>
      </w:r>
      <w:r w:rsidR="00E926A4" w:rsidRPr="00E926A4">
        <w:rPr>
          <w:sz w:val="22"/>
          <w:szCs w:val="22"/>
        </w:rPr>
        <w:t>ligjit nr. 7643 datë 02.12.1992 “Për inspektimin sanitar”, i ndryshuar</w:t>
      </w:r>
      <w:r w:rsidR="00E926A4">
        <w:rPr>
          <w:sz w:val="22"/>
          <w:szCs w:val="22"/>
        </w:rPr>
        <w:t xml:space="preserve">, </w:t>
      </w:r>
      <w:r w:rsidR="00E926A4" w:rsidRPr="00E926A4">
        <w:rPr>
          <w:sz w:val="22"/>
          <w:szCs w:val="22"/>
        </w:rPr>
        <w:t>ligji</w:t>
      </w:r>
      <w:r w:rsidR="00E926A4">
        <w:rPr>
          <w:sz w:val="22"/>
          <w:szCs w:val="22"/>
        </w:rPr>
        <w:t xml:space="preserve">t nr. </w:t>
      </w:r>
      <w:r w:rsidR="00E926A4" w:rsidRPr="00E926A4">
        <w:rPr>
          <w:sz w:val="22"/>
          <w:szCs w:val="22"/>
        </w:rPr>
        <w:t>9220 datë 15.04.2004 “</w:t>
      </w:r>
      <w:r w:rsidR="00E926A4">
        <w:rPr>
          <w:sz w:val="22"/>
          <w:szCs w:val="22"/>
        </w:rPr>
        <w:t>P</w:t>
      </w:r>
      <w:r w:rsidR="00E926A4" w:rsidRPr="00E926A4">
        <w:rPr>
          <w:sz w:val="22"/>
          <w:szCs w:val="22"/>
        </w:rPr>
        <w:t>ër shërbimin publik të varrimit”, i ndryshuar</w:t>
      </w:r>
      <w:r w:rsidR="00EE177E">
        <w:rPr>
          <w:sz w:val="22"/>
          <w:szCs w:val="22"/>
        </w:rPr>
        <w:t xml:space="preserve">, si dhe </w:t>
      </w:r>
      <w:r w:rsidR="00E926A4" w:rsidRPr="00E926A4">
        <w:rPr>
          <w:sz w:val="22"/>
          <w:szCs w:val="22"/>
        </w:rPr>
        <w:t>udhëzim nr. 1 datë 31.03.2006 “</w:t>
      </w:r>
      <w:r w:rsidR="00EE177E">
        <w:rPr>
          <w:sz w:val="22"/>
          <w:szCs w:val="22"/>
        </w:rPr>
        <w:t>M</w:t>
      </w:r>
      <w:r w:rsidR="00E926A4" w:rsidRPr="00E926A4">
        <w:rPr>
          <w:sz w:val="22"/>
          <w:szCs w:val="22"/>
        </w:rPr>
        <w:t>bi përcaktimin e kushteve të veçanta që duhet të plotësojnë automjetet e varrimit</w:t>
      </w:r>
      <w:r w:rsidR="00EE177E">
        <w:rPr>
          <w:sz w:val="22"/>
          <w:szCs w:val="22"/>
        </w:rPr>
        <w:t>”.</w:t>
      </w:r>
    </w:p>
    <w:p w:rsidR="00F7445A" w:rsidRPr="00E926A4" w:rsidRDefault="00F7445A" w:rsidP="006D2234">
      <w:pPr>
        <w:jc w:val="both"/>
        <w:rPr>
          <w:color w:val="FF0000"/>
          <w:sz w:val="22"/>
          <w:szCs w:val="22"/>
        </w:rPr>
      </w:pPr>
    </w:p>
    <w:tbl>
      <w:tblPr>
        <w:tblW w:w="10125" w:type="dxa"/>
        <w:tblInd w:w="-72" w:type="dxa"/>
        <w:tblLook w:val="04A0" w:firstRow="1" w:lastRow="0" w:firstColumn="1" w:lastColumn="0" w:noHBand="0" w:noVBand="1"/>
      </w:tblPr>
      <w:tblGrid>
        <w:gridCol w:w="889"/>
        <w:gridCol w:w="2506"/>
        <w:gridCol w:w="2888"/>
        <w:gridCol w:w="635"/>
        <w:gridCol w:w="630"/>
        <w:gridCol w:w="1097"/>
        <w:gridCol w:w="1480"/>
      </w:tblGrid>
      <w:tr w:rsidR="006D2234" w:rsidRPr="00E926A4" w:rsidTr="00E86FD1">
        <w:trPr>
          <w:trHeight w:val="30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6A4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6A4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6A4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6A4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6A4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6D2234" w:rsidRPr="00E926A4" w:rsidTr="00E86FD1">
        <w:trPr>
          <w:trHeight w:val="60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34" w:rsidRPr="00E926A4" w:rsidRDefault="006D2234" w:rsidP="00D174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34" w:rsidRPr="00E926A4" w:rsidRDefault="006D2234" w:rsidP="00D174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34" w:rsidRPr="00E926A4" w:rsidRDefault="006D2234" w:rsidP="00D174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26A4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26A4">
              <w:rPr>
                <w:b/>
                <w:color w:val="000000"/>
                <w:sz w:val="22"/>
                <w:szCs w:val="22"/>
              </w:rPr>
              <w:t>Jo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26A4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34" w:rsidRPr="00E926A4" w:rsidRDefault="006D2234" w:rsidP="00D174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2234" w:rsidRPr="00E926A4" w:rsidTr="00EE177E">
        <w:trPr>
          <w:trHeight w:val="114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F3766B">
            <w:pPr>
              <w:rPr>
                <w:bCs/>
                <w:color w:val="000000"/>
                <w:sz w:val="22"/>
                <w:szCs w:val="22"/>
              </w:rPr>
            </w:pPr>
            <w:r w:rsidRPr="00E926A4">
              <w:rPr>
                <w:bCs/>
                <w:color w:val="000000" w:themeColor="text1"/>
                <w:sz w:val="22"/>
                <w:szCs w:val="22"/>
              </w:rPr>
              <w:t>Neni 10,</w:t>
            </w:r>
            <w:r w:rsidR="00EE177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926A4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EE177E">
              <w:rPr>
                <w:bCs/>
                <w:color w:val="000000"/>
                <w:sz w:val="22"/>
                <w:szCs w:val="22"/>
              </w:rPr>
              <w:t>, i ndryshuar</w:t>
            </w:r>
            <w:r w:rsidRPr="00E926A4">
              <w:rPr>
                <w:bCs/>
                <w:color w:val="000000"/>
                <w:sz w:val="22"/>
                <w:szCs w:val="22"/>
              </w:rPr>
              <w:t>;</w:t>
            </w:r>
          </w:p>
          <w:p w:rsidR="005B027F" w:rsidRPr="00E926A4" w:rsidRDefault="005B027F" w:rsidP="00F3766B">
            <w:pPr>
              <w:rPr>
                <w:bCs/>
                <w:color w:val="000000"/>
                <w:sz w:val="22"/>
                <w:szCs w:val="22"/>
              </w:rPr>
            </w:pPr>
          </w:p>
          <w:p w:rsidR="006D2234" w:rsidRPr="00E926A4" w:rsidRDefault="00FE4631" w:rsidP="00F3766B">
            <w:pPr>
              <w:rPr>
                <w:color w:val="000000"/>
                <w:sz w:val="22"/>
                <w:szCs w:val="22"/>
              </w:rPr>
            </w:pPr>
            <w:r w:rsidRPr="00E926A4">
              <w:rPr>
                <w:bCs/>
                <w:color w:val="000000"/>
                <w:sz w:val="22"/>
                <w:szCs w:val="22"/>
              </w:rPr>
              <w:t>U</w:t>
            </w:r>
            <w:r w:rsidR="006D2234" w:rsidRPr="00E926A4">
              <w:rPr>
                <w:bCs/>
                <w:color w:val="000000"/>
                <w:sz w:val="22"/>
                <w:szCs w:val="22"/>
              </w:rPr>
              <w:t>dhëzim nr. 510,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F3766B">
            <w:pPr>
              <w:rPr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A ka objekti Akt Miratim </w:t>
            </w:r>
            <w:proofErr w:type="spellStart"/>
            <w:r w:rsidRPr="00E926A4">
              <w:rPr>
                <w:sz w:val="22"/>
                <w:szCs w:val="22"/>
              </w:rPr>
              <w:t>higjieno</w:t>
            </w:r>
            <w:proofErr w:type="spellEnd"/>
            <w:r w:rsidRPr="00E926A4">
              <w:rPr>
                <w:sz w:val="22"/>
                <w:szCs w:val="22"/>
              </w:rPr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6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6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6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6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D2234" w:rsidRPr="00E926A4" w:rsidTr="00602C88">
        <w:trPr>
          <w:trHeight w:val="105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7F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3, neni 24, </w:t>
            </w:r>
            <w:r w:rsidR="00602C88">
              <w:rPr>
                <w:sz w:val="22"/>
                <w:szCs w:val="22"/>
              </w:rPr>
              <w:t>l</w:t>
            </w:r>
            <w:r w:rsidRPr="00E926A4">
              <w:rPr>
                <w:sz w:val="22"/>
                <w:szCs w:val="22"/>
              </w:rPr>
              <w:t>igji</w:t>
            </w:r>
            <w:r w:rsidR="00602C88">
              <w:rPr>
                <w:sz w:val="22"/>
                <w:szCs w:val="22"/>
              </w:rPr>
              <w:t xml:space="preserve"> nr.</w:t>
            </w:r>
            <w:r w:rsidRPr="00E926A4">
              <w:rPr>
                <w:sz w:val="22"/>
                <w:szCs w:val="22"/>
              </w:rPr>
              <w:t xml:space="preserve"> 9220 datë 15.04.2004</w:t>
            </w:r>
            <w:r w:rsidR="002823AF">
              <w:rPr>
                <w:bCs/>
                <w:color w:val="000000"/>
                <w:sz w:val="22"/>
                <w:szCs w:val="22"/>
              </w:rPr>
              <w:t>, i ndryshuar</w:t>
            </w:r>
            <w:r w:rsidR="00602C88">
              <w:rPr>
                <w:sz w:val="22"/>
                <w:szCs w:val="22"/>
              </w:rPr>
              <w:t>;</w:t>
            </w:r>
          </w:p>
          <w:p w:rsidR="005B027F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 </w:t>
            </w:r>
          </w:p>
          <w:p w:rsidR="006D2234" w:rsidRPr="00E926A4" w:rsidRDefault="006023AF" w:rsidP="00F3766B">
            <w:pPr>
              <w:rPr>
                <w:color w:val="000000"/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1, </w:t>
            </w:r>
            <w:r w:rsidR="00602C88">
              <w:rPr>
                <w:sz w:val="22"/>
                <w:szCs w:val="22"/>
              </w:rPr>
              <w:t>u</w:t>
            </w:r>
            <w:r w:rsidRPr="00E926A4">
              <w:rPr>
                <w:sz w:val="22"/>
                <w:szCs w:val="22"/>
              </w:rPr>
              <w:t>dhëzim nr</w:t>
            </w:r>
            <w:r w:rsidR="00602C88">
              <w:rPr>
                <w:sz w:val="22"/>
                <w:szCs w:val="22"/>
              </w:rPr>
              <w:t>.</w:t>
            </w:r>
            <w:r w:rsidRPr="00E926A4">
              <w:rPr>
                <w:sz w:val="22"/>
                <w:szCs w:val="22"/>
              </w:rPr>
              <w:t xml:space="preserve"> 1 datë 31.03.2006.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 xml:space="preserve">A bëhet transportimi i kufomave me automjete të </w:t>
            </w:r>
            <w:r w:rsidR="00EE177E" w:rsidRPr="00E926A4">
              <w:rPr>
                <w:color w:val="000000"/>
                <w:sz w:val="22"/>
                <w:szCs w:val="22"/>
              </w:rPr>
              <w:t>posaçme</w:t>
            </w:r>
            <w:r w:rsidRPr="00E926A4">
              <w:rPr>
                <w:color w:val="000000"/>
                <w:sz w:val="22"/>
                <w:szCs w:val="22"/>
              </w:rPr>
              <w:t xml:space="preserve"> funeral?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2234" w:rsidRPr="00E926A4" w:rsidTr="00682385">
        <w:trPr>
          <w:trHeight w:val="106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7F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3, neni 24, </w:t>
            </w:r>
            <w:r w:rsidR="00D408C4">
              <w:rPr>
                <w:sz w:val="22"/>
                <w:szCs w:val="22"/>
              </w:rPr>
              <w:t>l</w:t>
            </w:r>
            <w:r w:rsidRPr="00E926A4">
              <w:rPr>
                <w:sz w:val="22"/>
                <w:szCs w:val="22"/>
              </w:rPr>
              <w:t>igji</w:t>
            </w:r>
            <w:r w:rsidR="00D408C4">
              <w:rPr>
                <w:sz w:val="22"/>
                <w:szCs w:val="22"/>
              </w:rPr>
              <w:t xml:space="preserve"> nr.</w:t>
            </w:r>
            <w:r w:rsidRPr="00E926A4">
              <w:rPr>
                <w:sz w:val="22"/>
                <w:szCs w:val="22"/>
              </w:rPr>
              <w:t xml:space="preserve"> 9220 datë 15.04.2004</w:t>
            </w:r>
            <w:r w:rsidR="002823AF">
              <w:rPr>
                <w:sz w:val="22"/>
                <w:szCs w:val="22"/>
              </w:rPr>
              <w:t xml:space="preserve">, </w:t>
            </w:r>
            <w:r w:rsidR="002823AF">
              <w:rPr>
                <w:bCs/>
                <w:color w:val="000000"/>
                <w:sz w:val="22"/>
                <w:szCs w:val="22"/>
              </w:rPr>
              <w:t>i ndryshuar</w:t>
            </w:r>
            <w:r w:rsidR="002823AF">
              <w:rPr>
                <w:bCs/>
                <w:color w:val="000000"/>
                <w:sz w:val="22"/>
                <w:szCs w:val="22"/>
              </w:rPr>
              <w:t>;</w:t>
            </w:r>
          </w:p>
          <w:p w:rsidR="005B027F" w:rsidRPr="00E926A4" w:rsidRDefault="005B027F" w:rsidP="00F3766B">
            <w:pPr>
              <w:rPr>
                <w:sz w:val="22"/>
                <w:szCs w:val="22"/>
              </w:rPr>
            </w:pPr>
          </w:p>
          <w:p w:rsidR="006D2234" w:rsidRPr="00E926A4" w:rsidRDefault="006023AF" w:rsidP="00F3766B">
            <w:pPr>
              <w:rPr>
                <w:color w:val="000000"/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>Pika 1,</w:t>
            </w:r>
            <w:r w:rsidR="00602C88">
              <w:rPr>
                <w:sz w:val="22"/>
                <w:szCs w:val="22"/>
              </w:rPr>
              <w:t xml:space="preserve"> u</w:t>
            </w:r>
            <w:r w:rsidRPr="00E926A4">
              <w:rPr>
                <w:sz w:val="22"/>
                <w:szCs w:val="22"/>
              </w:rPr>
              <w:t>dhëzim nr</w:t>
            </w:r>
            <w:r w:rsidR="00602C88">
              <w:rPr>
                <w:sz w:val="22"/>
                <w:szCs w:val="22"/>
              </w:rPr>
              <w:t>.</w:t>
            </w:r>
            <w:r w:rsidRPr="00E926A4">
              <w:rPr>
                <w:sz w:val="22"/>
                <w:szCs w:val="22"/>
              </w:rPr>
              <w:t xml:space="preserve"> 1 datë 31.03.2006.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34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 xml:space="preserve">Kur </w:t>
            </w:r>
            <w:r w:rsidR="00602C88" w:rsidRPr="00E926A4">
              <w:rPr>
                <w:color w:val="000000"/>
                <w:sz w:val="22"/>
                <w:szCs w:val="22"/>
              </w:rPr>
              <w:t>transportohet</w:t>
            </w:r>
            <w:r w:rsidRPr="00E926A4">
              <w:rPr>
                <w:color w:val="000000"/>
                <w:sz w:val="22"/>
                <w:szCs w:val="22"/>
              </w:rPr>
              <w:t xml:space="preserve"> kufoma, a transportohet ngarkesë tjetër?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2234" w:rsidRPr="00E926A4" w:rsidTr="00682385">
        <w:trPr>
          <w:trHeight w:val="133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7F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3, neni 24, </w:t>
            </w:r>
            <w:r w:rsidR="00F30271">
              <w:rPr>
                <w:sz w:val="22"/>
                <w:szCs w:val="22"/>
              </w:rPr>
              <w:t>l</w:t>
            </w:r>
            <w:r w:rsidRPr="00E926A4">
              <w:rPr>
                <w:sz w:val="22"/>
                <w:szCs w:val="22"/>
              </w:rPr>
              <w:t xml:space="preserve">igji </w:t>
            </w:r>
            <w:r w:rsidR="00F30271">
              <w:rPr>
                <w:sz w:val="22"/>
                <w:szCs w:val="22"/>
              </w:rPr>
              <w:t xml:space="preserve">nr. </w:t>
            </w:r>
            <w:r w:rsidRPr="00E926A4">
              <w:rPr>
                <w:sz w:val="22"/>
                <w:szCs w:val="22"/>
              </w:rPr>
              <w:t>9220 datë 15.04.2004</w:t>
            </w:r>
            <w:r w:rsidR="00682385">
              <w:rPr>
                <w:bCs/>
                <w:color w:val="000000"/>
                <w:sz w:val="22"/>
                <w:szCs w:val="22"/>
              </w:rPr>
              <w:t>, i ndryshuar</w:t>
            </w:r>
            <w:r w:rsidR="00682385">
              <w:rPr>
                <w:bCs/>
                <w:color w:val="000000"/>
                <w:sz w:val="22"/>
                <w:szCs w:val="22"/>
              </w:rPr>
              <w:t>;</w:t>
            </w:r>
          </w:p>
          <w:p w:rsidR="005B027F" w:rsidRPr="00E926A4" w:rsidRDefault="005B027F" w:rsidP="00F3766B">
            <w:pPr>
              <w:rPr>
                <w:sz w:val="22"/>
                <w:szCs w:val="22"/>
              </w:rPr>
            </w:pPr>
          </w:p>
          <w:p w:rsidR="006D2234" w:rsidRPr="00E926A4" w:rsidRDefault="006023AF" w:rsidP="00F376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2, </w:t>
            </w:r>
            <w:r w:rsidR="00FE0D16">
              <w:rPr>
                <w:sz w:val="22"/>
                <w:szCs w:val="22"/>
              </w:rPr>
              <w:t>u</w:t>
            </w:r>
            <w:r w:rsidRPr="00E926A4">
              <w:rPr>
                <w:sz w:val="22"/>
                <w:szCs w:val="22"/>
              </w:rPr>
              <w:t>dhëzim nr</w:t>
            </w:r>
            <w:r w:rsidR="00F30271">
              <w:rPr>
                <w:sz w:val="22"/>
                <w:szCs w:val="22"/>
              </w:rPr>
              <w:t>.</w:t>
            </w:r>
            <w:r w:rsidRPr="00E926A4">
              <w:rPr>
                <w:sz w:val="22"/>
                <w:szCs w:val="22"/>
              </w:rPr>
              <w:t xml:space="preserve"> 1 datë 31.03.2006.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34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 xml:space="preserve">A janë automjetet e varrimit të veshura nga brenda me </w:t>
            </w:r>
            <w:proofErr w:type="spellStart"/>
            <w:r w:rsidRPr="00E926A4">
              <w:rPr>
                <w:color w:val="000000"/>
                <w:sz w:val="22"/>
                <w:szCs w:val="22"/>
              </w:rPr>
              <w:t>aterial</w:t>
            </w:r>
            <w:proofErr w:type="spellEnd"/>
            <w:r w:rsidRPr="00E926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26A4">
              <w:rPr>
                <w:color w:val="000000"/>
                <w:sz w:val="22"/>
                <w:szCs w:val="22"/>
              </w:rPr>
              <w:t>inox</w:t>
            </w:r>
            <w:proofErr w:type="spellEnd"/>
            <w:r w:rsidRPr="00E926A4">
              <w:rPr>
                <w:color w:val="000000"/>
                <w:sz w:val="22"/>
                <w:szCs w:val="22"/>
              </w:rPr>
              <w:t xml:space="preserve"> ose materiale të tjera të papërshkueshëm nga lëngjet dhe që pastrohen dhe dezinfektohen me lehtësi?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E926A4" w:rsidTr="00F3766B">
        <w:trPr>
          <w:trHeight w:val="133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7F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3, neni 24, </w:t>
            </w:r>
            <w:r w:rsidR="00EA62B3">
              <w:rPr>
                <w:sz w:val="22"/>
                <w:szCs w:val="22"/>
              </w:rPr>
              <w:t>l</w:t>
            </w:r>
            <w:r w:rsidRPr="00E926A4">
              <w:rPr>
                <w:sz w:val="22"/>
                <w:szCs w:val="22"/>
              </w:rPr>
              <w:t xml:space="preserve">igji </w:t>
            </w:r>
            <w:r w:rsidR="00FE0D16">
              <w:rPr>
                <w:sz w:val="22"/>
                <w:szCs w:val="22"/>
              </w:rPr>
              <w:t xml:space="preserve">nr. </w:t>
            </w:r>
            <w:r w:rsidRPr="00E926A4">
              <w:rPr>
                <w:sz w:val="22"/>
                <w:szCs w:val="22"/>
              </w:rPr>
              <w:t>9220 datë 15.04.2004</w:t>
            </w:r>
            <w:r w:rsidR="00FE0D16">
              <w:rPr>
                <w:bCs/>
                <w:color w:val="000000"/>
                <w:sz w:val="22"/>
                <w:szCs w:val="22"/>
              </w:rPr>
              <w:t>, i ndryshuar</w:t>
            </w:r>
            <w:r w:rsidR="00FE0D16">
              <w:rPr>
                <w:bCs/>
                <w:color w:val="000000"/>
                <w:sz w:val="22"/>
                <w:szCs w:val="22"/>
              </w:rPr>
              <w:t>;</w:t>
            </w:r>
            <w:r w:rsidRPr="00E926A4">
              <w:rPr>
                <w:sz w:val="22"/>
                <w:szCs w:val="22"/>
              </w:rPr>
              <w:t xml:space="preserve"> </w:t>
            </w:r>
          </w:p>
          <w:p w:rsidR="005B027F" w:rsidRPr="00E926A4" w:rsidRDefault="005B027F" w:rsidP="00F3766B">
            <w:pPr>
              <w:rPr>
                <w:sz w:val="22"/>
                <w:szCs w:val="22"/>
              </w:rPr>
            </w:pPr>
          </w:p>
          <w:p w:rsidR="006D2234" w:rsidRPr="00E926A4" w:rsidRDefault="006023AF" w:rsidP="00F3766B">
            <w:pPr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E926A4">
              <w:rPr>
                <w:sz w:val="22"/>
                <w:szCs w:val="22"/>
              </w:rPr>
              <w:t xml:space="preserve">Pika 2, </w:t>
            </w:r>
            <w:r w:rsidR="00FE0D16">
              <w:rPr>
                <w:sz w:val="22"/>
                <w:szCs w:val="22"/>
              </w:rPr>
              <w:t>u</w:t>
            </w:r>
            <w:r w:rsidRPr="00E926A4">
              <w:rPr>
                <w:sz w:val="22"/>
                <w:szCs w:val="22"/>
              </w:rPr>
              <w:t>dhëzim nr</w:t>
            </w:r>
            <w:r w:rsidR="00F3766B">
              <w:rPr>
                <w:sz w:val="22"/>
                <w:szCs w:val="22"/>
              </w:rPr>
              <w:t>.</w:t>
            </w:r>
            <w:r w:rsidRPr="00E926A4">
              <w:rPr>
                <w:sz w:val="22"/>
                <w:szCs w:val="22"/>
              </w:rPr>
              <w:t xml:space="preserve"> 1 datë 31.03.2006.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34" w:rsidRPr="00E926A4" w:rsidRDefault="006023AF" w:rsidP="00F3766B">
            <w:pPr>
              <w:rPr>
                <w:sz w:val="22"/>
                <w:szCs w:val="22"/>
                <w:highlight w:val="yellow"/>
              </w:rPr>
            </w:pPr>
            <w:r w:rsidRPr="00E926A4">
              <w:rPr>
                <w:color w:val="000000"/>
                <w:sz w:val="22"/>
                <w:szCs w:val="22"/>
              </w:rPr>
              <w:t xml:space="preserve">A është automjeti i pajisur me </w:t>
            </w:r>
            <w:proofErr w:type="spellStart"/>
            <w:r w:rsidRPr="00E926A4">
              <w:rPr>
                <w:color w:val="000000"/>
                <w:sz w:val="22"/>
                <w:szCs w:val="22"/>
              </w:rPr>
              <w:t>karel</w:t>
            </w:r>
            <w:proofErr w:type="spellEnd"/>
            <w:r w:rsidRPr="00E926A4">
              <w:rPr>
                <w:color w:val="000000"/>
                <w:sz w:val="22"/>
                <w:szCs w:val="22"/>
              </w:rPr>
              <w:t xml:space="preserve"> për fiksimin e arkivolit,</w:t>
            </w:r>
            <w:r w:rsidR="00F3766B">
              <w:rPr>
                <w:color w:val="000000"/>
                <w:sz w:val="22"/>
                <w:szCs w:val="22"/>
              </w:rPr>
              <w:t xml:space="preserve"> </w:t>
            </w:r>
            <w:r w:rsidRPr="00E926A4">
              <w:rPr>
                <w:color w:val="000000"/>
                <w:sz w:val="22"/>
                <w:szCs w:val="22"/>
              </w:rPr>
              <w:t>që mos të  lëvizë gjatë transportit?</w:t>
            </w:r>
            <w:r w:rsidRPr="00E926A4">
              <w:rPr>
                <w:color w:val="000000"/>
                <w:sz w:val="22"/>
                <w:szCs w:val="22"/>
              </w:rPr>
              <w:tab/>
            </w:r>
            <w:r w:rsidRPr="00E926A4">
              <w:rPr>
                <w:color w:val="000000"/>
                <w:sz w:val="22"/>
                <w:szCs w:val="22"/>
              </w:rPr>
              <w:tab/>
            </w:r>
            <w:r w:rsidRPr="00E926A4">
              <w:rPr>
                <w:color w:val="000000"/>
                <w:sz w:val="22"/>
                <w:szCs w:val="22"/>
              </w:rPr>
              <w:tab/>
            </w:r>
            <w:r w:rsidRPr="00E926A4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023AF" w:rsidRPr="00E926A4" w:rsidTr="00F3766B">
        <w:trPr>
          <w:trHeight w:val="106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AF" w:rsidRPr="00E926A4" w:rsidRDefault="00F7445A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7F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3, neni 24, </w:t>
            </w:r>
            <w:r w:rsidR="00F3766B">
              <w:rPr>
                <w:sz w:val="22"/>
                <w:szCs w:val="22"/>
              </w:rPr>
              <w:t>l</w:t>
            </w:r>
            <w:r w:rsidRPr="00E926A4">
              <w:rPr>
                <w:sz w:val="22"/>
                <w:szCs w:val="22"/>
              </w:rPr>
              <w:t>igji</w:t>
            </w:r>
            <w:r w:rsidR="00F3766B">
              <w:rPr>
                <w:sz w:val="22"/>
                <w:szCs w:val="22"/>
              </w:rPr>
              <w:t xml:space="preserve"> nr.</w:t>
            </w:r>
            <w:r w:rsidRPr="00E926A4">
              <w:rPr>
                <w:sz w:val="22"/>
                <w:szCs w:val="22"/>
              </w:rPr>
              <w:t xml:space="preserve"> 9220 datë 15.04.2004</w:t>
            </w:r>
            <w:r w:rsidR="00BB09AF">
              <w:rPr>
                <w:bCs/>
                <w:color w:val="000000"/>
                <w:sz w:val="22"/>
                <w:szCs w:val="22"/>
              </w:rPr>
              <w:t>, i ndryshuar</w:t>
            </w:r>
            <w:r w:rsidR="00BB09AF">
              <w:rPr>
                <w:bCs/>
                <w:color w:val="000000"/>
                <w:sz w:val="22"/>
                <w:szCs w:val="22"/>
              </w:rPr>
              <w:t>;</w:t>
            </w:r>
          </w:p>
          <w:p w:rsidR="005B027F" w:rsidRPr="00E926A4" w:rsidRDefault="005B027F" w:rsidP="00F3766B">
            <w:pPr>
              <w:rPr>
                <w:sz w:val="22"/>
                <w:szCs w:val="22"/>
              </w:rPr>
            </w:pPr>
          </w:p>
          <w:p w:rsidR="006023AF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3, </w:t>
            </w:r>
            <w:r w:rsidR="00FE0D16">
              <w:rPr>
                <w:sz w:val="22"/>
                <w:szCs w:val="22"/>
              </w:rPr>
              <w:t>u</w:t>
            </w:r>
            <w:r w:rsidRPr="00E926A4">
              <w:rPr>
                <w:sz w:val="22"/>
                <w:szCs w:val="22"/>
              </w:rPr>
              <w:t>dhëzim nr</w:t>
            </w:r>
            <w:r w:rsidR="00F3766B">
              <w:rPr>
                <w:sz w:val="22"/>
                <w:szCs w:val="22"/>
              </w:rPr>
              <w:t>.</w:t>
            </w:r>
            <w:r w:rsidRPr="00E926A4">
              <w:rPr>
                <w:sz w:val="22"/>
                <w:szCs w:val="22"/>
              </w:rPr>
              <w:t xml:space="preserve"> 1 datë 31.03.2006.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AF" w:rsidRPr="00E926A4" w:rsidRDefault="006023AF" w:rsidP="00F3766B">
            <w:pPr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A është kontrolluar automjeti të paktën një herë në vit nga ISHSH?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AF" w:rsidRPr="00E926A4" w:rsidRDefault="006023AF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AF" w:rsidRPr="00E926A4" w:rsidRDefault="006023AF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AF" w:rsidRPr="00E926A4" w:rsidRDefault="006023AF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AF" w:rsidRPr="00E926A4" w:rsidRDefault="006023AF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E926A4" w:rsidTr="00BB09AF">
        <w:trPr>
          <w:trHeight w:val="115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34" w:rsidRPr="00E926A4" w:rsidRDefault="00F7445A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7F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>Pika 3, neni 24, Ligji 9220 datë 15.04.2004</w:t>
            </w:r>
            <w:r w:rsidR="00BB09AF">
              <w:rPr>
                <w:bCs/>
                <w:color w:val="000000"/>
                <w:sz w:val="22"/>
                <w:szCs w:val="22"/>
              </w:rPr>
              <w:t>, i ndryshuar</w:t>
            </w:r>
            <w:r w:rsidRPr="00E926A4">
              <w:rPr>
                <w:sz w:val="22"/>
                <w:szCs w:val="22"/>
              </w:rPr>
              <w:t>.</w:t>
            </w:r>
          </w:p>
          <w:p w:rsidR="005B027F" w:rsidRPr="00E926A4" w:rsidRDefault="005B027F" w:rsidP="00F3766B">
            <w:pPr>
              <w:rPr>
                <w:sz w:val="22"/>
                <w:szCs w:val="22"/>
              </w:rPr>
            </w:pPr>
          </w:p>
          <w:p w:rsidR="006D2234" w:rsidRPr="00E926A4" w:rsidRDefault="006023AF" w:rsidP="00F376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5, </w:t>
            </w:r>
            <w:r w:rsidR="00FE0D16">
              <w:rPr>
                <w:sz w:val="22"/>
                <w:szCs w:val="22"/>
              </w:rPr>
              <w:t>u</w:t>
            </w:r>
            <w:r w:rsidRPr="00E926A4">
              <w:rPr>
                <w:sz w:val="22"/>
                <w:szCs w:val="22"/>
              </w:rPr>
              <w:t>dhëzim nr</w:t>
            </w:r>
            <w:r w:rsidR="00BB09AF">
              <w:rPr>
                <w:sz w:val="22"/>
                <w:szCs w:val="22"/>
              </w:rPr>
              <w:t>.</w:t>
            </w:r>
            <w:r w:rsidRPr="00E926A4">
              <w:rPr>
                <w:sz w:val="22"/>
                <w:szCs w:val="22"/>
              </w:rPr>
              <w:t xml:space="preserve"> 1 datë 31.03.2006.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34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A pastrohet dhe dezinfektohet automjeti i varrimit pasi transporton kufomën?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E926A4" w:rsidTr="00BB09AF">
        <w:trPr>
          <w:trHeight w:val="116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34" w:rsidRPr="00E926A4" w:rsidRDefault="00F7445A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7F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3, neni 24, </w:t>
            </w:r>
            <w:r w:rsidR="00BB09AF">
              <w:rPr>
                <w:sz w:val="22"/>
                <w:szCs w:val="22"/>
              </w:rPr>
              <w:t>l</w:t>
            </w:r>
            <w:r w:rsidRPr="00E926A4">
              <w:rPr>
                <w:sz w:val="22"/>
                <w:szCs w:val="22"/>
              </w:rPr>
              <w:t xml:space="preserve">igji </w:t>
            </w:r>
            <w:r w:rsidR="00BB09AF">
              <w:rPr>
                <w:sz w:val="22"/>
                <w:szCs w:val="22"/>
              </w:rPr>
              <w:t xml:space="preserve">nr. </w:t>
            </w:r>
            <w:r w:rsidRPr="00E926A4">
              <w:rPr>
                <w:sz w:val="22"/>
                <w:szCs w:val="22"/>
              </w:rPr>
              <w:t>9220 datë 15.04.2004</w:t>
            </w:r>
            <w:r w:rsidR="00BB09AF">
              <w:rPr>
                <w:bCs/>
                <w:color w:val="000000"/>
                <w:sz w:val="22"/>
                <w:szCs w:val="22"/>
              </w:rPr>
              <w:t>, i ndryshuar</w:t>
            </w:r>
            <w:r w:rsidR="00BB09AF">
              <w:rPr>
                <w:bCs/>
                <w:color w:val="000000"/>
                <w:sz w:val="22"/>
                <w:szCs w:val="22"/>
              </w:rPr>
              <w:t>;</w:t>
            </w:r>
            <w:r w:rsidRPr="00E926A4">
              <w:rPr>
                <w:sz w:val="22"/>
                <w:szCs w:val="22"/>
              </w:rPr>
              <w:t xml:space="preserve"> </w:t>
            </w:r>
          </w:p>
          <w:p w:rsidR="005B027F" w:rsidRPr="00E926A4" w:rsidRDefault="005B027F" w:rsidP="00F3766B">
            <w:pPr>
              <w:rPr>
                <w:sz w:val="22"/>
                <w:szCs w:val="22"/>
              </w:rPr>
            </w:pPr>
          </w:p>
          <w:p w:rsidR="006D2234" w:rsidRPr="00E926A4" w:rsidRDefault="006023AF" w:rsidP="00F376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5, </w:t>
            </w:r>
            <w:r w:rsidR="00FE0D16">
              <w:rPr>
                <w:sz w:val="22"/>
                <w:szCs w:val="22"/>
              </w:rPr>
              <w:t>u</w:t>
            </w:r>
            <w:r w:rsidRPr="00E926A4">
              <w:rPr>
                <w:sz w:val="22"/>
                <w:szCs w:val="22"/>
              </w:rPr>
              <w:t>dhëzim nr</w:t>
            </w:r>
            <w:r w:rsidR="00BB09AF">
              <w:rPr>
                <w:sz w:val="22"/>
                <w:szCs w:val="22"/>
              </w:rPr>
              <w:t>.</w:t>
            </w:r>
            <w:r w:rsidRPr="00E926A4">
              <w:rPr>
                <w:sz w:val="22"/>
                <w:szCs w:val="22"/>
              </w:rPr>
              <w:t xml:space="preserve"> 1 datë 31.03.2006.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34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 xml:space="preserve">A është bërë dezinfektimi i gomave të automjetit pas varrimit me solucion </w:t>
            </w:r>
            <w:proofErr w:type="spellStart"/>
            <w:r w:rsidRPr="00E926A4">
              <w:rPr>
                <w:color w:val="000000"/>
                <w:sz w:val="22"/>
                <w:szCs w:val="22"/>
              </w:rPr>
              <w:t>dezinfektant</w:t>
            </w:r>
            <w:proofErr w:type="spellEnd"/>
            <w:r w:rsidRPr="00E926A4">
              <w:rPr>
                <w:color w:val="000000"/>
                <w:sz w:val="22"/>
                <w:szCs w:val="22"/>
              </w:rPr>
              <w:t xml:space="preserve">? </w:t>
            </w:r>
            <w:r w:rsidRPr="00E926A4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E926A4" w:rsidTr="003B60EA">
        <w:trPr>
          <w:trHeight w:val="107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34" w:rsidRPr="00E926A4" w:rsidRDefault="00F7445A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7F" w:rsidRPr="00E926A4" w:rsidRDefault="006023AF" w:rsidP="00F3766B">
            <w:pPr>
              <w:rPr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3, neni 24, </w:t>
            </w:r>
            <w:r w:rsidR="00BB09AF">
              <w:rPr>
                <w:sz w:val="22"/>
                <w:szCs w:val="22"/>
              </w:rPr>
              <w:t>l</w:t>
            </w:r>
            <w:r w:rsidRPr="00E926A4">
              <w:rPr>
                <w:sz w:val="22"/>
                <w:szCs w:val="22"/>
              </w:rPr>
              <w:t xml:space="preserve">igji </w:t>
            </w:r>
            <w:r w:rsidR="00BB09AF">
              <w:rPr>
                <w:sz w:val="22"/>
                <w:szCs w:val="22"/>
              </w:rPr>
              <w:t xml:space="preserve">nr. </w:t>
            </w:r>
            <w:r w:rsidRPr="00E926A4">
              <w:rPr>
                <w:sz w:val="22"/>
                <w:szCs w:val="22"/>
              </w:rPr>
              <w:t>9220 datë 15.04.2004</w:t>
            </w:r>
            <w:r w:rsidR="00BB09AF">
              <w:rPr>
                <w:bCs/>
                <w:color w:val="000000"/>
                <w:sz w:val="22"/>
                <w:szCs w:val="22"/>
              </w:rPr>
              <w:t>, i ndryshuar</w:t>
            </w:r>
            <w:r w:rsidR="00BB09AF">
              <w:rPr>
                <w:bCs/>
                <w:color w:val="000000"/>
                <w:sz w:val="22"/>
                <w:szCs w:val="22"/>
              </w:rPr>
              <w:t>;</w:t>
            </w:r>
          </w:p>
          <w:p w:rsidR="005B027F" w:rsidRPr="00E926A4" w:rsidRDefault="005B027F" w:rsidP="00F3766B">
            <w:pPr>
              <w:rPr>
                <w:sz w:val="22"/>
                <w:szCs w:val="22"/>
              </w:rPr>
            </w:pPr>
          </w:p>
          <w:p w:rsidR="006D2234" w:rsidRPr="00E926A4" w:rsidRDefault="006023AF" w:rsidP="00F3766B">
            <w:pPr>
              <w:rPr>
                <w:rFonts w:eastAsia="Calibri"/>
                <w:sz w:val="22"/>
                <w:szCs w:val="22"/>
              </w:rPr>
            </w:pPr>
            <w:r w:rsidRPr="00E926A4">
              <w:rPr>
                <w:sz w:val="22"/>
                <w:szCs w:val="22"/>
              </w:rPr>
              <w:t xml:space="preserve">Pika 6, </w:t>
            </w:r>
            <w:r w:rsidR="00FE0D16">
              <w:rPr>
                <w:sz w:val="22"/>
                <w:szCs w:val="22"/>
              </w:rPr>
              <w:t>u</w:t>
            </w:r>
            <w:r w:rsidRPr="00E926A4">
              <w:rPr>
                <w:sz w:val="22"/>
                <w:szCs w:val="22"/>
              </w:rPr>
              <w:t>dhëzim nr</w:t>
            </w:r>
            <w:r w:rsidR="00BB09AF">
              <w:rPr>
                <w:sz w:val="22"/>
                <w:szCs w:val="22"/>
              </w:rPr>
              <w:t>.</w:t>
            </w:r>
            <w:r w:rsidRPr="00E926A4">
              <w:rPr>
                <w:sz w:val="22"/>
                <w:szCs w:val="22"/>
              </w:rPr>
              <w:t xml:space="preserve"> 1 datë 31.03.2006.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34" w:rsidRPr="00E926A4" w:rsidRDefault="006023AF" w:rsidP="00F3766B">
            <w:pPr>
              <w:rPr>
                <w:rFonts w:eastAsia="Calibri"/>
                <w:sz w:val="22"/>
                <w:szCs w:val="22"/>
              </w:rPr>
            </w:pPr>
            <w:r w:rsidRPr="00E926A4">
              <w:rPr>
                <w:color w:val="000000"/>
                <w:sz w:val="22"/>
                <w:szCs w:val="22"/>
              </w:rPr>
              <w:t xml:space="preserve">A mban subjekti funeral apo drejtuesi i mjetit </w:t>
            </w:r>
            <w:r w:rsidR="003B60EA" w:rsidRPr="00E926A4">
              <w:rPr>
                <w:color w:val="000000"/>
                <w:sz w:val="22"/>
                <w:szCs w:val="22"/>
              </w:rPr>
              <w:t>regjistër</w:t>
            </w:r>
            <w:r w:rsidRPr="00E926A4">
              <w:rPr>
                <w:color w:val="000000"/>
                <w:sz w:val="22"/>
                <w:szCs w:val="22"/>
              </w:rPr>
              <w:t xml:space="preserve"> të </w:t>
            </w:r>
            <w:r w:rsidR="003B60EA" w:rsidRPr="00E926A4">
              <w:rPr>
                <w:color w:val="000000"/>
                <w:sz w:val="22"/>
                <w:szCs w:val="22"/>
              </w:rPr>
              <w:t>veçantë</w:t>
            </w:r>
            <w:r w:rsidRPr="00E926A4">
              <w:rPr>
                <w:color w:val="000000"/>
                <w:sz w:val="22"/>
                <w:szCs w:val="22"/>
              </w:rPr>
              <w:t xml:space="preserve"> për </w:t>
            </w:r>
            <w:r w:rsidR="003B60EA" w:rsidRPr="00E926A4">
              <w:rPr>
                <w:color w:val="000000"/>
                <w:sz w:val="22"/>
                <w:szCs w:val="22"/>
              </w:rPr>
              <w:t>çdo</w:t>
            </w:r>
            <w:r w:rsidRPr="00E926A4">
              <w:rPr>
                <w:color w:val="000000"/>
                <w:sz w:val="22"/>
                <w:szCs w:val="22"/>
              </w:rPr>
              <w:t xml:space="preserve"> lëvizje të automjetit të varrimit?</w:t>
            </w:r>
            <w:r w:rsidRPr="00E926A4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34" w:rsidRPr="00E926A4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D2234" w:rsidRPr="00E926A4" w:rsidRDefault="006D2234" w:rsidP="006D2234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6D2234" w:rsidRPr="00E926A4" w:rsidRDefault="006D2234" w:rsidP="006D2234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6D2234" w:rsidRPr="00E926A4" w:rsidRDefault="006D2234" w:rsidP="006D2234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6D2234" w:rsidRPr="00E926A4" w:rsidRDefault="006D2234" w:rsidP="006D2234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E926A4">
        <w:rPr>
          <w:sz w:val="22"/>
          <w:szCs w:val="22"/>
        </w:rPr>
        <w:t>INSPEKTORËT:</w:t>
      </w:r>
      <w:r w:rsidRPr="00E926A4">
        <w:rPr>
          <w:sz w:val="22"/>
          <w:szCs w:val="22"/>
        </w:rPr>
        <w:tab/>
      </w:r>
      <w:r w:rsidRPr="00E926A4">
        <w:rPr>
          <w:sz w:val="22"/>
          <w:szCs w:val="22"/>
        </w:rPr>
        <w:tab/>
        <w:t>PËRFAQËSUESI I SUBJEKTIT:</w:t>
      </w:r>
    </w:p>
    <w:p w:rsidR="003B60EA" w:rsidRDefault="003B60EA" w:rsidP="006D2234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6D2234" w:rsidRPr="00E926A4" w:rsidRDefault="006D2234" w:rsidP="006D2234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E926A4">
        <w:rPr>
          <w:sz w:val="22"/>
          <w:szCs w:val="22"/>
        </w:rPr>
        <w:t>Inspektor 1    NUI (Nënshkrimi)</w:t>
      </w:r>
      <w:r w:rsidRPr="00E926A4">
        <w:rPr>
          <w:sz w:val="22"/>
          <w:szCs w:val="22"/>
        </w:rPr>
        <w:tab/>
      </w:r>
      <w:r w:rsidRPr="00E926A4">
        <w:rPr>
          <w:sz w:val="22"/>
          <w:szCs w:val="22"/>
        </w:rPr>
        <w:tab/>
        <w:t xml:space="preserve"> Emër Mbiemër (Nënshkrimi)</w:t>
      </w:r>
    </w:p>
    <w:p w:rsidR="006D2234" w:rsidRPr="00E926A4" w:rsidRDefault="006D2234" w:rsidP="006D2234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E926A4">
        <w:rPr>
          <w:sz w:val="22"/>
          <w:szCs w:val="22"/>
        </w:rPr>
        <w:t>Inspektor 2    NUI (Nënshkrim</w:t>
      </w:r>
      <w:r w:rsidRPr="00E926A4">
        <w:rPr>
          <w:color w:val="000000" w:themeColor="text1"/>
          <w:sz w:val="22"/>
          <w:szCs w:val="22"/>
        </w:rPr>
        <w:t>i</w:t>
      </w:r>
      <w:r w:rsidRPr="00E926A4">
        <w:rPr>
          <w:i/>
          <w:color w:val="000000" w:themeColor="text1"/>
          <w:sz w:val="22"/>
          <w:szCs w:val="22"/>
        </w:rPr>
        <w:t>)</w:t>
      </w:r>
    </w:p>
    <w:p w:rsidR="006D2234" w:rsidRPr="00E926A4" w:rsidRDefault="006D2234" w:rsidP="006D2234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E926A4">
        <w:rPr>
          <w:sz w:val="22"/>
          <w:szCs w:val="22"/>
        </w:rPr>
        <w:t>Inspektor 2    NUI (Nënshkrim</w:t>
      </w:r>
      <w:r w:rsidRPr="00E926A4">
        <w:rPr>
          <w:color w:val="000000" w:themeColor="text1"/>
          <w:sz w:val="22"/>
          <w:szCs w:val="22"/>
        </w:rPr>
        <w:t>i</w:t>
      </w:r>
      <w:r w:rsidRPr="00E926A4">
        <w:rPr>
          <w:i/>
          <w:color w:val="000000" w:themeColor="text1"/>
          <w:sz w:val="22"/>
          <w:szCs w:val="22"/>
        </w:rPr>
        <w:t>)</w:t>
      </w:r>
    </w:p>
    <w:sectPr w:rsidR="006D2234" w:rsidRPr="00E926A4" w:rsidSect="00E07EBA">
      <w:pgSz w:w="11907" w:h="16840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8B9" w:rsidRDefault="004238B9">
      <w:r>
        <w:separator/>
      </w:r>
    </w:p>
  </w:endnote>
  <w:endnote w:type="continuationSeparator" w:id="0">
    <w:p w:rsidR="004238B9" w:rsidRDefault="0042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8B9" w:rsidRDefault="004238B9">
      <w:r>
        <w:separator/>
      </w:r>
    </w:p>
  </w:footnote>
  <w:footnote w:type="continuationSeparator" w:id="0">
    <w:p w:rsidR="004238B9" w:rsidRDefault="0042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3AE1"/>
    <w:multiLevelType w:val="hybridMultilevel"/>
    <w:tmpl w:val="A5E6D5E6"/>
    <w:lvl w:ilvl="0" w:tplc="89F02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7A9A"/>
    <w:multiLevelType w:val="hybridMultilevel"/>
    <w:tmpl w:val="7AF8EEA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517B2"/>
    <w:multiLevelType w:val="hybridMultilevel"/>
    <w:tmpl w:val="8B9AFB48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9121B"/>
    <w:multiLevelType w:val="hybridMultilevel"/>
    <w:tmpl w:val="915ACA04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FC3812"/>
    <w:multiLevelType w:val="hybridMultilevel"/>
    <w:tmpl w:val="AE8A96C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F4F"/>
    <w:rsid w:val="00040B8F"/>
    <w:rsid w:val="00063789"/>
    <w:rsid w:val="000B56C0"/>
    <w:rsid w:val="000C4F71"/>
    <w:rsid w:val="000E4FB1"/>
    <w:rsid w:val="000E6403"/>
    <w:rsid w:val="00150E1E"/>
    <w:rsid w:val="001B1DDB"/>
    <w:rsid w:val="001E60CC"/>
    <w:rsid w:val="00220DDE"/>
    <w:rsid w:val="002823AF"/>
    <w:rsid w:val="00297D8F"/>
    <w:rsid w:val="002A1357"/>
    <w:rsid w:val="002A21D6"/>
    <w:rsid w:val="002C6CEC"/>
    <w:rsid w:val="002D3995"/>
    <w:rsid w:val="003174F7"/>
    <w:rsid w:val="00341440"/>
    <w:rsid w:val="00363DA3"/>
    <w:rsid w:val="003B4A33"/>
    <w:rsid w:val="003B60EA"/>
    <w:rsid w:val="003C5E25"/>
    <w:rsid w:val="003D3B41"/>
    <w:rsid w:val="004238B9"/>
    <w:rsid w:val="004436D2"/>
    <w:rsid w:val="00464682"/>
    <w:rsid w:val="004A2012"/>
    <w:rsid w:val="004C0B4E"/>
    <w:rsid w:val="004C47B5"/>
    <w:rsid w:val="00530F5A"/>
    <w:rsid w:val="00583E0F"/>
    <w:rsid w:val="005B027F"/>
    <w:rsid w:val="005B531B"/>
    <w:rsid w:val="005C3CFD"/>
    <w:rsid w:val="005C5C0C"/>
    <w:rsid w:val="005D0C74"/>
    <w:rsid w:val="005E2F7A"/>
    <w:rsid w:val="006023AF"/>
    <w:rsid w:val="00602C88"/>
    <w:rsid w:val="006222D6"/>
    <w:rsid w:val="00660D41"/>
    <w:rsid w:val="00682385"/>
    <w:rsid w:val="006A2449"/>
    <w:rsid w:val="006C45C2"/>
    <w:rsid w:val="006D2234"/>
    <w:rsid w:val="0073371B"/>
    <w:rsid w:val="007F6F52"/>
    <w:rsid w:val="008052C6"/>
    <w:rsid w:val="00840FC3"/>
    <w:rsid w:val="008857DC"/>
    <w:rsid w:val="008F26D3"/>
    <w:rsid w:val="008F5F97"/>
    <w:rsid w:val="009059E1"/>
    <w:rsid w:val="0092275B"/>
    <w:rsid w:val="009459D7"/>
    <w:rsid w:val="00947BDB"/>
    <w:rsid w:val="00975F30"/>
    <w:rsid w:val="009E1C30"/>
    <w:rsid w:val="009F68A5"/>
    <w:rsid w:val="00A01CEF"/>
    <w:rsid w:val="00A166AF"/>
    <w:rsid w:val="00A33472"/>
    <w:rsid w:val="00A65C99"/>
    <w:rsid w:val="00A844DD"/>
    <w:rsid w:val="00AE5790"/>
    <w:rsid w:val="00B35D54"/>
    <w:rsid w:val="00B50D8E"/>
    <w:rsid w:val="00B71B2D"/>
    <w:rsid w:val="00B71E9B"/>
    <w:rsid w:val="00B741C8"/>
    <w:rsid w:val="00BB09AF"/>
    <w:rsid w:val="00BB5DC9"/>
    <w:rsid w:val="00C015A0"/>
    <w:rsid w:val="00C2457C"/>
    <w:rsid w:val="00C51C15"/>
    <w:rsid w:val="00C57061"/>
    <w:rsid w:val="00C57BBB"/>
    <w:rsid w:val="00C72EC9"/>
    <w:rsid w:val="00C810C9"/>
    <w:rsid w:val="00CE2492"/>
    <w:rsid w:val="00CE5360"/>
    <w:rsid w:val="00D05701"/>
    <w:rsid w:val="00D33D64"/>
    <w:rsid w:val="00D408C4"/>
    <w:rsid w:val="00D51B89"/>
    <w:rsid w:val="00D72731"/>
    <w:rsid w:val="00D9627B"/>
    <w:rsid w:val="00DB41DD"/>
    <w:rsid w:val="00DB5843"/>
    <w:rsid w:val="00DC40BD"/>
    <w:rsid w:val="00DD12D4"/>
    <w:rsid w:val="00E07EBA"/>
    <w:rsid w:val="00E70F4F"/>
    <w:rsid w:val="00E86FD1"/>
    <w:rsid w:val="00E926A4"/>
    <w:rsid w:val="00E93DC0"/>
    <w:rsid w:val="00EA62B3"/>
    <w:rsid w:val="00EB373E"/>
    <w:rsid w:val="00EB59ED"/>
    <w:rsid w:val="00ED7263"/>
    <w:rsid w:val="00EE177E"/>
    <w:rsid w:val="00F30271"/>
    <w:rsid w:val="00F33A67"/>
    <w:rsid w:val="00F3766B"/>
    <w:rsid w:val="00F7445A"/>
    <w:rsid w:val="00F75A9D"/>
    <w:rsid w:val="00FA2F92"/>
    <w:rsid w:val="00FB1E30"/>
    <w:rsid w:val="00FE0D16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F2A9"/>
  <w15:docId w15:val="{55947460-FCDC-4D4D-8EA2-7650BE87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6D2234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CF8B-4FB1-4CE6-8F0A-1E90C34F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35</cp:revision>
  <cp:lastPrinted>2021-12-15T12:24:00Z</cp:lastPrinted>
  <dcterms:created xsi:type="dcterms:W3CDTF">2023-02-08T10:15:00Z</dcterms:created>
  <dcterms:modified xsi:type="dcterms:W3CDTF">2024-09-25T13:00:00Z</dcterms:modified>
</cp:coreProperties>
</file>