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6EBF" w14:textId="77777777" w:rsidR="00E70F4F" w:rsidRPr="000C4F06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0C4F06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452B27F" wp14:editId="2396AE4C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A4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0C4F06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66A957DF" wp14:editId="099D040B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92F8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0C4F06">
        <w:rPr>
          <w:noProof/>
          <w:sz w:val="22"/>
          <w:szCs w:val="22"/>
          <w:lang w:val="en-US"/>
        </w:rPr>
        <w:drawing>
          <wp:inline distT="0" distB="0" distL="0" distR="0" wp14:anchorId="67B0E167" wp14:editId="07C40A3B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F06">
        <w:rPr>
          <w:sz w:val="22"/>
          <w:szCs w:val="22"/>
        </w:rPr>
        <w:tab/>
      </w:r>
    </w:p>
    <w:p w14:paraId="334F5288" w14:textId="77777777" w:rsidR="00E70F4F" w:rsidRPr="000C4F06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0C4F06">
        <w:rPr>
          <w:b/>
          <w:w w:val="115"/>
          <w:sz w:val="22"/>
          <w:szCs w:val="22"/>
        </w:rPr>
        <w:t>R E P U B L I K A    E   S H Q I P Ë R I S Ë</w:t>
      </w:r>
    </w:p>
    <w:p w14:paraId="051DE747" w14:textId="77777777" w:rsidR="00E70F4F" w:rsidRPr="000C4F06" w:rsidRDefault="00E70F4F" w:rsidP="00E70F4F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0C4F06">
        <w:rPr>
          <w:b/>
          <w:w w:val="105"/>
          <w:sz w:val="22"/>
          <w:szCs w:val="22"/>
        </w:rPr>
        <w:t xml:space="preserve">MINISTRIA E </w:t>
      </w:r>
      <w:r w:rsidR="00DA412B" w:rsidRPr="000C4F06">
        <w:rPr>
          <w:b/>
          <w:w w:val="105"/>
          <w:sz w:val="22"/>
          <w:szCs w:val="22"/>
        </w:rPr>
        <w:t>SHËNDETËSISË DHE E MBROJTJES SOCIALE</w:t>
      </w:r>
    </w:p>
    <w:p w14:paraId="673E4749" w14:textId="77777777" w:rsidR="00E70F4F" w:rsidRPr="000C4F06" w:rsidRDefault="00E70F4F" w:rsidP="00E70F4F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0C4F06">
        <w:rPr>
          <w:b/>
          <w:w w:val="105"/>
          <w:sz w:val="22"/>
          <w:szCs w:val="22"/>
        </w:rPr>
        <w:t xml:space="preserve">INSPEKTORATI SHTETËROR </w:t>
      </w:r>
      <w:r w:rsidR="00DA412B" w:rsidRPr="000C4F06">
        <w:rPr>
          <w:b/>
          <w:w w:val="105"/>
          <w:sz w:val="22"/>
          <w:szCs w:val="22"/>
        </w:rPr>
        <w:t>SHËNDETËSOR</w:t>
      </w:r>
    </w:p>
    <w:p w14:paraId="5B41BA12" w14:textId="77777777" w:rsidR="00E70F4F" w:rsidRPr="00147B46" w:rsidRDefault="00E70F4F" w:rsidP="00E70F4F">
      <w:pPr>
        <w:rPr>
          <w:b/>
          <w:bCs/>
          <w:smallCaps/>
        </w:rPr>
      </w:pPr>
    </w:p>
    <w:p w14:paraId="038C3CBA" w14:textId="77777777" w:rsidR="00E70F4F" w:rsidRPr="00147B46" w:rsidRDefault="00A166AF" w:rsidP="00E70F4F">
      <w:pPr>
        <w:tabs>
          <w:tab w:val="left" w:pos="2730"/>
        </w:tabs>
      </w:pPr>
      <w:r w:rsidRPr="00147B46">
        <w:t>Nr.___</w:t>
      </w:r>
      <w:r w:rsidRPr="00147B46">
        <w:tab/>
      </w:r>
      <w:r w:rsidR="00E70F4F" w:rsidRPr="00147B46">
        <w:t xml:space="preserve">                                                                Tiranë, </w:t>
      </w:r>
      <w:r w:rsidRPr="00147B46">
        <w:t>më___.___.202</w:t>
      </w:r>
      <w:r w:rsidR="00091031" w:rsidRPr="00147B46">
        <w:t>_</w:t>
      </w:r>
    </w:p>
    <w:p w14:paraId="36026C89" w14:textId="77777777" w:rsidR="00E70F4F" w:rsidRPr="00147B46" w:rsidRDefault="00E70F4F" w:rsidP="00E70F4F">
      <w:pPr>
        <w:jc w:val="center"/>
        <w:rPr>
          <w:b/>
        </w:rPr>
      </w:pPr>
    </w:p>
    <w:p w14:paraId="160A89C1" w14:textId="77777777" w:rsidR="00A166AF" w:rsidRPr="00147B46" w:rsidRDefault="00A166AF" w:rsidP="003D3B41">
      <w:pPr>
        <w:jc w:val="center"/>
        <w:rPr>
          <w:b/>
          <w:color w:val="000000" w:themeColor="text1"/>
        </w:rPr>
      </w:pPr>
    </w:p>
    <w:p w14:paraId="2D537D9E" w14:textId="77777777" w:rsidR="003D3B41" w:rsidRDefault="003D3B41" w:rsidP="003D3B41">
      <w:pPr>
        <w:jc w:val="center"/>
        <w:rPr>
          <w:b/>
          <w:color w:val="000000" w:themeColor="text1"/>
        </w:rPr>
      </w:pPr>
      <w:r w:rsidRPr="00147B46">
        <w:rPr>
          <w:b/>
          <w:color w:val="000000" w:themeColor="text1"/>
        </w:rPr>
        <w:t>LISTË VERIFIKIMI</w:t>
      </w:r>
    </w:p>
    <w:p w14:paraId="7706DB54" w14:textId="77777777" w:rsidR="00147B46" w:rsidRPr="00147B46" w:rsidRDefault="00147B46" w:rsidP="003D3B41">
      <w:pPr>
        <w:jc w:val="center"/>
        <w:rPr>
          <w:b/>
          <w:color w:val="000000" w:themeColor="text1"/>
        </w:rPr>
      </w:pPr>
    </w:p>
    <w:p w14:paraId="5D1929EA" w14:textId="77777777" w:rsidR="00E70F4F" w:rsidRPr="00147B46" w:rsidRDefault="003D3B41" w:rsidP="003D3B41">
      <w:pPr>
        <w:jc w:val="center"/>
        <w:rPr>
          <w:b/>
          <w:color w:val="000000" w:themeColor="text1"/>
        </w:rPr>
      </w:pPr>
      <w:r w:rsidRPr="00147B46">
        <w:rPr>
          <w:b/>
          <w:color w:val="000000" w:themeColor="text1"/>
        </w:rPr>
        <w:t>P</w:t>
      </w:r>
      <w:r w:rsidR="00040B8F" w:rsidRPr="00147B46">
        <w:rPr>
          <w:b/>
          <w:color w:val="000000" w:themeColor="text1"/>
        </w:rPr>
        <w:t xml:space="preserve">ër </w:t>
      </w:r>
      <w:r w:rsidR="00DA412B" w:rsidRPr="00147B46">
        <w:rPr>
          <w:b/>
          <w:color w:val="000000" w:themeColor="text1"/>
        </w:rPr>
        <w:t>laboratorët mjekësorë</w:t>
      </w:r>
    </w:p>
    <w:p w14:paraId="2969CE5A" w14:textId="77777777" w:rsidR="00E70F4F" w:rsidRPr="00147B46" w:rsidRDefault="00E70F4F" w:rsidP="00E70F4F">
      <w:pPr>
        <w:rPr>
          <w:b/>
        </w:rPr>
      </w:pPr>
    </w:p>
    <w:p w14:paraId="5B1E0C17" w14:textId="77777777" w:rsidR="00A166AF" w:rsidRPr="00147B46" w:rsidRDefault="00A166AF" w:rsidP="00E70F4F">
      <w:pPr>
        <w:rPr>
          <w:b/>
        </w:rPr>
      </w:pPr>
    </w:p>
    <w:p w14:paraId="2AC2AD71" w14:textId="77777777" w:rsidR="00E70F4F" w:rsidRPr="000C4F06" w:rsidRDefault="00E70F4F" w:rsidP="00E70F4F">
      <w:pPr>
        <w:rPr>
          <w:b/>
          <w:sz w:val="22"/>
          <w:szCs w:val="22"/>
        </w:rPr>
      </w:pPr>
      <w:r w:rsidRPr="000C4F06">
        <w:rPr>
          <w:b/>
          <w:sz w:val="22"/>
          <w:szCs w:val="22"/>
        </w:rPr>
        <w:t>Subjekti:____________________________________________</w:t>
      </w:r>
      <w:r w:rsidR="00CE2492" w:rsidRPr="000C4F06">
        <w:rPr>
          <w:b/>
          <w:sz w:val="22"/>
          <w:szCs w:val="22"/>
        </w:rPr>
        <w:t>__ Nr.</w:t>
      </w:r>
      <w:r w:rsidR="00A166AF" w:rsidRPr="000C4F06">
        <w:rPr>
          <w:b/>
          <w:sz w:val="22"/>
          <w:szCs w:val="22"/>
        </w:rPr>
        <w:t xml:space="preserve"> </w:t>
      </w:r>
      <w:r w:rsidR="00CE2492" w:rsidRPr="000C4F06">
        <w:rPr>
          <w:b/>
          <w:sz w:val="22"/>
          <w:szCs w:val="22"/>
        </w:rPr>
        <w:t>NIPT ______________________</w:t>
      </w:r>
    </w:p>
    <w:p w14:paraId="09848EC9" w14:textId="77777777" w:rsidR="00E70F4F" w:rsidRPr="000C4F06" w:rsidRDefault="00E70F4F" w:rsidP="00E70F4F">
      <w:pPr>
        <w:rPr>
          <w:b/>
          <w:sz w:val="22"/>
          <w:szCs w:val="22"/>
        </w:rPr>
      </w:pPr>
      <w:r w:rsidRPr="000C4F06">
        <w:rPr>
          <w:b/>
          <w:sz w:val="22"/>
          <w:szCs w:val="22"/>
        </w:rPr>
        <w:t xml:space="preserve">Adresa: </w:t>
      </w:r>
      <w:r w:rsidR="00CE2492" w:rsidRPr="000C4F06">
        <w:rPr>
          <w:b/>
          <w:sz w:val="22"/>
          <w:szCs w:val="22"/>
        </w:rPr>
        <w:t>_</w:t>
      </w:r>
      <w:r w:rsidRPr="000C4F06">
        <w:rPr>
          <w:b/>
          <w:sz w:val="22"/>
          <w:szCs w:val="22"/>
        </w:rPr>
        <w:t>_____________________________________________________________________</w:t>
      </w:r>
      <w:r w:rsidR="00CE2492" w:rsidRPr="000C4F06">
        <w:rPr>
          <w:b/>
          <w:sz w:val="22"/>
          <w:szCs w:val="22"/>
        </w:rPr>
        <w:t>_______</w:t>
      </w:r>
    </w:p>
    <w:p w14:paraId="3D667A7B" w14:textId="77777777" w:rsidR="00E70F4F" w:rsidRPr="000C4F06" w:rsidRDefault="00E70F4F" w:rsidP="00E70F4F">
      <w:pPr>
        <w:rPr>
          <w:b/>
          <w:sz w:val="22"/>
          <w:szCs w:val="22"/>
        </w:rPr>
      </w:pPr>
      <w:r w:rsidRPr="000C4F06">
        <w:rPr>
          <w:b/>
          <w:sz w:val="22"/>
          <w:szCs w:val="22"/>
        </w:rPr>
        <w:t>Administratori: _______________________________________</w:t>
      </w:r>
      <w:r w:rsidR="00CE2492" w:rsidRPr="000C4F06">
        <w:rPr>
          <w:b/>
          <w:sz w:val="22"/>
          <w:szCs w:val="22"/>
        </w:rPr>
        <w:t>________________________________</w:t>
      </w:r>
    </w:p>
    <w:p w14:paraId="1F7582C6" w14:textId="77777777" w:rsidR="00E70F4F" w:rsidRPr="000C4F06" w:rsidRDefault="00E70F4F" w:rsidP="00E70F4F">
      <w:pPr>
        <w:rPr>
          <w:b/>
          <w:sz w:val="22"/>
          <w:szCs w:val="22"/>
        </w:rPr>
      </w:pPr>
      <w:r w:rsidRPr="000C4F06">
        <w:rPr>
          <w:b/>
          <w:sz w:val="22"/>
          <w:szCs w:val="22"/>
        </w:rPr>
        <w:t>Tel/Cel: ________________________________ Fax: __________</w:t>
      </w:r>
      <w:r w:rsidR="00CE2492" w:rsidRPr="000C4F06">
        <w:rPr>
          <w:b/>
          <w:sz w:val="22"/>
          <w:szCs w:val="22"/>
        </w:rPr>
        <w:t>______ E-mail: _________________</w:t>
      </w:r>
    </w:p>
    <w:p w14:paraId="7A26A158" w14:textId="77777777" w:rsidR="00E70F4F" w:rsidRPr="000C4F06" w:rsidRDefault="00E70F4F" w:rsidP="00E70F4F">
      <w:pPr>
        <w:rPr>
          <w:b/>
          <w:sz w:val="22"/>
          <w:szCs w:val="22"/>
        </w:rPr>
      </w:pPr>
      <w:r w:rsidRPr="000C4F06">
        <w:rPr>
          <w:b/>
          <w:sz w:val="22"/>
          <w:szCs w:val="22"/>
        </w:rPr>
        <w:t>Lloji Aktivitetit: ______________________________________</w:t>
      </w:r>
      <w:r w:rsidR="00CE2492" w:rsidRPr="000C4F06">
        <w:rPr>
          <w:b/>
          <w:sz w:val="22"/>
          <w:szCs w:val="22"/>
        </w:rPr>
        <w:t>________________________________</w:t>
      </w:r>
    </w:p>
    <w:p w14:paraId="3708AEBF" w14:textId="77777777" w:rsidR="00840FC3" w:rsidRPr="000C4F06" w:rsidRDefault="00840FC3" w:rsidP="00E70F4F">
      <w:pPr>
        <w:rPr>
          <w:b/>
          <w:sz w:val="22"/>
          <w:szCs w:val="22"/>
        </w:rPr>
      </w:pPr>
    </w:p>
    <w:p w14:paraId="63249FF0" w14:textId="77777777" w:rsidR="00840FC3" w:rsidRPr="00935C7D" w:rsidRDefault="00840FC3" w:rsidP="00E70F4F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935C7D" w:rsidRPr="00935C7D" w14:paraId="72C80E5E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021" w14:textId="77777777" w:rsidR="00840FC3" w:rsidRPr="00935C7D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1B8" w14:textId="77777777" w:rsidR="00840FC3" w:rsidRPr="00935C7D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935C7D" w:rsidRPr="00935C7D" w14:paraId="55630558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3C5" w14:textId="77777777" w:rsidR="00840FC3" w:rsidRPr="00935C7D" w:rsidRDefault="00840FC3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4DD" w14:textId="77777777" w:rsidR="00840FC3" w:rsidRPr="00935C7D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35C7D" w:rsidRPr="00935C7D" w14:paraId="32D68A96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09C" w14:textId="77777777" w:rsidR="00840FC3" w:rsidRPr="00935C7D" w:rsidRDefault="00021BE1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Specialiteti mjekësor i laboratorit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33D" w14:textId="77777777" w:rsidR="00840FC3" w:rsidRPr="00935C7D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35C7D" w:rsidRPr="00935C7D" w14:paraId="7D569890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4A5" w14:textId="77777777" w:rsidR="00840FC3" w:rsidRPr="00935C7D" w:rsidRDefault="00823651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Organizimi i laboratorit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B12" w14:textId="77777777" w:rsidR="00840FC3" w:rsidRPr="00935C7D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35C7D" w:rsidRPr="00935C7D" w14:paraId="05752A06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338" w14:textId="77777777" w:rsidR="00840FC3" w:rsidRPr="00935C7D" w:rsidRDefault="00823651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N</w:t>
            </w:r>
            <w:r w:rsidR="00975DDB" w:rsidRPr="00935C7D">
              <w:rPr>
                <w:color w:val="000000" w:themeColor="text1"/>
                <w:sz w:val="22"/>
                <w:szCs w:val="22"/>
              </w:rPr>
              <w:t>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5BC" w14:textId="77777777" w:rsidR="00840FC3" w:rsidRPr="00935C7D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35C7D" w:rsidRPr="00935C7D" w14:paraId="6081FA74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ACB" w14:textId="77777777" w:rsidR="00823651" w:rsidRPr="00935C7D" w:rsidRDefault="00823651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Numri i pajisjeve laboratorike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ACE" w14:textId="77777777" w:rsidR="00823651" w:rsidRPr="00935C7D" w:rsidRDefault="0082365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47EC1" w:rsidRPr="00935C7D" w14:paraId="6BF731DD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820" w14:textId="77777777" w:rsidR="00B47EC1" w:rsidRPr="00935C7D" w:rsidRDefault="00B47EC1">
            <w:pPr>
              <w:rPr>
                <w:color w:val="000000" w:themeColor="text1"/>
                <w:sz w:val="22"/>
                <w:szCs w:val="22"/>
              </w:rPr>
            </w:pPr>
            <w:r w:rsidRPr="00935C7D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AB9" w14:textId="77777777" w:rsidR="00B47EC1" w:rsidRPr="00935C7D" w:rsidRDefault="00B47EC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40D024" w14:textId="77777777" w:rsidR="00C57BBB" w:rsidRPr="00935C7D" w:rsidRDefault="00C57BBB" w:rsidP="00E70F4F">
      <w:pPr>
        <w:rPr>
          <w:b/>
          <w:color w:val="000000" w:themeColor="text1"/>
          <w:sz w:val="22"/>
          <w:szCs w:val="22"/>
        </w:rPr>
      </w:pPr>
    </w:p>
    <w:p w14:paraId="227DBB70" w14:textId="77777777" w:rsidR="00E70F4F" w:rsidRPr="00147B46" w:rsidRDefault="00E70F4F" w:rsidP="00E70F4F">
      <w:pPr>
        <w:rPr>
          <w:b/>
        </w:rPr>
      </w:pPr>
      <w:r w:rsidRPr="00147B46">
        <w:rPr>
          <w:b/>
        </w:rPr>
        <w:t>Arsyeja e insp</w:t>
      </w:r>
      <w:r w:rsidR="00A166AF" w:rsidRPr="00147B46">
        <w:rPr>
          <w:b/>
        </w:rPr>
        <w:t>ektimit</w:t>
      </w:r>
      <w:r w:rsidRPr="00147B46">
        <w:rPr>
          <w:b/>
        </w:rPr>
        <w:t xml:space="preserve">: Inspektim i Programuar        Ri-Inspektim         </w:t>
      </w:r>
      <w:r w:rsidR="00840FC3" w:rsidRPr="00147B46">
        <w:rPr>
          <w:b/>
        </w:rPr>
        <w:t>Inspektim i Posaçëm</w:t>
      </w:r>
      <w:r w:rsidRPr="00147B46">
        <w:rPr>
          <w:b/>
        </w:rPr>
        <w:t xml:space="preserve">  </w:t>
      </w:r>
    </w:p>
    <w:p w14:paraId="4C8C80AB" w14:textId="77777777" w:rsidR="003D3B41" w:rsidRPr="00147B46" w:rsidRDefault="003D3B41" w:rsidP="00583E0F">
      <w:pPr>
        <w:jc w:val="both"/>
        <w:rPr>
          <w:b/>
        </w:rPr>
      </w:pPr>
    </w:p>
    <w:p w14:paraId="4530F6D0" w14:textId="77777777" w:rsidR="00091031" w:rsidRPr="00147B46" w:rsidRDefault="00091031" w:rsidP="00091031">
      <w:pPr>
        <w:jc w:val="both"/>
        <w:rPr>
          <w:color w:val="FF0000"/>
        </w:rPr>
      </w:pPr>
      <w:r w:rsidRPr="00147B46">
        <w:rPr>
          <w:color w:val="000000" w:themeColor="text1"/>
        </w:rPr>
        <w:t>Në zbatim të ligjit nr.</w:t>
      </w:r>
      <w:r w:rsidR="00F86A55">
        <w:rPr>
          <w:color w:val="000000" w:themeColor="text1"/>
        </w:rPr>
        <w:t xml:space="preserve"> </w:t>
      </w:r>
      <w:r w:rsidRPr="00147B46">
        <w:t>10107 datë 30.03.2009 “Për kujdesin shëndetësor në Republikën e Shqipërisë”, i ndryshuar, ligjit nr. 7643 datë 02.12.1992 “Për inspektimin sanitar”, i ndryshuar, ligjit nr. 15/2016</w:t>
      </w:r>
      <w:r w:rsidR="00147B46">
        <w:t xml:space="preserve"> </w:t>
      </w:r>
      <w:r w:rsidR="00147B46" w:rsidRPr="007736EC">
        <w:rPr>
          <w:bCs/>
          <w:color w:val="000000"/>
        </w:rPr>
        <w:t>datë 10.03.2016</w:t>
      </w:r>
      <w:r w:rsidR="00147B46">
        <w:rPr>
          <w:color w:val="000000"/>
        </w:rPr>
        <w:t xml:space="preserve"> </w:t>
      </w:r>
      <w:r w:rsidRPr="00147B46">
        <w:t xml:space="preserve"> “Për parandalimin dhe luftimin e infeksioneve dhe sëmundjeve infektive”, i ndryshuar, ligjit nr. 8025 datë 9.11.1995 “Për mbrojtjen nga rrezatimet jonizuese” i ndryshuar, ligjit nr. 95/2015 datë 17.09.2015 “Për shërbimet dhe produktet biocide në shëndetin publik”, ligjit nr. 9636 datë 06.11.2006 “Për  mbrojtjen e shëndetit nga produktet e duhanit”, i ndryshuar, urdhrit të ministrit të shëndetësisë nr. 49 datë 11.02.2011 “Për miratimin e rregullores për organizmin dhe funksionimin e laboratorëve mjekësorë, si dhe udhëzimi i ministrisë së shëndetësisë nr. 510 datë 13.12.2011 “Për inspektimet higjieno sanitare në funksion të lëshimit të akt miratimit higjieno sanitar”.</w:t>
      </w:r>
    </w:p>
    <w:p w14:paraId="0279697A" w14:textId="77777777" w:rsidR="00A82FD8" w:rsidRDefault="00F40F1E" w:rsidP="00A82FD8">
      <w:pPr>
        <w:jc w:val="both"/>
        <w:rPr>
          <w:i/>
          <w:color w:val="FF0000"/>
          <w:sz w:val="22"/>
          <w:szCs w:val="22"/>
        </w:rPr>
      </w:pPr>
      <w:r w:rsidRPr="000C4F06">
        <w:rPr>
          <w:color w:val="000000" w:themeColor="text1"/>
          <w:sz w:val="22"/>
          <w:szCs w:val="22"/>
        </w:rPr>
        <w:t xml:space="preserve"> </w:t>
      </w:r>
    </w:p>
    <w:tbl>
      <w:tblPr>
        <w:tblW w:w="9342" w:type="dxa"/>
        <w:tblInd w:w="-5" w:type="dxa"/>
        <w:tblLook w:val="04A0" w:firstRow="1" w:lastRow="0" w:firstColumn="1" w:lastColumn="0" w:noHBand="0" w:noVBand="1"/>
      </w:tblPr>
      <w:tblGrid>
        <w:gridCol w:w="582"/>
        <w:gridCol w:w="1916"/>
        <w:gridCol w:w="2829"/>
        <w:gridCol w:w="630"/>
        <w:gridCol w:w="720"/>
        <w:gridCol w:w="1177"/>
        <w:gridCol w:w="8"/>
        <w:gridCol w:w="1480"/>
      </w:tblGrid>
      <w:tr w:rsidR="00A82FD8" w:rsidRPr="00F86A55" w14:paraId="1D720252" w14:textId="77777777" w:rsidTr="00DD369C">
        <w:trPr>
          <w:trHeight w:val="7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00D9E" w14:textId="77777777" w:rsidR="00A82FD8" w:rsidRPr="00F86A55" w:rsidRDefault="00A82FD8" w:rsidP="00A82FD8">
            <w:pPr>
              <w:jc w:val="center"/>
              <w:rPr>
                <w:b/>
                <w:bCs/>
                <w:color w:val="000000"/>
              </w:rPr>
            </w:pPr>
            <w:r w:rsidRPr="00F86A55">
              <w:rPr>
                <w:b/>
                <w:bCs/>
                <w:color w:val="000000"/>
              </w:rPr>
              <w:t>Nr.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724E3" w14:textId="77777777" w:rsidR="00A82FD8" w:rsidRPr="00F86A55" w:rsidRDefault="00A82FD8" w:rsidP="00F86A55">
            <w:pPr>
              <w:jc w:val="center"/>
              <w:rPr>
                <w:b/>
                <w:bCs/>
                <w:color w:val="000000"/>
              </w:rPr>
            </w:pPr>
            <w:r w:rsidRPr="00F86A55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F1C09" w14:textId="77777777" w:rsidR="00A82FD8" w:rsidRPr="00F86A55" w:rsidRDefault="00A82FD8" w:rsidP="006033F9">
            <w:pPr>
              <w:jc w:val="center"/>
              <w:rPr>
                <w:b/>
                <w:bCs/>
                <w:color w:val="000000"/>
              </w:rPr>
            </w:pPr>
            <w:r w:rsidRPr="00F86A55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23281C" w14:textId="77777777" w:rsidR="00A82FD8" w:rsidRPr="00F86A55" w:rsidRDefault="00A82FD8" w:rsidP="00A82FD8">
            <w:pPr>
              <w:jc w:val="center"/>
              <w:rPr>
                <w:b/>
                <w:bCs/>
                <w:color w:val="000000"/>
              </w:rPr>
            </w:pPr>
            <w:r w:rsidRPr="00F86A55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CC6A5C5" w14:textId="77777777" w:rsidR="00A82FD8" w:rsidRPr="00F86A55" w:rsidRDefault="00A82FD8" w:rsidP="00A82FD8">
            <w:pPr>
              <w:jc w:val="center"/>
              <w:rPr>
                <w:b/>
                <w:bCs/>
                <w:color w:val="000000"/>
              </w:rPr>
            </w:pPr>
          </w:p>
          <w:p w14:paraId="0BD24A1D" w14:textId="77777777" w:rsidR="00A82FD8" w:rsidRPr="00F86A55" w:rsidRDefault="00A82FD8" w:rsidP="00A82FD8">
            <w:pPr>
              <w:jc w:val="center"/>
              <w:rPr>
                <w:b/>
                <w:bCs/>
                <w:color w:val="000000"/>
              </w:rPr>
            </w:pPr>
            <w:r w:rsidRPr="00F86A55">
              <w:rPr>
                <w:b/>
                <w:bCs/>
                <w:color w:val="000000"/>
              </w:rPr>
              <w:t>Komente</w:t>
            </w:r>
          </w:p>
        </w:tc>
      </w:tr>
      <w:tr w:rsidR="00A82FD8" w:rsidRPr="00F86A55" w14:paraId="0089F6C4" w14:textId="77777777" w:rsidTr="00DD369C">
        <w:trPr>
          <w:trHeight w:val="7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B7B7" w14:textId="77777777" w:rsidR="00A82FD8" w:rsidRPr="00F86A55" w:rsidRDefault="00A82FD8" w:rsidP="00A82FD8"/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BC99" w14:textId="77777777" w:rsidR="00A82FD8" w:rsidRPr="00F86A55" w:rsidRDefault="00A82FD8" w:rsidP="00F86A55"/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209C" w14:textId="77777777" w:rsidR="00A82FD8" w:rsidRPr="00F86A55" w:rsidRDefault="00A82FD8" w:rsidP="006033F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3ED139" w14:textId="77777777" w:rsidR="00A82FD8" w:rsidRPr="00F86A55" w:rsidRDefault="00A82FD8" w:rsidP="00A82FD8">
            <w:pPr>
              <w:jc w:val="center"/>
              <w:rPr>
                <w:b/>
                <w:color w:val="000000"/>
              </w:rPr>
            </w:pPr>
            <w:r w:rsidRPr="00F86A55">
              <w:rPr>
                <w:b/>
                <w:color w:val="000000"/>
              </w:rPr>
              <w:t>Po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D354C" w14:textId="77777777" w:rsidR="00A82FD8" w:rsidRPr="00F86A55" w:rsidRDefault="00A82FD8" w:rsidP="00A82FD8">
            <w:pPr>
              <w:jc w:val="center"/>
              <w:rPr>
                <w:b/>
                <w:color w:val="000000"/>
              </w:rPr>
            </w:pPr>
            <w:r w:rsidRPr="00F86A55">
              <w:rPr>
                <w:b/>
                <w:color w:val="000000"/>
              </w:rPr>
              <w:t>Jo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28A49" w14:textId="77777777" w:rsidR="00A82FD8" w:rsidRPr="00F86A55" w:rsidRDefault="00A82FD8" w:rsidP="00A82FD8">
            <w:pPr>
              <w:jc w:val="center"/>
              <w:rPr>
                <w:b/>
                <w:color w:val="000000"/>
              </w:rPr>
            </w:pPr>
            <w:r w:rsidRPr="00F86A55">
              <w:rPr>
                <w:b/>
                <w:color w:val="000000"/>
              </w:rPr>
              <w:t>Nuk aplikohet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21FFF17" w14:textId="77777777" w:rsidR="00A82FD8" w:rsidRPr="00F86A55" w:rsidRDefault="00A82FD8" w:rsidP="00A82FD8"/>
        </w:tc>
      </w:tr>
      <w:tr w:rsidR="00091031" w:rsidRPr="00F86A55" w14:paraId="3EC30949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75C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C18" w14:textId="446DD204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MS Mincho"/>
              </w:rPr>
              <w:t xml:space="preserve">Pika 2, </w:t>
            </w:r>
            <w:r w:rsidR="00F86A55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21,</w:t>
            </w:r>
            <w:r w:rsidR="006033F9">
              <w:rPr>
                <w:rFonts w:eastAsia="MS Mincho"/>
              </w:rPr>
              <w:t xml:space="preserve"> l</w:t>
            </w:r>
            <w:r w:rsidRPr="00F86A55">
              <w:rPr>
                <w:rFonts w:eastAsia="MS Mincho"/>
              </w:rPr>
              <w:t xml:space="preserve">igji  </w:t>
            </w:r>
            <w:r w:rsidR="006033F9">
              <w:rPr>
                <w:rFonts w:eastAsia="MS Mincho"/>
              </w:rPr>
              <w:t xml:space="preserve">nr. </w:t>
            </w:r>
            <w:r w:rsidRPr="00F86A55">
              <w:rPr>
                <w:rFonts w:eastAsia="MS Mincho"/>
              </w:rPr>
              <w:t>10107</w:t>
            </w:r>
            <w:r w:rsidR="006033F9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 </w:t>
            </w:r>
            <w:r w:rsidR="006033F9">
              <w:rPr>
                <w:rFonts w:eastAsia="MS Mincho"/>
              </w:rPr>
              <w:t xml:space="preserve">datë </w:t>
            </w:r>
            <w:r w:rsidRPr="00F86A55">
              <w:rPr>
                <w:rFonts w:eastAsia="MS Mincho"/>
              </w:rPr>
              <w:t>30.03.2009</w:t>
            </w:r>
            <w:r w:rsidR="006033F9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FA785" w14:textId="77777777" w:rsidR="00091031" w:rsidRPr="00F86A55" w:rsidRDefault="00091031" w:rsidP="00935C7D">
            <w:r w:rsidRPr="00F86A55">
              <w:rPr>
                <w:rFonts w:eastAsia="MS Mincho"/>
              </w:rPr>
              <w:t>A plotëson subjekti normat dhe standardet e shërbimeve të kujdesit shëndetësor?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7900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CD1D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C2C0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2B33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5A436C2A" w14:textId="77777777" w:rsidTr="00DD369C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37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6FA" w14:textId="040F575A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MS Mincho"/>
              </w:rPr>
              <w:t xml:space="preserve">Pika 3, </w:t>
            </w:r>
            <w:r w:rsidR="006033F9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21, </w:t>
            </w:r>
            <w:r w:rsidR="006033F9">
              <w:rPr>
                <w:rFonts w:eastAsia="MS Mincho"/>
              </w:rPr>
              <w:t>l</w:t>
            </w:r>
            <w:r w:rsidRPr="00F86A55">
              <w:rPr>
                <w:rFonts w:eastAsia="MS Mincho"/>
              </w:rPr>
              <w:t xml:space="preserve">igji  </w:t>
            </w:r>
            <w:r w:rsidR="006033F9">
              <w:rPr>
                <w:rFonts w:eastAsia="MS Mincho"/>
              </w:rPr>
              <w:t xml:space="preserve">nr. </w:t>
            </w:r>
            <w:r w:rsidR="006033F9" w:rsidRPr="00F86A55">
              <w:rPr>
                <w:rFonts w:eastAsia="MS Mincho"/>
              </w:rPr>
              <w:t>10107</w:t>
            </w:r>
            <w:r w:rsidR="006033F9">
              <w:rPr>
                <w:rFonts w:eastAsia="MS Mincho"/>
              </w:rPr>
              <w:t>,</w:t>
            </w:r>
            <w:r w:rsidR="006033F9" w:rsidRPr="00F86A55">
              <w:rPr>
                <w:rFonts w:eastAsia="MS Mincho"/>
              </w:rPr>
              <w:t xml:space="preserve">  </w:t>
            </w:r>
            <w:r w:rsidR="006033F9">
              <w:rPr>
                <w:rFonts w:eastAsia="MS Mincho"/>
              </w:rPr>
              <w:t xml:space="preserve">datë </w:t>
            </w:r>
            <w:r w:rsidR="006033F9" w:rsidRPr="00F86A55">
              <w:rPr>
                <w:rFonts w:eastAsia="MS Mincho"/>
              </w:rPr>
              <w:t>30.03.2009</w:t>
            </w:r>
            <w:r w:rsidR="006033F9">
              <w:rPr>
                <w:rFonts w:eastAsia="MS Mincho"/>
              </w:rPr>
              <w:t>.</w:t>
            </w:r>
          </w:p>
          <w:p w14:paraId="27844819" w14:textId="77777777" w:rsidR="00091031" w:rsidRPr="00F86A55" w:rsidRDefault="00091031" w:rsidP="00F86A55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EA38D" w14:textId="77777777" w:rsidR="00091031" w:rsidRPr="00F86A55" w:rsidRDefault="00091031" w:rsidP="00935C7D">
            <w:r w:rsidRPr="00F86A55">
              <w:rPr>
                <w:rFonts w:eastAsia="MS Mincho"/>
              </w:rPr>
              <w:t xml:space="preserve">A zbaton subjekti  rregulloret lidhur me llojin dhe nivelin e </w:t>
            </w:r>
            <w:r w:rsidR="00A82FD8" w:rsidRPr="00F86A55">
              <w:rPr>
                <w:rFonts w:eastAsia="MS Mincho"/>
              </w:rPr>
              <w:t>shërbimeve</w:t>
            </w:r>
            <w:r w:rsidRPr="00F86A55">
              <w:rPr>
                <w:rFonts w:eastAsia="MS Mincho"/>
              </w:rPr>
              <w:t xml:space="preserve"> të kujdesit shëndetësor?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221A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1D08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90B9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FABA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23D8E62B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2BE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0AEA" w14:textId="3E2F0188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MS Mincho"/>
              </w:rPr>
              <w:t xml:space="preserve">Pika 1, </w:t>
            </w:r>
            <w:r w:rsidR="006033F9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22,</w:t>
            </w:r>
            <w:r w:rsidR="0045218C">
              <w:rPr>
                <w:rFonts w:eastAsia="MS Mincho"/>
              </w:rPr>
              <w:t xml:space="preserve"> ligji </w:t>
            </w:r>
            <w:r w:rsidR="006033F9">
              <w:rPr>
                <w:rFonts w:eastAsia="MS Mincho"/>
              </w:rPr>
              <w:t xml:space="preserve">nr. </w:t>
            </w:r>
            <w:r w:rsidR="006033F9" w:rsidRPr="00F86A55">
              <w:rPr>
                <w:rFonts w:eastAsia="MS Mincho"/>
              </w:rPr>
              <w:t>10107</w:t>
            </w:r>
            <w:r w:rsidR="006033F9">
              <w:rPr>
                <w:rFonts w:eastAsia="MS Mincho"/>
              </w:rPr>
              <w:t>,</w:t>
            </w:r>
            <w:r w:rsidR="006033F9" w:rsidRPr="00F86A55">
              <w:rPr>
                <w:rFonts w:eastAsia="MS Mincho"/>
              </w:rPr>
              <w:t xml:space="preserve">  </w:t>
            </w:r>
            <w:r w:rsidR="006033F9">
              <w:rPr>
                <w:rFonts w:eastAsia="MS Mincho"/>
              </w:rPr>
              <w:t xml:space="preserve">datë </w:t>
            </w:r>
            <w:r w:rsidR="006033F9" w:rsidRPr="00F86A55">
              <w:rPr>
                <w:rFonts w:eastAsia="MS Mincho"/>
              </w:rPr>
              <w:t>30.03.2009</w:t>
            </w:r>
            <w:r w:rsidR="006033F9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55819" w14:textId="77777777" w:rsidR="00091031" w:rsidRPr="00F86A55" w:rsidRDefault="00091031" w:rsidP="00935C7D">
            <w:r w:rsidRPr="00F86A55">
              <w:rPr>
                <w:rFonts w:eastAsia="MS Mincho"/>
              </w:rPr>
              <w:t>A është cilësia dhe siguria e kujdesit shëndetësor në përputhje me standardet?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8D8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3C3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6D6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5385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17EB850C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B2B9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3867" w14:textId="64F92998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MS Mincho"/>
              </w:rPr>
              <w:t xml:space="preserve">Neni 27, </w:t>
            </w:r>
            <w:r w:rsidR="0045218C">
              <w:rPr>
                <w:rFonts w:eastAsia="MS Mincho"/>
              </w:rPr>
              <w:t xml:space="preserve">ligji nr. </w:t>
            </w:r>
            <w:r w:rsidR="0045218C" w:rsidRPr="00F86A55">
              <w:rPr>
                <w:rFonts w:eastAsia="MS Mincho"/>
              </w:rPr>
              <w:t>10107</w:t>
            </w:r>
            <w:r w:rsidR="0045218C">
              <w:rPr>
                <w:rFonts w:eastAsia="MS Mincho"/>
              </w:rPr>
              <w:t>,</w:t>
            </w:r>
            <w:r w:rsidR="0045218C" w:rsidRPr="00F86A55">
              <w:rPr>
                <w:rFonts w:eastAsia="MS Mincho"/>
              </w:rPr>
              <w:t xml:space="preserve">  </w:t>
            </w:r>
            <w:r w:rsidR="0045218C">
              <w:rPr>
                <w:rFonts w:eastAsia="MS Mincho"/>
              </w:rPr>
              <w:t xml:space="preserve">datë </w:t>
            </w:r>
            <w:r w:rsidR="0045218C" w:rsidRPr="00F86A55">
              <w:rPr>
                <w:rFonts w:eastAsia="MS Mincho"/>
              </w:rPr>
              <w:t>30.03.2009</w:t>
            </w:r>
            <w:r w:rsidR="0045218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38F0C" w14:textId="77777777" w:rsidR="00091031" w:rsidRPr="00F86A55" w:rsidRDefault="00091031" w:rsidP="00935C7D">
            <w:r w:rsidRPr="00F86A55">
              <w:rPr>
                <w:rFonts w:eastAsia="MS Mincho"/>
              </w:rPr>
              <w:t>A është i licencuar subjekti për të gjitha aktivitet shëndetësore që ushtron?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B21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6057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B07C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7ECD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46A58B69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987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469" w14:textId="61AB6080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Calibri"/>
              </w:rPr>
              <w:t>Pika 5</w:t>
            </w:r>
            <w:r w:rsidR="0045218C">
              <w:rPr>
                <w:rFonts w:eastAsia="Calibri"/>
              </w:rPr>
              <w:t>, n</w:t>
            </w:r>
            <w:r w:rsidRPr="00F86A55">
              <w:rPr>
                <w:rFonts w:eastAsia="Calibri"/>
              </w:rPr>
              <w:t>eni 30</w:t>
            </w:r>
            <w:r w:rsidR="0045218C">
              <w:rPr>
                <w:rFonts w:eastAsia="Calibri"/>
              </w:rPr>
              <w:t xml:space="preserve">, </w:t>
            </w:r>
            <w:r w:rsidR="0045218C">
              <w:rPr>
                <w:rFonts w:eastAsia="MS Mincho"/>
              </w:rPr>
              <w:t xml:space="preserve">ligji nr. </w:t>
            </w:r>
            <w:r w:rsidR="0045218C" w:rsidRPr="00F86A55">
              <w:rPr>
                <w:rFonts w:eastAsia="MS Mincho"/>
              </w:rPr>
              <w:t>10107</w:t>
            </w:r>
            <w:r w:rsidR="0045218C">
              <w:rPr>
                <w:rFonts w:eastAsia="MS Mincho"/>
              </w:rPr>
              <w:t>,</w:t>
            </w:r>
            <w:r w:rsidR="0045218C" w:rsidRPr="00F86A55">
              <w:rPr>
                <w:rFonts w:eastAsia="MS Mincho"/>
              </w:rPr>
              <w:t xml:space="preserve">  </w:t>
            </w:r>
            <w:r w:rsidR="0045218C">
              <w:rPr>
                <w:rFonts w:eastAsia="MS Mincho"/>
              </w:rPr>
              <w:t xml:space="preserve">datë </w:t>
            </w:r>
            <w:r w:rsidR="0045218C" w:rsidRPr="00F86A55">
              <w:rPr>
                <w:rFonts w:eastAsia="MS Mincho"/>
              </w:rPr>
              <w:t>30.03.2009</w:t>
            </w:r>
            <w:r w:rsidR="0045218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E36" w14:textId="77777777" w:rsidR="00091031" w:rsidRPr="00F86A55" w:rsidRDefault="00091031" w:rsidP="00935C7D">
            <w:r w:rsidRPr="00F86A55">
              <w:rPr>
                <w:rFonts w:eastAsia="Calibri"/>
              </w:rPr>
              <w:t>A ruhen saktë të dhënat shëndetësore sipas formatit të miratuar me VKM?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75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E1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2E29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F43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76B192B0" w14:textId="77777777" w:rsidTr="00DD369C">
        <w:trPr>
          <w:trHeight w:val="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E8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458" w14:textId="2ACB4F25" w:rsidR="00091031" w:rsidRPr="00F86A55" w:rsidRDefault="00091031" w:rsidP="00F86A55">
            <w:pPr>
              <w:rPr>
                <w:color w:val="000000"/>
              </w:rPr>
            </w:pPr>
            <w:r w:rsidRPr="00F86A55">
              <w:rPr>
                <w:rFonts w:eastAsia="Calibri"/>
              </w:rPr>
              <w:t>Pika 5</w:t>
            </w:r>
            <w:r w:rsidR="0045218C">
              <w:rPr>
                <w:rFonts w:eastAsia="Calibri"/>
              </w:rPr>
              <w:t>, n</w:t>
            </w:r>
            <w:r w:rsidRPr="00F86A55">
              <w:rPr>
                <w:rFonts w:eastAsia="Calibri"/>
              </w:rPr>
              <w:t>eni 30</w:t>
            </w:r>
            <w:r w:rsidR="0045218C">
              <w:rPr>
                <w:rFonts w:eastAsia="Calibri"/>
              </w:rPr>
              <w:t>,</w:t>
            </w:r>
            <w:r w:rsidRPr="00F86A55">
              <w:rPr>
                <w:rFonts w:eastAsia="Calibri"/>
              </w:rPr>
              <w:t xml:space="preserve"> </w:t>
            </w:r>
            <w:r w:rsidR="0045218C">
              <w:rPr>
                <w:rFonts w:eastAsia="MS Mincho"/>
              </w:rPr>
              <w:t xml:space="preserve">ligji nr. </w:t>
            </w:r>
            <w:r w:rsidR="0045218C" w:rsidRPr="00F86A55">
              <w:rPr>
                <w:rFonts w:eastAsia="MS Mincho"/>
              </w:rPr>
              <w:t>10107</w:t>
            </w:r>
            <w:r w:rsidR="0045218C">
              <w:rPr>
                <w:rFonts w:eastAsia="MS Mincho"/>
              </w:rPr>
              <w:t>,</w:t>
            </w:r>
            <w:r w:rsidR="0045218C" w:rsidRPr="00F86A55">
              <w:rPr>
                <w:rFonts w:eastAsia="MS Mincho"/>
              </w:rPr>
              <w:t xml:space="preserve">  </w:t>
            </w:r>
            <w:r w:rsidR="0045218C">
              <w:rPr>
                <w:rFonts w:eastAsia="MS Mincho"/>
              </w:rPr>
              <w:t xml:space="preserve">datë </w:t>
            </w:r>
            <w:r w:rsidR="0045218C" w:rsidRPr="00F86A55">
              <w:rPr>
                <w:rFonts w:eastAsia="MS Mincho"/>
              </w:rPr>
              <w:t>30.03.2009</w:t>
            </w:r>
            <w:r w:rsidR="0045218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023" w14:textId="77777777" w:rsidR="00091031" w:rsidRPr="00F86A55" w:rsidRDefault="00091031" w:rsidP="00935C7D">
            <w:r w:rsidRPr="00F86A55">
              <w:rPr>
                <w:rFonts w:eastAsia="MS Mincho"/>
              </w:rPr>
              <w:t>A ruhet konfidencialiteti i pacientit?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316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AB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859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479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6B4D5EB6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44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2EB" w14:textId="36BE7656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Calibri"/>
              </w:rPr>
              <w:t>Neni 31</w:t>
            </w:r>
            <w:r w:rsidR="0045218C">
              <w:rPr>
                <w:rFonts w:eastAsia="Calibri"/>
              </w:rPr>
              <w:t xml:space="preserve">, </w:t>
            </w:r>
            <w:r w:rsidRPr="00F86A55">
              <w:rPr>
                <w:rFonts w:eastAsia="Calibri"/>
              </w:rPr>
              <w:t xml:space="preserve"> </w:t>
            </w:r>
            <w:r w:rsidR="0045218C">
              <w:rPr>
                <w:rFonts w:eastAsia="MS Mincho"/>
              </w:rPr>
              <w:t xml:space="preserve">ligji nr. </w:t>
            </w:r>
            <w:r w:rsidR="0045218C" w:rsidRPr="00F86A55">
              <w:rPr>
                <w:rFonts w:eastAsia="MS Mincho"/>
              </w:rPr>
              <w:t>10107</w:t>
            </w:r>
            <w:r w:rsidR="0045218C">
              <w:rPr>
                <w:rFonts w:eastAsia="MS Mincho"/>
              </w:rPr>
              <w:t>,</w:t>
            </w:r>
            <w:r w:rsidR="0045218C" w:rsidRPr="00F86A55">
              <w:rPr>
                <w:rFonts w:eastAsia="MS Mincho"/>
              </w:rPr>
              <w:t xml:space="preserve">  </w:t>
            </w:r>
            <w:r w:rsidR="0045218C">
              <w:rPr>
                <w:rFonts w:eastAsia="MS Mincho"/>
              </w:rPr>
              <w:t xml:space="preserve">datë </w:t>
            </w:r>
            <w:r w:rsidR="0045218C" w:rsidRPr="00F86A55">
              <w:rPr>
                <w:rFonts w:eastAsia="MS Mincho"/>
              </w:rPr>
              <w:t>30.03.2009</w:t>
            </w:r>
            <w:r w:rsidR="0045218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389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janë të pajisur me leje ushtrimi profesioni personeli shëndetësor?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86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39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CD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683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75D31A23" w14:textId="77777777" w:rsidTr="00935C7D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521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3F3" w14:textId="62E4C40F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Calibri"/>
              </w:rPr>
              <w:t>Pika 5</w:t>
            </w:r>
            <w:r w:rsidR="0045218C">
              <w:rPr>
                <w:rFonts w:eastAsia="Calibri"/>
              </w:rPr>
              <w:t>,</w:t>
            </w:r>
            <w:r w:rsidRPr="00F86A55">
              <w:rPr>
                <w:rFonts w:eastAsia="Calibri"/>
              </w:rPr>
              <w:t xml:space="preserve"> </w:t>
            </w:r>
            <w:r w:rsidR="0045218C">
              <w:rPr>
                <w:rFonts w:eastAsia="Calibri"/>
              </w:rPr>
              <w:t>n</w:t>
            </w:r>
            <w:r w:rsidRPr="00F86A55">
              <w:rPr>
                <w:rFonts w:eastAsia="Calibri"/>
              </w:rPr>
              <w:t>eni 33</w:t>
            </w:r>
            <w:r w:rsidR="0045218C">
              <w:rPr>
                <w:rFonts w:eastAsia="Calibri"/>
              </w:rPr>
              <w:t xml:space="preserve">, </w:t>
            </w:r>
            <w:r w:rsidR="0045218C">
              <w:rPr>
                <w:rFonts w:eastAsia="MS Mincho"/>
              </w:rPr>
              <w:t xml:space="preserve">ligji nr. </w:t>
            </w:r>
            <w:r w:rsidR="0045218C" w:rsidRPr="00F86A55">
              <w:rPr>
                <w:rFonts w:eastAsia="MS Mincho"/>
              </w:rPr>
              <w:t>10107</w:t>
            </w:r>
            <w:r w:rsidR="0045218C">
              <w:rPr>
                <w:rFonts w:eastAsia="MS Mincho"/>
              </w:rPr>
              <w:t>,</w:t>
            </w:r>
            <w:r w:rsidR="0045218C" w:rsidRPr="00F86A55">
              <w:rPr>
                <w:rFonts w:eastAsia="MS Mincho"/>
              </w:rPr>
              <w:t xml:space="preserve">  </w:t>
            </w:r>
            <w:r w:rsidR="0045218C">
              <w:rPr>
                <w:rFonts w:eastAsia="MS Mincho"/>
              </w:rPr>
              <w:t xml:space="preserve">datë </w:t>
            </w:r>
            <w:r w:rsidR="0045218C" w:rsidRPr="00F86A55">
              <w:rPr>
                <w:rFonts w:eastAsia="MS Mincho"/>
              </w:rPr>
              <w:t>30.03.2009</w:t>
            </w:r>
            <w:r w:rsidR="0045218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FC7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Calibri"/>
              </w:rPr>
              <w:t>A harton dhe zbaton institucioni shëndetësor programe të akredituara të edukimit të vazhdueshëm për profesionistët e tyre?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82A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90E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0BD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469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76461BFC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A12F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5446" w14:textId="7D4260EB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Calibri"/>
              </w:rPr>
              <w:t xml:space="preserve">Neni 5, </w:t>
            </w:r>
            <w:r w:rsidR="0045218C" w:rsidRPr="007736EC">
              <w:t>ligji nr. 15/2016</w:t>
            </w:r>
            <w:r w:rsidR="0045218C">
              <w:t>,</w:t>
            </w:r>
            <w:r w:rsidR="0045218C" w:rsidRPr="007736EC">
              <w:t xml:space="preserve"> datë 10.03.2016</w:t>
            </w:r>
            <w:r w:rsidR="0045218C"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FF737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Calibri"/>
              </w:rPr>
              <w:t>A realizohet njoftimi dhe raportimi i sëmundjeve infektive?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E78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04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479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E1AA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0058121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B98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989" w14:textId="768CFFAB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Neni 6</w:t>
            </w:r>
            <w:r w:rsidR="0045218C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</w:t>
            </w:r>
            <w:r w:rsidR="0045218C" w:rsidRPr="007736EC">
              <w:t>ligji nr. 15/2016</w:t>
            </w:r>
            <w:r w:rsidR="0045218C">
              <w:t>,</w:t>
            </w:r>
            <w:r w:rsidR="0045218C" w:rsidRPr="007736EC">
              <w:t xml:space="preserve"> datë 10.03.2016</w:t>
            </w:r>
            <w:r w:rsidR="0045218C"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53A" w14:textId="1A393D55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realizohet marrja e masave të përgjithshme për mbrojtjen nga sëmundjet infektive?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FE58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2B9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D9B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A74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4AD31F37" w14:textId="77777777" w:rsidTr="00935C7D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9A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61E" w14:textId="20F2A33F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Neni 7</w:t>
            </w:r>
            <w:r w:rsidR="0045218C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 xml:space="preserve"> </w:t>
            </w:r>
            <w:r w:rsidR="0045218C" w:rsidRPr="007736EC">
              <w:t>ligji nr. 15/2016</w:t>
            </w:r>
            <w:r w:rsidR="0045218C">
              <w:t>,</w:t>
            </w:r>
            <w:r w:rsidR="0045218C" w:rsidRPr="007736EC">
              <w:t xml:space="preserve"> datë 10.03.2016</w:t>
            </w:r>
            <w:r w:rsidR="0045218C"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B4E" w14:textId="5DBABDE4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realizohet marrja e masave të </w:t>
            </w:r>
            <w:r w:rsidR="0045218C" w:rsidRPr="00F86A55">
              <w:rPr>
                <w:rFonts w:eastAsia="MS Mincho"/>
              </w:rPr>
              <w:t>veçanta</w:t>
            </w:r>
            <w:r w:rsidRPr="00F86A55">
              <w:rPr>
                <w:rFonts w:eastAsia="MS Mincho"/>
              </w:rPr>
              <w:t xml:space="preserve"> për mbrojtje nga sëmundjet infektive?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CA7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BA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188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58C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656B7265" w14:textId="77777777" w:rsidTr="00DD369C">
        <w:trPr>
          <w:trHeight w:val="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547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lastRenderedPageBreak/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588" w14:textId="4EBCB7F7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1, </w:t>
            </w:r>
            <w:r w:rsidR="004E4DAE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9, </w:t>
            </w:r>
            <w:r w:rsidR="00935C7D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45218C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45218C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9DA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drejtuesi teknik i laboratori kualifikimin dhe përgjegjësinë për këtë detyrë?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E2B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0D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A57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B5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57172DF5" w14:textId="77777777" w:rsidTr="00DD369C">
        <w:trPr>
          <w:trHeight w:val="2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55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BED" w14:textId="38EA6010" w:rsidR="00091031" w:rsidRPr="00F86A55" w:rsidRDefault="0045218C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2, </w:t>
            </w:r>
            <w:r w:rsidR="004E4DAE"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6, </w:t>
            </w:r>
            <w:r w:rsidR="004E4DAE"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 xml:space="preserve">eni 10, </w:t>
            </w:r>
            <w:r w:rsidR="00935C7D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B8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një numër të mjaftueshëm, me formim tekniko-profesional dhe  të trajnuar të personelit?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3F98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806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B75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0B02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025945FA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EDD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C79" w14:textId="2A185ABB" w:rsidR="00091031" w:rsidRPr="00F86A55" w:rsidRDefault="0045218C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4, </w:t>
            </w:r>
            <w:r w:rsidR="004E4DAE"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6, </w:t>
            </w:r>
            <w:r w:rsidR="004E4DAE"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10,</w:t>
            </w:r>
            <w:r w:rsidR="00935C7D">
              <w:rPr>
                <w:rFonts w:eastAsia="MS Mincho"/>
              </w:rPr>
              <w:t xml:space="preserve"> 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 xml:space="preserve">, </w:t>
            </w:r>
            <w:r w:rsidR="00091031" w:rsidRPr="00F86A55">
              <w:rPr>
                <w:rFonts w:eastAsia="MS Mincho"/>
              </w:rPr>
              <w:t>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624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protokolle teknike të miratuara?</w:t>
            </w:r>
            <w:r w:rsidRPr="00F86A55">
              <w:rPr>
                <w:rFonts w:eastAsia="MS Mincho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A69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7DC5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4B4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8A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20E31854" w14:textId="77777777" w:rsidTr="00DD369C">
        <w:trPr>
          <w:trHeight w:val="1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9C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6DF" w14:textId="035D7CCC" w:rsidR="00091031" w:rsidRPr="00F86A55" w:rsidRDefault="0045218C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, </w:t>
            </w:r>
            <w:r w:rsidR="004E4DAE"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6,  </w:t>
            </w:r>
            <w:r w:rsidR="004E4DAE"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10</w:t>
            </w:r>
            <w:r>
              <w:rPr>
                <w:rFonts w:eastAsia="MS Mincho"/>
              </w:rPr>
              <w:t xml:space="preserve">,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8BC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janë zgjedhur laboratorët referent?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854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4C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9E7C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5F0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566387EF" w14:textId="77777777" w:rsidTr="00DD369C">
        <w:trPr>
          <w:trHeight w:val="1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49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EE0" w14:textId="71336C06" w:rsidR="00091031" w:rsidRPr="00F86A55" w:rsidRDefault="004E4DAE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 9</w:t>
            </w:r>
            <w:r>
              <w:rPr>
                <w:rFonts w:eastAsia="MS Mincho"/>
              </w:rPr>
              <w:t xml:space="preserve">, </w:t>
            </w:r>
            <w:r w:rsidR="005D24FB">
              <w:rPr>
                <w:rFonts w:eastAsia="MS Mincho"/>
              </w:rPr>
              <w:t>p</w:t>
            </w:r>
            <w:r w:rsidRPr="00F86A55">
              <w:rPr>
                <w:rFonts w:eastAsia="MS Mincho"/>
              </w:rPr>
              <w:t>ika 6</w:t>
            </w:r>
            <w:r>
              <w:rPr>
                <w:rFonts w:eastAsia="MS Mincho"/>
              </w:rPr>
              <w:t xml:space="preserve">, </w:t>
            </w:r>
            <w:r w:rsidR="005D24FB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10</w:t>
            </w:r>
            <w:r>
              <w:rPr>
                <w:rFonts w:eastAsia="MS Mincho"/>
              </w:rPr>
              <w:t xml:space="preserve">,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831" w14:textId="0DC0866A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në procedurë për administrimin e ankesave, kërkesave ose </w:t>
            </w:r>
            <w:r w:rsidR="004E4DAE" w:rsidRPr="00F86A55">
              <w:rPr>
                <w:rFonts w:eastAsia="MS Mincho"/>
              </w:rPr>
              <w:t>sugjerimeve</w:t>
            </w:r>
            <w:r w:rsidRPr="00F86A55">
              <w:rPr>
                <w:rFonts w:eastAsia="MS Mincho"/>
              </w:rPr>
              <w:t xml:space="preserve"> nga personeli dhe përdoruesit e laboratorit?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7D8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49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607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04D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7B457049" w14:textId="77777777" w:rsidTr="00DD369C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D1F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B2C" w14:textId="5CC42381" w:rsidR="00091031" w:rsidRPr="00F86A55" w:rsidRDefault="004E4DAE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3,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7,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10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9D0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kanë kontrata punësimi punonjësit  në përputhje me legjislacioni  në fuqi? </w:t>
            </w:r>
            <w:r w:rsidRPr="00F86A55">
              <w:rPr>
                <w:rFonts w:eastAsia="MS Mincho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0C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1C6B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00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29F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351C92B4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A8B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13D" w14:textId="0A0AF1FE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2, </w:t>
            </w:r>
            <w:r w:rsidR="00443C9B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11, Urdhri nr. 49</w:t>
            </w:r>
            <w:r w:rsidR="00443C9B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443C9B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35C" w14:textId="60F2437C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mjedis pune të </w:t>
            </w:r>
            <w:r w:rsidR="004E4DAE" w:rsidRPr="00F86A55">
              <w:rPr>
                <w:rFonts w:eastAsia="MS Mincho"/>
              </w:rPr>
              <w:t>veçuar</w:t>
            </w:r>
            <w:r w:rsidRPr="00F86A55">
              <w:rPr>
                <w:rFonts w:eastAsia="MS Mincho"/>
              </w:rPr>
              <w:t xml:space="preserve"> për kryerjen e funksioneve të kërkuara për analizat e mostrave?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516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FC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736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964" w14:textId="77777777" w:rsidR="00091031" w:rsidRPr="00F86A55" w:rsidRDefault="00091031" w:rsidP="00091031">
            <w:pPr>
              <w:rPr>
                <w:color w:val="000000"/>
              </w:rPr>
            </w:pPr>
            <w:r w:rsidRPr="00F86A55">
              <w:rPr>
                <w:color w:val="000000"/>
              </w:rPr>
              <w:t> </w:t>
            </w:r>
          </w:p>
        </w:tc>
      </w:tr>
      <w:tr w:rsidR="00091031" w:rsidRPr="00F86A55" w14:paraId="5DE63350" w14:textId="77777777" w:rsidTr="00DD369C">
        <w:trPr>
          <w:trHeight w:val="1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C0E9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2FE" w14:textId="6B92F97B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3, </w:t>
            </w:r>
            <w:r w:rsidR="00443AFF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443AFF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443AFF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7487" w14:textId="24C97451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është i kufizuar </w:t>
            </w:r>
            <w:proofErr w:type="spellStart"/>
            <w:r w:rsidRPr="00F86A55">
              <w:rPr>
                <w:rFonts w:eastAsia="MS Mincho"/>
              </w:rPr>
              <w:t>aksesi</w:t>
            </w:r>
            <w:proofErr w:type="spellEnd"/>
            <w:r w:rsidRPr="00F86A55">
              <w:rPr>
                <w:rFonts w:eastAsia="MS Mincho"/>
              </w:rPr>
              <w:t xml:space="preserve"> në objektet </w:t>
            </w:r>
            <w:r w:rsidR="00443AFF" w:rsidRPr="00F86A55">
              <w:rPr>
                <w:rFonts w:eastAsia="MS Mincho"/>
              </w:rPr>
              <w:t>laboratorike</w:t>
            </w:r>
            <w:r w:rsidRPr="00F86A55">
              <w:rPr>
                <w:rFonts w:eastAsia="MS Mincho"/>
              </w:rPr>
              <w:t>?</w:t>
            </w:r>
            <w:r w:rsidRPr="00F86A55">
              <w:rPr>
                <w:rFonts w:eastAsia="MS Mincho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391C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A76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4DF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D89F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4E749F47" w14:textId="77777777" w:rsidTr="00DD369C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5EF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19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76C7" w14:textId="0079D9ED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4,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>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CB8" w14:textId="16A5239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sigurohen standardet e </w:t>
            </w:r>
            <w:r w:rsidR="00D80353" w:rsidRPr="00F86A55">
              <w:rPr>
                <w:rFonts w:eastAsia="MS Mincho"/>
              </w:rPr>
              <w:t>sterilitetit</w:t>
            </w:r>
            <w:r w:rsidRPr="00F86A55">
              <w:rPr>
                <w:rFonts w:eastAsia="MS Mincho"/>
              </w:rPr>
              <w:t xml:space="preserve">, pluhurit, lagështisë, </w:t>
            </w:r>
            <w:r w:rsidR="00D80353" w:rsidRPr="00F86A55">
              <w:rPr>
                <w:rFonts w:eastAsia="MS Mincho"/>
              </w:rPr>
              <w:t>furnizimit</w:t>
            </w:r>
            <w:r w:rsidRPr="00F86A55">
              <w:rPr>
                <w:rFonts w:eastAsia="MS Mincho"/>
              </w:rPr>
              <w:t xml:space="preserve"> të vazhdueshëm me elektricitet, temperaturës</w:t>
            </w:r>
            <w:r w:rsidR="00D80353">
              <w:rPr>
                <w:rFonts w:eastAsia="MS Mincho"/>
              </w:rPr>
              <w:t xml:space="preserve"> </w:t>
            </w:r>
            <w:r w:rsidRPr="00F86A55">
              <w:rPr>
                <w:rFonts w:eastAsia="MS Mincho"/>
              </w:rPr>
              <w:t xml:space="preserve">(18-25˚C), tingujve vibracionit, </w:t>
            </w:r>
            <w:r w:rsidR="00D80353" w:rsidRPr="00F86A55">
              <w:rPr>
                <w:rFonts w:eastAsia="MS Mincho"/>
              </w:rPr>
              <w:t>ndriçimit</w:t>
            </w:r>
            <w:r w:rsidRPr="00F86A55">
              <w:rPr>
                <w:rFonts w:eastAsia="MS Mincho"/>
              </w:rPr>
              <w:t xml:space="preserve"> sipas specifikimeve teknike?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EBF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B07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308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65F8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1551CB2A" w14:textId="77777777" w:rsidTr="00DD369C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BDE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lastRenderedPageBreak/>
              <w:t>20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8520" w14:textId="0A352389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5,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D80353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F1AC" w14:textId="0801C74A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t xml:space="preserve">A ka nyje sanitare me ujë të rrjedhshëm </w:t>
            </w:r>
            <w:r w:rsidR="00D80353" w:rsidRPr="00F86A55">
              <w:t>dhe</w:t>
            </w:r>
            <w:r w:rsidRPr="00F86A55">
              <w:t xml:space="preserve"> të ngrohtë?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0D2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724F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F6F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8F3C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33AA0586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FF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E316" w14:textId="33A0E5F5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6,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BA33" w14:textId="24D7C07B" w:rsidR="00091031" w:rsidRPr="00F86A55" w:rsidRDefault="00091031" w:rsidP="00935C7D">
            <w:r w:rsidRPr="00F86A55">
              <w:rPr>
                <w:rFonts w:eastAsia="MS Mincho"/>
              </w:rPr>
              <w:t xml:space="preserve">A ka </w:t>
            </w:r>
            <w:r w:rsidR="00D80353" w:rsidRPr="00F86A55">
              <w:rPr>
                <w:rFonts w:eastAsia="MS Mincho"/>
              </w:rPr>
              <w:t>ambient</w:t>
            </w:r>
            <w:r w:rsidRPr="00F86A55">
              <w:rPr>
                <w:rFonts w:eastAsia="MS Mincho"/>
              </w:rPr>
              <w:t xml:space="preserve"> të përshtatshëm për larjen, dezinfektimin dhe sterilizimin e materialeve?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365C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641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833F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D43D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0F4CD768" w14:textId="77777777" w:rsidTr="00DD369C">
        <w:trPr>
          <w:trHeight w:val="15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A599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8FBD" w14:textId="3EA2C1C5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7,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>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FF21" w14:textId="064CC449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hapësirë të </w:t>
            </w:r>
            <w:r w:rsidR="00D80353" w:rsidRPr="00F86A55">
              <w:rPr>
                <w:rFonts w:eastAsia="MS Mincho"/>
              </w:rPr>
              <w:t>veçantë</w:t>
            </w:r>
            <w:r w:rsidRPr="00F86A55">
              <w:rPr>
                <w:rFonts w:eastAsia="MS Mincho"/>
              </w:rPr>
              <w:t xml:space="preserve"> për ruajtjen dhe depozitimin të regjistrave, mostrave klinike, depozitimin e gjakut dhe produkteve të tij, substancave të rrezikshme, ruajtjen e reagentëve sipas kushteve teknike?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7B0B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17C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413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EA93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65A35DC" w14:textId="77777777" w:rsidTr="00DD369C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7A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D4" w14:textId="04F06D46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8,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>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9BC6" w14:textId="4E4B48BE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</w:t>
            </w:r>
            <w:r w:rsidR="00D80353" w:rsidRPr="00F86A55">
              <w:rPr>
                <w:rFonts w:eastAsia="MS Mincho"/>
              </w:rPr>
              <w:t>ambient</w:t>
            </w:r>
            <w:r w:rsidRPr="00F86A55">
              <w:rPr>
                <w:rFonts w:eastAsia="MS Mincho"/>
              </w:rPr>
              <w:t xml:space="preserve"> për kryerjen e aktivitetit administrative dhe arkivimin e të dhënave?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DA0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9231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0E6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39A5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28DEC312" w14:textId="77777777" w:rsidTr="00935C7D">
        <w:trPr>
          <w:trHeight w:val="10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22F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87A" w14:textId="169CCD94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9,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5D24FB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C60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siguron, respekton dhe deklaron  laboratori shkallën e biosigurisë?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905C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1030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B12B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8D27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5F143854" w14:textId="77777777" w:rsidTr="00935C7D">
        <w:trPr>
          <w:trHeight w:val="9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255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3B8" w14:textId="1887749E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10,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11,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6691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kontratë për trajtimin e mbetjeve spitalore?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91A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0B9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893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EA6E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44C6F143" w14:textId="77777777" w:rsidTr="00DD369C">
        <w:trPr>
          <w:trHeight w:val="6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B77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BC1" w14:textId="1F91A0AD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2, </w:t>
            </w:r>
            <w:r w:rsidR="00D80353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12,</w:t>
            </w:r>
            <w:r w:rsidR="00D80353"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80353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D80353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8572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janë të mjaftueshme dhe të përshtatshme pajisjet për kryerjen e aktivitetit që deklaron dhe është licencuar laboratori?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2116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051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EA66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F086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D16E00C" w14:textId="77777777" w:rsidTr="00DD369C">
        <w:trPr>
          <w:trHeight w:val="14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41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DE58" w14:textId="30CDC711" w:rsidR="00091031" w:rsidRPr="00F86A55" w:rsidRDefault="00D80353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1,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3,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 xml:space="preserve">eni 12,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 w:rsidR="00C74A88"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 w:rsidR="00C74A88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81BA" w14:textId="7FF7E449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bëhet përzgjedhja e pajisjeve laboratorike dhe nxjerrja e tyre </w:t>
            </w:r>
            <w:r w:rsidR="00D80353" w:rsidRPr="00F86A55">
              <w:rPr>
                <w:rFonts w:eastAsia="MS Mincho"/>
              </w:rPr>
              <w:t>jashtë</w:t>
            </w:r>
            <w:r w:rsidRPr="00F86A55">
              <w:rPr>
                <w:rFonts w:eastAsia="MS Mincho"/>
              </w:rPr>
              <w:t xml:space="preserve"> përdorimit duke </w:t>
            </w:r>
            <w:proofErr w:type="spellStart"/>
            <w:r w:rsidRPr="00F86A55">
              <w:rPr>
                <w:rFonts w:eastAsia="MS Mincho"/>
              </w:rPr>
              <w:t>patur</w:t>
            </w:r>
            <w:proofErr w:type="spellEnd"/>
            <w:r w:rsidRPr="00F86A55">
              <w:rPr>
                <w:rFonts w:eastAsia="MS Mincho"/>
              </w:rPr>
              <w:t xml:space="preserve"> parasysh </w:t>
            </w:r>
            <w:r w:rsidR="00D80353" w:rsidRPr="00F86A55">
              <w:rPr>
                <w:rFonts w:eastAsia="MS Mincho"/>
              </w:rPr>
              <w:t>kërkesat</w:t>
            </w:r>
            <w:r w:rsidRPr="00F86A55">
              <w:rPr>
                <w:rFonts w:eastAsia="MS Mincho"/>
              </w:rPr>
              <w:t xml:space="preserve"> për ruajtjen e mjedisit?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9968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06A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5F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BBD6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09F38310" w14:textId="77777777" w:rsidTr="00935C7D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E5D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28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72E" w14:textId="615AB62F" w:rsidR="00091031" w:rsidRPr="00F86A55" w:rsidRDefault="00C74A88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3,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3,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 xml:space="preserve">eni 12 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892B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trajnohet personeli për përdorimin e pajisjeve?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215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1371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A8EC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3B87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4EF3C502" w14:textId="77777777" w:rsidTr="00DD369C">
        <w:trPr>
          <w:trHeight w:val="1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A83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lastRenderedPageBreak/>
              <w:t>29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6687" w14:textId="700C0F33" w:rsidR="00091031" w:rsidRPr="00F86A55" w:rsidRDefault="00C74A88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4,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3,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12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 xml:space="preserve">, </w:t>
            </w:r>
            <w:r w:rsidR="00091031" w:rsidRPr="00F86A55">
              <w:rPr>
                <w:rFonts w:eastAsia="MS Mincho"/>
              </w:rPr>
              <w:t>datë 11.02.2011</w:t>
            </w:r>
            <w:r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CC8" w14:textId="486C6E11" w:rsidR="00091031" w:rsidRPr="00935C7D" w:rsidRDefault="00091031" w:rsidP="00935C7D">
            <w:pPr>
              <w:rPr>
                <w:rFonts w:eastAsia="MS Mincho"/>
                <w:lang w:val="af-ZA"/>
              </w:rPr>
            </w:pPr>
            <w:r w:rsidRPr="00935C7D">
              <w:rPr>
                <w:rFonts w:eastAsia="MS Mincho"/>
                <w:lang w:val="af-ZA"/>
              </w:rPr>
              <w:t xml:space="preserve">A realizohet mirëmbajtjen, shërbimin dhe riparimin e pajisjeve, duke respektuar </w:t>
            </w:r>
            <w:r w:rsidR="00C74A88" w:rsidRPr="00935C7D">
              <w:rPr>
                <w:rFonts w:eastAsia="MS Mincho"/>
                <w:lang w:val="af-ZA"/>
              </w:rPr>
              <w:t>kërkesat</w:t>
            </w:r>
            <w:r w:rsidRPr="00935C7D">
              <w:rPr>
                <w:rFonts w:eastAsia="MS Mincho"/>
                <w:lang w:val="af-ZA"/>
              </w:rPr>
              <w:t xml:space="preserve"> e prodhuesit si dhe duke përzgjedhur kompani tё specializuara pёr kёtё qёllim?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A72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30C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F3B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01F5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0746173" w14:textId="77777777" w:rsidTr="00935C7D">
        <w:trPr>
          <w:trHeight w:val="13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F9F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50E" w14:textId="19B00779" w:rsidR="00091031" w:rsidRPr="00F86A55" w:rsidRDefault="00C74A88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5, </w:t>
            </w:r>
            <w:r>
              <w:rPr>
                <w:rFonts w:eastAsia="MS Mincho"/>
              </w:rPr>
              <w:t>p</w:t>
            </w:r>
            <w:r w:rsidRPr="00F86A55">
              <w:rPr>
                <w:rFonts w:eastAsia="MS Mincho"/>
              </w:rPr>
              <w:t xml:space="preserve">ika </w:t>
            </w:r>
            <w:r w:rsidR="00091031" w:rsidRPr="00F86A55">
              <w:rPr>
                <w:rFonts w:eastAsia="MS Mincho"/>
              </w:rPr>
              <w:t xml:space="preserve">3, </w:t>
            </w:r>
            <w:r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</w:t>
            </w:r>
            <w:r w:rsidR="00091031" w:rsidRPr="00F86A55">
              <w:rPr>
                <w:rFonts w:eastAsia="MS Mincho"/>
              </w:rPr>
              <w:t>12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E250" w14:textId="63BD7F02" w:rsidR="00091031" w:rsidRPr="00935C7D" w:rsidRDefault="00091031" w:rsidP="00935C7D">
            <w:pPr>
              <w:rPr>
                <w:rFonts w:eastAsia="MS Mincho"/>
                <w:lang w:val="af-ZA"/>
              </w:rPr>
            </w:pPr>
            <w:r w:rsidRPr="00935C7D">
              <w:rPr>
                <w:rFonts w:eastAsia="MS Mincho"/>
                <w:lang w:val="af-ZA"/>
              </w:rPr>
              <w:t>A kryhet kalibrimi, monitorimi i instrumenteve, reagentëve dhe sistemeve analitike duke i dokumentuar ato?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3F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55F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AE29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3508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1DA4461B" w14:textId="77777777" w:rsidTr="00DD369C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680B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415" w14:textId="111B6ED2" w:rsidR="00091031" w:rsidRPr="00F86A55" w:rsidRDefault="00C74A88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6, </w:t>
            </w:r>
            <w:r w:rsidR="0006057E"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3, </w:t>
            </w:r>
            <w:r w:rsidR="0006057E"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12</w:t>
            </w:r>
            <w:r w:rsidR="0006057E">
              <w:rPr>
                <w:rFonts w:eastAsia="MS Mincho"/>
              </w:rPr>
              <w:t xml:space="preserve">,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 w:rsidR="0006057E">
              <w:rPr>
                <w:rFonts w:eastAsia="MS Mincho"/>
              </w:rPr>
              <w:t xml:space="preserve">, </w:t>
            </w:r>
            <w:r w:rsidR="00091031" w:rsidRPr="00F86A55">
              <w:rPr>
                <w:rFonts w:eastAsia="MS Mincho"/>
              </w:rPr>
              <w:t>datë 11.02.2011</w:t>
            </w:r>
            <w:r w:rsidR="0006057E"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5DAA" w14:textId="77777777" w:rsidR="00091031" w:rsidRPr="00F86A55" w:rsidRDefault="00091031" w:rsidP="00935C7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MS Mincho"/>
              </w:rPr>
            </w:pPr>
            <w:r w:rsidRPr="00F86A55">
              <w:rPr>
                <w:rFonts w:eastAsia="MS Mincho"/>
              </w:rPr>
              <w:t>A kryhet regjistrimi i defekteve në instrumente dhe masat për korrektimin e tyre?</w:t>
            </w:r>
          </w:p>
          <w:p w14:paraId="792CE2C0" w14:textId="77777777" w:rsidR="00091031" w:rsidRPr="00F86A55" w:rsidRDefault="00091031" w:rsidP="00935C7D">
            <w:pPr>
              <w:rPr>
                <w:rFonts w:eastAsia="MS Minch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CF18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ADF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222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70E8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F3D018D" w14:textId="77777777" w:rsidTr="00DD369C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3AC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3EA" w14:textId="64773B2A" w:rsidR="00091031" w:rsidRPr="00F86A55" w:rsidRDefault="0006057E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7,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3,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12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  <w:r w:rsidR="00091031"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483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dokumentohet inventari i pajisjeve laboratorike?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8A86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14B7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88B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E02E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4DEC4F7F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6AF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EF9" w14:textId="4D25A208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2, </w:t>
            </w:r>
            <w:r w:rsidR="0006057E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13,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i nr. 49</w:t>
            </w:r>
            <w:r w:rsidR="0006057E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06057E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DC2" w14:textId="42587FBC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vendosur drejtuesi teknik i laboratorit një procedurë (</w:t>
            </w:r>
            <w:r w:rsidR="0006057E" w:rsidRPr="00F86A55">
              <w:rPr>
                <w:rFonts w:eastAsia="MS Mincho"/>
              </w:rPr>
              <w:t>udhëzues</w:t>
            </w:r>
            <w:r w:rsidRPr="00F86A55">
              <w:rPr>
                <w:rFonts w:eastAsia="MS Mincho"/>
              </w:rPr>
              <w:t xml:space="preserve"> </w:t>
            </w:r>
            <w:r w:rsidR="0006057E" w:rsidRPr="00F86A55">
              <w:rPr>
                <w:rFonts w:eastAsia="MS Mincho"/>
              </w:rPr>
              <w:t>në</w:t>
            </w:r>
            <w:r w:rsidRPr="00F86A55">
              <w:rPr>
                <w:rFonts w:eastAsia="MS Mincho"/>
              </w:rPr>
              <w:t xml:space="preserve"> formë protokolli) për menaxhimin e të dhënave dhe informacionit?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D0E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4F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EF9B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0BA4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3EFD8563" w14:textId="77777777" w:rsidTr="00DD369C">
        <w:trPr>
          <w:trHeight w:val="1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87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0D8E" w14:textId="77777777" w:rsidR="00091031" w:rsidRPr="00F86A55" w:rsidRDefault="00091031" w:rsidP="00F86A55">
            <w:pPr>
              <w:rPr>
                <w:rFonts w:eastAsia="MS Mincho"/>
              </w:rPr>
            </w:pPr>
          </w:p>
          <w:p w14:paraId="7956CFA2" w14:textId="37C5FCB3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Neni 14,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 nr. 49</w:t>
            </w:r>
            <w:r w:rsidR="00724E8A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724E8A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6BE5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sigurohet informacion i mjaftueshëm për procesin e para-ekzaminimit?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F55A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4A45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2B56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5CA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00D4D187" w14:textId="77777777" w:rsidTr="00DD369C">
        <w:trPr>
          <w:trHeight w:val="1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0AB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1F6F" w14:textId="417C392B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Neni 15,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i nr. 49</w:t>
            </w:r>
            <w:r w:rsidR="00E75D65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E75D65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E30" w14:textId="60D1385C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vendosur drejtuesi teknik i laboratorit procedura ( </w:t>
            </w:r>
            <w:r w:rsidR="00584335" w:rsidRPr="00F86A55">
              <w:rPr>
                <w:rFonts w:eastAsia="MS Mincho"/>
              </w:rPr>
              <w:t>udhëzues</w:t>
            </w:r>
            <w:r w:rsidRPr="00F86A55">
              <w:rPr>
                <w:rFonts w:eastAsia="MS Mincho"/>
              </w:rPr>
              <w:t xml:space="preserve"> </w:t>
            </w:r>
            <w:r w:rsidR="00584335" w:rsidRPr="00F86A55">
              <w:rPr>
                <w:rFonts w:eastAsia="MS Mincho"/>
              </w:rPr>
              <w:t>në</w:t>
            </w:r>
            <w:r w:rsidRPr="00F86A55">
              <w:rPr>
                <w:rFonts w:eastAsia="MS Mincho"/>
              </w:rPr>
              <w:t xml:space="preserve"> </w:t>
            </w:r>
            <w:r w:rsidR="00584335" w:rsidRPr="00F86A55">
              <w:rPr>
                <w:rFonts w:eastAsia="MS Mincho"/>
              </w:rPr>
              <w:t>formë</w:t>
            </w:r>
            <w:r w:rsidRPr="00F86A55">
              <w:rPr>
                <w:rFonts w:eastAsia="MS Mincho"/>
              </w:rPr>
              <w:t xml:space="preserve"> protokolli) për mënyrën e kryerjes së të gjitha ekzaminimeve laboratorike?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8A7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C574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E54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E0F5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EC63129" w14:textId="77777777" w:rsidTr="00935C7D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D63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382D" w14:textId="55A9EDCD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1, </w:t>
            </w:r>
            <w:r w:rsidR="00E75D65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 xml:space="preserve">eni 17,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E75D65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11.02.2011</w:t>
            </w:r>
            <w:r w:rsidR="00E75D65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C6AC" w14:textId="203BE3A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ka një raportim të shkruar të rezultateve ekzaminuese </w:t>
            </w:r>
            <w:r w:rsidR="00E75D65" w:rsidRPr="00F86A55">
              <w:rPr>
                <w:rFonts w:eastAsia="MS Mincho"/>
              </w:rPr>
              <w:t>standard</w:t>
            </w:r>
            <w:r w:rsidRPr="00F86A55">
              <w:rPr>
                <w:rFonts w:eastAsia="MS Mincho"/>
              </w:rPr>
              <w:t xml:space="preserve"> të laboratorit?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BAC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6B2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DC49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8356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CEA0FD7" w14:textId="77777777" w:rsidTr="00DD369C">
        <w:trPr>
          <w:trHeight w:val="9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F79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lastRenderedPageBreak/>
              <w:t>37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150" w14:textId="7314C0BD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2, </w:t>
            </w:r>
            <w:r w:rsidR="00DD369C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17,</w:t>
            </w:r>
            <w:r w:rsidR="00DD369C"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 nr. 49</w:t>
            </w:r>
            <w:r w:rsidR="00DD369C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>datë 11.02.2011</w:t>
            </w:r>
            <w:r w:rsidR="00DD369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4986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është i qartë dhe i mjaftueshëm informacioni i fletë-raportit të rezultateve ekzaminuese?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5CE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6E0C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865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C7F7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3D78F29" w14:textId="77777777" w:rsidTr="00DD369C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563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197" w14:textId="7E3308BE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Pika 3, </w:t>
            </w:r>
            <w:r w:rsidR="00DD369C">
              <w:rPr>
                <w:rFonts w:eastAsia="MS Mincho"/>
              </w:rPr>
              <w:t>n</w:t>
            </w:r>
            <w:r w:rsidRPr="00F86A55">
              <w:rPr>
                <w:rFonts w:eastAsia="MS Mincho"/>
              </w:rPr>
              <w:t>eni 17</w:t>
            </w:r>
            <w:r w:rsidR="00DD369C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Pr="00F86A55">
              <w:rPr>
                <w:rFonts w:eastAsia="MS Mincho"/>
              </w:rPr>
              <w:t>rdhri nr. 49</w:t>
            </w:r>
            <w:r w:rsidR="00DD369C">
              <w:rPr>
                <w:rFonts w:eastAsia="MS Mincho"/>
              </w:rPr>
              <w:t xml:space="preserve">, </w:t>
            </w:r>
            <w:r w:rsidRPr="00F86A55">
              <w:rPr>
                <w:rFonts w:eastAsia="MS Mincho"/>
              </w:rPr>
              <w:t>datë 11.02.2011</w:t>
            </w:r>
            <w:r w:rsidR="00DD369C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389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përshihen në fletë-raport zërat e nevojshëm?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8C20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7D1D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CB6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0A6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6BD93065" w14:textId="77777777" w:rsidTr="00DD369C">
        <w:trPr>
          <w:trHeight w:val="1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167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39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0B9A" w14:textId="06E36B6B" w:rsidR="00091031" w:rsidRPr="00F86A55" w:rsidRDefault="00DD369C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2,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4,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17,</w:t>
            </w:r>
            <w:r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D3E9" w14:textId="038078AE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kryhet raportimi i rasteve pozitive të sëmundjeve infektive sipas legjislacionit </w:t>
            </w:r>
            <w:r w:rsidR="00DD369C" w:rsidRPr="00F86A55">
              <w:rPr>
                <w:rFonts w:eastAsia="MS Mincho"/>
              </w:rPr>
              <w:t>në</w:t>
            </w:r>
            <w:r w:rsidRPr="00F86A55">
              <w:rPr>
                <w:rFonts w:eastAsia="MS Mincho"/>
              </w:rPr>
              <w:t xml:space="preserve"> fuqi?</w:t>
            </w:r>
            <w:r w:rsidRPr="00F86A55">
              <w:rPr>
                <w:rFonts w:eastAsia="MS Mincho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57A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9EFE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588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2BB8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0C320B80" w14:textId="77777777" w:rsidTr="00DD369C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8AF5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AA5" w14:textId="5D9CAE3A" w:rsidR="00091031" w:rsidRPr="00F86A55" w:rsidRDefault="00DD369C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Nënpika</w:t>
            </w:r>
            <w:r w:rsidR="00091031" w:rsidRPr="00F86A55">
              <w:rPr>
                <w:rFonts w:eastAsia="MS Mincho"/>
              </w:rPr>
              <w:t xml:space="preserve"> 3, </w:t>
            </w:r>
            <w:r>
              <w:rPr>
                <w:rFonts w:eastAsia="MS Mincho"/>
              </w:rPr>
              <w:t>p</w:t>
            </w:r>
            <w:r w:rsidR="00091031" w:rsidRPr="00F86A55">
              <w:rPr>
                <w:rFonts w:eastAsia="MS Mincho"/>
              </w:rPr>
              <w:t xml:space="preserve">ika 4, </w:t>
            </w:r>
            <w:r>
              <w:rPr>
                <w:rFonts w:eastAsia="MS Mincho"/>
              </w:rPr>
              <w:t>n</w:t>
            </w:r>
            <w:r w:rsidR="00091031" w:rsidRPr="00F86A55">
              <w:rPr>
                <w:rFonts w:eastAsia="MS Mincho"/>
              </w:rPr>
              <w:t>eni 17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</w:t>
            </w:r>
            <w:r w:rsidR="005D24FB">
              <w:rPr>
                <w:rFonts w:eastAsia="MS Mincho"/>
              </w:rPr>
              <w:t>u</w:t>
            </w:r>
            <w:r w:rsidR="00091031" w:rsidRPr="00F86A55">
              <w:rPr>
                <w:rFonts w:eastAsia="MS Mincho"/>
              </w:rPr>
              <w:t>rdhri nr. 49</w:t>
            </w:r>
            <w:r>
              <w:rPr>
                <w:rFonts w:eastAsia="MS Mincho"/>
              </w:rPr>
              <w:t>,</w:t>
            </w:r>
            <w:r w:rsidR="00091031" w:rsidRPr="00F86A55">
              <w:rPr>
                <w:rFonts w:eastAsia="MS Mincho"/>
              </w:rPr>
              <w:t xml:space="preserve"> datë 11.02.2011</w:t>
            </w:r>
            <w:r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FB23" w14:textId="3491AE94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kryet raportimi  i gjitha rasteve HIV reaktiv </w:t>
            </w:r>
            <w:r w:rsidR="00DD369C" w:rsidRPr="00F86A55">
              <w:rPr>
                <w:rFonts w:eastAsia="MS Mincho"/>
              </w:rPr>
              <w:t>në</w:t>
            </w:r>
            <w:r w:rsidRPr="00F86A55">
              <w:rPr>
                <w:rFonts w:eastAsia="MS Mincho"/>
              </w:rPr>
              <w:t xml:space="preserve"> laboratorin e </w:t>
            </w:r>
            <w:r w:rsidR="00DD369C" w:rsidRPr="00F86A55">
              <w:rPr>
                <w:rFonts w:eastAsia="MS Mincho"/>
              </w:rPr>
              <w:t>referencës</w:t>
            </w:r>
            <w:r w:rsidRPr="00F86A55">
              <w:rPr>
                <w:rFonts w:eastAsia="MS Mincho"/>
              </w:rPr>
              <w:t xml:space="preserve"> sipas legjislacionit ne fuqi?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3678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1BF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24B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2324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02F9550C" w14:textId="77777777" w:rsidTr="00DD369C">
        <w:trPr>
          <w:trHeight w:val="1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E4DE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1C4" w14:textId="196F1854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Neni 10, </w:t>
            </w:r>
            <w:r w:rsidR="00DD369C">
              <w:rPr>
                <w:rFonts w:eastAsia="MS Mincho"/>
              </w:rPr>
              <w:t>l</w:t>
            </w:r>
            <w:r w:rsidRPr="00F86A55">
              <w:rPr>
                <w:rFonts w:eastAsia="MS Mincho"/>
              </w:rPr>
              <w:t>igji</w:t>
            </w:r>
            <w:r w:rsidR="00DD369C">
              <w:rPr>
                <w:rFonts w:eastAsia="MS Mincho"/>
              </w:rPr>
              <w:t xml:space="preserve"> nr. </w:t>
            </w:r>
            <w:r w:rsidRPr="00F86A55">
              <w:rPr>
                <w:rFonts w:eastAsia="MS Mincho"/>
              </w:rPr>
              <w:t>7643</w:t>
            </w:r>
            <w:r w:rsidR="00DD369C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02.12.1992</w:t>
            </w:r>
            <w:r w:rsidR="00DD369C">
              <w:rPr>
                <w:rFonts w:eastAsia="MS Mincho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45A0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objekti Akt-Miratim Higjieno-Sanitar dhe a përputhet ky dokument me aktivitetin aktual të subjektit?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FAD7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03B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55C1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91AC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AE51296" w14:textId="77777777" w:rsidTr="00DD369C">
        <w:trPr>
          <w:trHeight w:val="10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4D81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4C8" w14:textId="77777777" w:rsidR="00091031" w:rsidRPr="00F86A55" w:rsidRDefault="00091031" w:rsidP="00F86A55">
            <w:pPr>
              <w:rPr>
                <w:bCs/>
                <w:color w:val="000000"/>
              </w:rPr>
            </w:pPr>
            <w:r w:rsidRPr="00F86A55">
              <w:rPr>
                <w:bCs/>
                <w:color w:val="000000" w:themeColor="text1"/>
              </w:rPr>
              <w:t xml:space="preserve">Germa d, pika 1, neni 6, </w:t>
            </w:r>
            <w:r w:rsidRPr="00F86A55">
              <w:rPr>
                <w:bCs/>
                <w:color w:val="000000"/>
              </w:rPr>
              <w:t>ligji nr. 15/2016, datë 10.03.2016</w:t>
            </w:r>
            <w:r w:rsidR="00DD369C">
              <w:rPr>
                <w:bCs/>
                <w:color w:val="000000"/>
              </w:rPr>
              <w:t>.</w:t>
            </w:r>
          </w:p>
          <w:p w14:paraId="1C91F21D" w14:textId="77777777" w:rsidR="00091031" w:rsidRPr="00F86A55" w:rsidRDefault="00091031" w:rsidP="00F86A55">
            <w:pPr>
              <w:rPr>
                <w:rFonts w:eastAsia="MS Minch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F3C4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është kryer shërbimi DDD, dhe a disponon subjekti certifikatën e këtij shërbimi?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66A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838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B9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1F14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73CD91A" w14:textId="77777777" w:rsidTr="00DD369C">
        <w:trPr>
          <w:trHeight w:val="8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9E8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509" w14:textId="4D1789E0" w:rsidR="00091031" w:rsidRPr="00F86A55" w:rsidRDefault="00DD369C" w:rsidP="00F86A55">
            <w:pPr>
              <w:rPr>
                <w:rFonts w:eastAsia="MS Mincho"/>
              </w:rPr>
            </w:pPr>
            <w:r w:rsidRPr="001B5048">
              <w:t xml:space="preserve">Germa b, </w:t>
            </w:r>
            <w:r>
              <w:rPr>
                <w:rFonts w:eastAsia="Calibri"/>
              </w:rPr>
              <w:t>n</w:t>
            </w:r>
            <w:r w:rsidR="00091031" w:rsidRPr="00F86A55">
              <w:rPr>
                <w:rFonts w:eastAsia="Calibri"/>
              </w:rPr>
              <w:t xml:space="preserve">eni 13, </w:t>
            </w:r>
            <w:r>
              <w:rPr>
                <w:rFonts w:eastAsia="Calibri"/>
              </w:rPr>
              <w:t>l</w:t>
            </w:r>
            <w:r w:rsidR="00091031" w:rsidRPr="00F86A55">
              <w:rPr>
                <w:rFonts w:eastAsia="Calibri"/>
              </w:rPr>
              <w:t xml:space="preserve">igji </w:t>
            </w:r>
            <w:r>
              <w:rPr>
                <w:rFonts w:eastAsia="Calibri"/>
              </w:rPr>
              <w:t xml:space="preserve">nr. </w:t>
            </w:r>
            <w:r w:rsidR="00091031" w:rsidRPr="00F86A55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="00091031" w:rsidRPr="00F86A55">
              <w:rPr>
                <w:rFonts w:eastAsia="Calibri"/>
              </w:rPr>
              <w:t xml:space="preserve"> datë 02.12.1992</w:t>
            </w:r>
            <w:r>
              <w:rPr>
                <w:rFonts w:eastAsia="Calibri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F640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largohen mbeturinat në përputhje me kërkesat e ligjit?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AFC4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ED15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3AA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4A5F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89B2CE8" w14:textId="77777777" w:rsidTr="00DD369C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BC4B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8134" w14:textId="1B112E45" w:rsidR="00091031" w:rsidRDefault="00091031" w:rsidP="00F86A55">
            <w:pPr>
              <w:rPr>
                <w:rFonts w:eastAsia="Calibri"/>
              </w:rPr>
            </w:pPr>
            <w:r w:rsidRPr="00F86A55">
              <w:rPr>
                <w:rFonts w:eastAsia="Calibri"/>
              </w:rPr>
              <w:t xml:space="preserve">Neni 21, </w:t>
            </w:r>
            <w:r w:rsidR="00DD369C">
              <w:rPr>
                <w:rFonts w:eastAsia="Calibri"/>
              </w:rPr>
              <w:t>l</w:t>
            </w:r>
            <w:r w:rsidR="00DD369C" w:rsidRPr="00F86A55">
              <w:rPr>
                <w:rFonts w:eastAsia="Calibri"/>
              </w:rPr>
              <w:t xml:space="preserve">igji </w:t>
            </w:r>
            <w:r w:rsidR="00DD369C">
              <w:rPr>
                <w:rFonts w:eastAsia="Calibri"/>
              </w:rPr>
              <w:t xml:space="preserve">nr. </w:t>
            </w:r>
            <w:r w:rsidR="00DD369C" w:rsidRPr="00F86A55">
              <w:rPr>
                <w:rFonts w:eastAsia="Calibri"/>
              </w:rPr>
              <w:t>7643</w:t>
            </w:r>
            <w:r w:rsidR="00DD369C">
              <w:rPr>
                <w:rFonts w:eastAsia="Calibri"/>
              </w:rPr>
              <w:t>,</w:t>
            </w:r>
            <w:r w:rsidR="00DD369C" w:rsidRPr="00F86A55">
              <w:rPr>
                <w:rFonts w:eastAsia="Calibri"/>
              </w:rPr>
              <w:t xml:space="preserve"> datë 02.12.1992</w:t>
            </w:r>
            <w:r w:rsidRPr="00F86A55">
              <w:rPr>
                <w:rFonts w:eastAsia="Calibri"/>
              </w:rPr>
              <w:t xml:space="preserve">; </w:t>
            </w:r>
          </w:p>
          <w:p w14:paraId="5746A0C0" w14:textId="77777777" w:rsidR="00DD369C" w:rsidRPr="00F86A55" w:rsidRDefault="00DD369C" w:rsidP="00F86A55">
            <w:pPr>
              <w:rPr>
                <w:rFonts w:eastAsia="Calibri"/>
              </w:rPr>
            </w:pPr>
          </w:p>
          <w:p w14:paraId="4B91BF10" w14:textId="58038ABB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t>Urdhër nr. 369 datë 26.09.2017</w:t>
            </w:r>
            <w:r w:rsidR="005D24FB"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66F" w14:textId="46C2FF7A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është personeli i pajisur me </w:t>
            </w:r>
            <w:r w:rsidR="00DD369C">
              <w:rPr>
                <w:rFonts w:eastAsia="MS Mincho"/>
              </w:rPr>
              <w:t>l</w:t>
            </w:r>
            <w:r w:rsidRPr="00F86A55">
              <w:rPr>
                <w:rFonts w:eastAsia="MS Mincho"/>
              </w:rPr>
              <w:t>ibreza shëndetësore?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9033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C02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9665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6373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7D22438F" w14:textId="77777777" w:rsidTr="00935C7D">
        <w:trPr>
          <w:trHeight w:val="9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37A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219F" w14:textId="5BF39A3F" w:rsidR="00091031" w:rsidRPr="00F86A55" w:rsidRDefault="00DD369C" w:rsidP="00F86A55">
            <w:pPr>
              <w:rPr>
                <w:rFonts w:eastAsia="MS Mincho"/>
              </w:rPr>
            </w:pPr>
            <w:r w:rsidRPr="001B5048">
              <w:t xml:space="preserve">Germa b, </w:t>
            </w:r>
            <w:r>
              <w:rPr>
                <w:rFonts w:eastAsia="Calibri"/>
              </w:rPr>
              <w:t>n</w:t>
            </w:r>
            <w:r w:rsidRPr="00F86A55">
              <w:rPr>
                <w:rFonts w:eastAsia="Calibri"/>
              </w:rPr>
              <w:t xml:space="preserve">eni 13, </w:t>
            </w:r>
            <w:r>
              <w:rPr>
                <w:rFonts w:eastAsia="Calibri"/>
              </w:rPr>
              <w:t>l</w:t>
            </w:r>
            <w:r w:rsidRPr="00F86A55">
              <w:rPr>
                <w:rFonts w:eastAsia="Calibri"/>
              </w:rPr>
              <w:t xml:space="preserve">igji </w:t>
            </w:r>
            <w:r>
              <w:rPr>
                <w:rFonts w:eastAsia="Calibri"/>
              </w:rPr>
              <w:t xml:space="preserve">nr. </w:t>
            </w:r>
            <w:r w:rsidRPr="00F86A55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Pr="00F86A55">
              <w:rPr>
                <w:rFonts w:eastAsia="Calibri"/>
              </w:rPr>
              <w:t xml:space="preserve"> datë 02.12.1992</w:t>
            </w:r>
            <w:r>
              <w:rPr>
                <w:rFonts w:eastAsia="Calibri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A5CF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është personeli i pajisur me uniformat e punës?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AFE5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B8C8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D3A2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B4CF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DD369C" w:rsidRPr="00F86A55" w14:paraId="33434666" w14:textId="77777777" w:rsidTr="00DD369C">
        <w:trPr>
          <w:trHeight w:val="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C767" w14:textId="77777777" w:rsidR="00DD369C" w:rsidRPr="00F86A55" w:rsidRDefault="00DD369C" w:rsidP="00DD369C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70A" w14:textId="2B7139CE" w:rsidR="00DD369C" w:rsidRPr="00F86A55" w:rsidRDefault="00DD369C" w:rsidP="00DD369C">
            <w:pPr>
              <w:rPr>
                <w:rFonts w:eastAsia="MS Mincho"/>
              </w:rPr>
            </w:pPr>
            <w:r w:rsidRPr="007736EC">
              <w:rPr>
                <w:rFonts w:eastAsia="Calibri"/>
              </w:rPr>
              <w:t>Neni 15, neni 16, ligji nr. 9636, datë 06.11.2006</w:t>
            </w:r>
            <w:r>
              <w:rPr>
                <w:rFonts w:eastAsia="Calibri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6C16" w14:textId="3850D465" w:rsidR="00DD369C" w:rsidRPr="00F86A55" w:rsidRDefault="00DD369C" w:rsidP="00935C7D">
            <w:pPr>
              <w:rPr>
                <w:rFonts w:eastAsia="MS Mincho"/>
              </w:rPr>
            </w:pPr>
            <w:r w:rsidRPr="007736EC">
              <w:rPr>
                <w:rFonts w:eastAsia="Calibri"/>
              </w:rPr>
              <w:t xml:space="preserve">A zbatohet ligji </w:t>
            </w:r>
            <w:r w:rsidRPr="00AF5DB0">
              <w:t>për mbrojtjen e shëndetit nga produktet e duhanit?</w:t>
            </w:r>
            <w:r w:rsidR="00C43F5D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5D57" w14:textId="77777777" w:rsidR="00DD369C" w:rsidRPr="00F86A55" w:rsidRDefault="00DD369C" w:rsidP="00DD36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81CF" w14:textId="77777777" w:rsidR="00DD369C" w:rsidRPr="00F86A55" w:rsidRDefault="00DD369C" w:rsidP="00DD369C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CCAC" w14:textId="77777777" w:rsidR="00DD369C" w:rsidRPr="00F86A55" w:rsidRDefault="00DD369C" w:rsidP="00DD369C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C0AC" w14:textId="77777777" w:rsidR="00DD369C" w:rsidRPr="00F86A55" w:rsidRDefault="00DD369C" w:rsidP="00DD369C">
            <w:pPr>
              <w:rPr>
                <w:color w:val="000000"/>
              </w:rPr>
            </w:pPr>
          </w:p>
        </w:tc>
      </w:tr>
      <w:tr w:rsidR="00091031" w:rsidRPr="00F86A55" w14:paraId="20FFAA73" w14:textId="77777777" w:rsidTr="00DD369C">
        <w:trPr>
          <w:trHeight w:val="9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8E92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t>48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6DF" w14:textId="2F9E6B2E" w:rsidR="00091031" w:rsidRPr="00F86A55" w:rsidRDefault="00721D4D" w:rsidP="00F86A55">
            <w:pPr>
              <w:rPr>
                <w:rFonts w:eastAsia="MS Mincho"/>
              </w:rPr>
            </w:pPr>
            <w:r w:rsidRPr="001B5048">
              <w:t xml:space="preserve">Germa b, </w:t>
            </w:r>
            <w:r>
              <w:rPr>
                <w:rFonts w:eastAsia="Calibri"/>
              </w:rPr>
              <w:t>n</w:t>
            </w:r>
            <w:r w:rsidRPr="00F86A55">
              <w:rPr>
                <w:rFonts w:eastAsia="Calibri"/>
              </w:rPr>
              <w:t xml:space="preserve">eni 13, </w:t>
            </w:r>
            <w:r>
              <w:rPr>
                <w:rFonts w:eastAsia="Calibri"/>
              </w:rPr>
              <w:t>l</w:t>
            </w:r>
            <w:r w:rsidRPr="00F86A55">
              <w:rPr>
                <w:rFonts w:eastAsia="Calibri"/>
              </w:rPr>
              <w:t xml:space="preserve">igji </w:t>
            </w:r>
            <w:r>
              <w:rPr>
                <w:rFonts w:eastAsia="Calibri"/>
              </w:rPr>
              <w:t xml:space="preserve">nr. </w:t>
            </w:r>
            <w:r w:rsidRPr="00F86A55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Pr="00F86A55">
              <w:rPr>
                <w:rFonts w:eastAsia="Calibri"/>
              </w:rPr>
              <w:t xml:space="preserve"> datë 02.12.1992</w:t>
            </w:r>
            <w:r>
              <w:rPr>
                <w:rFonts w:eastAsia="Calibri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F10" w14:textId="77777777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>A ka në objekt ujë të rrjedhshëm  dhe ujë të ngrohtë?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41CA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A836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2AE9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F9E5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  <w:tr w:rsidR="00091031" w:rsidRPr="00F86A55" w14:paraId="330DEF6E" w14:textId="77777777" w:rsidTr="00DD369C">
        <w:trPr>
          <w:trHeight w:val="8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B29B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  <w:r w:rsidRPr="00F86A55">
              <w:rPr>
                <w:color w:val="000000"/>
              </w:rPr>
              <w:lastRenderedPageBreak/>
              <w:t>49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F5" w14:textId="08F4E92A" w:rsidR="00091031" w:rsidRPr="00F86A55" w:rsidRDefault="00091031" w:rsidP="00F86A55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Neni 4, </w:t>
            </w:r>
            <w:r w:rsidR="00721D4D">
              <w:rPr>
                <w:rFonts w:eastAsia="MS Mincho"/>
              </w:rPr>
              <w:t>l</w:t>
            </w:r>
            <w:r w:rsidRPr="00F86A55">
              <w:rPr>
                <w:rFonts w:eastAsia="MS Mincho"/>
              </w:rPr>
              <w:t xml:space="preserve">igji </w:t>
            </w:r>
            <w:r w:rsidR="00721D4D">
              <w:rPr>
                <w:rFonts w:eastAsia="MS Mincho"/>
              </w:rPr>
              <w:t xml:space="preserve">nr. </w:t>
            </w:r>
            <w:r w:rsidRPr="00F86A55">
              <w:rPr>
                <w:rFonts w:eastAsia="MS Mincho"/>
              </w:rPr>
              <w:t>8025</w:t>
            </w:r>
            <w:r w:rsidR="00721D4D">
              <w:rPr>
                <w:rFonts w:eastAsia="MS Mincho"/>
              </w:rPr>
              <w:t>,</w:t>
            </w:r>
            <w:r w:rsidRPr="00F86A55">
              <w:rPr>
                <w:rFonts w:eastAsia="MS Mincho"/>
              </w:rPr>
              <w:t xml:space="preserve"> datë 09.11.1995</w:t>
            </w:r>
            <w:r w:rsidR="00721D4D">
              <w:rPr>
                <w:rFonts w:eastAsia="MS Mincho"/>
              </w:rPr>
              <w:t>.</w:t>
            </w:r>
            <w:r w:rsidRPr="00F86A55">
              <w:rPr>
                <w:rFonts w:eastAsia="MS Minch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27F1" w14:textId="36A193DA" w:rsidR="00091031" w:rsidRPr="00F86A55" w:rsidRDefault="00091031" w:rsidP="00935C7D">
            <w:pPr>
              <w:rPr>
                <w:rFonts w:eastAsia="MS Mincho"/>
              </w:rPr>
            </w:pPr>
            <w:r w:rsidRPr="00F86A55">
              <w:rPr>
                <w:rFonts w:eastAsia="MS Mincho"/>
              </w:rPr>
              <w:t xml:space="preserve">A është subjekti i pajisur me </w:t>
            </w:r>
            <w:r w:rsidR="004B537C" w:rsidRPr="00F86A55">
              <w:rPr>
                <w:rFonts w:eastAsia="MS Mincho"/>
              </w:rPr>
              <w:t>licencë</w:t>
            </w:r>
            <w:r w:rsidRPr="00F86A55">
              <w:rPr>
                <w:rFonts w:eastAsia="MS Mincho"/>
              </w:rPr>
              <w:t xml:space="preserve"> nga KMR për kryerjen e veprimtarive me burimet e rrezatimit jonizues?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D85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5068" w14:textId="77777777" w:rsidR="00091031" w:rsidRPr="00F86A55" w:rsidRDefault="00091031" w:rsidP="00091031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7E7E" w14:textId="77777777" w:rsidR="00091031" w:rsidRPr="00F86A55" w:rsidRDefault="00091031" w:rsidP="00091031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AA5F" w14:textId="77777777" w:rsidR="00091031" w:rsidRPr="00F86A55" w:rsidRDefault="00091031" w:rsidP="00091031">
            <w:pPr>
              <w:rPr>
                <w:color w:val="000000"/>
              </w:rPr>
            </w:pPr>
          </w:p>
        </w:tc>
      </w:tr>
    </w:tbl>
    <w:p w14:paraId="38A71E9C" w14:textId="41A4EC3B" w:rsidR="00BD2EBB" w:rsidRDefault="00BD2EB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F077B95" w14:textId="77777777" w:rsidR="002F0274" w:rsidRPr="00091031" w:rsidRDefault="002F0274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14:paraId="525C2567" w14:textId="77777777" w:rsidR="00BD2EBB" w:rsidRPr="00091031" w:rsidRDefault="00BD2EB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413CF76" w14:textId="77777777" w:rsidR="00A166AF" w:rsidRPr="00935C7D" w:rsidRDefault="00A166AF" w:rsidP="00341440">
      <w:pPr>
        <w:tabs>
          <w:tab w:val="left" w:pos="5670"/>
        </w:tabs>
        <w:spacing w:line="276" w:lineRule="auto"/>
        <w:jc w:val="both"/>
      </w:pPr>
      <w:r w:rsidRPr="00935C7D">
        <w:t>INSPEKTORËT:</w:t>
      </w:r>
      <w:r w:rsidRPr="00935C7D">
        <w:tab/>
      </w:r>
      <w:r w:rsidRPr="00935C7D">
        <w:tab/>
        <w:t>PËRFAQËSUESI I SUBJEKTIT:</w:t>
      </w:r>
    </w:p>
    <w:p w14:paraId="770AC30C" w14:textId="77777777" w:rsidR="00A166AF" w:rsidRPr="00935C7D" w:rsidRDefault="00A166AF" w:rsidP="00341440">
      <w:pPr>
        <w:tabs>
          <w:tab w:val="left" w:pos="5670"/>
        </w:tabs>
        <w:spacing w:line="276" w:lineRule="auto"/>
        <w:jc w:val="both"/>
      </w:pPr>
      <w:r w:rsidRPr="00935C7D">
        <w:t>Inspektor 1    NUI (Nënshkrimi)</w:t>
      </w:r>
      <w:r w:rsidR="0092275B" w:rsidRPr="00935C7D">
        <w:tab/>
      </w:r>
      <w:r w:rsidR="0092275B" w:rsidRPr="00935C7D">
        <w:tab/>
        <w:t xml:space="preserve"> </w:t>
      </w:r>
      <w:r w:rsidRPr="00935C7D">
        <w:t>Emër Mbiemër (Nënshkrimi)</w:t>
      </w:r>
    </w:p>
    <w:p w14:paraId="72E993C0" w14:textId="77777777" w:rsidR="00A166AF" w:rsidRPr="00935C7D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935C7D">
        <w:t>Inspektor 2    NUI (Nënshkrim</w:t>
      </w:r>
      <w:r w:rsidRPr="00935C7D">
        <w:rPr>
          <w:color w:val="000000" w:themeColor="text1"/>
        </w:rPr>
        <w:t>i</w:t>
      </w:r>
      <w:r w:rsidRPr="00935C7D">
        <w:rPr>
          <w:i/>
          <w:color w:val="000000" w:themeColor="text1"/>
        </w:rPr>
        <w:t>)</w:t>
      </w:r>
    </w:p>
    <w:p w14:paraId="05D61847" w14:textId="77777777" w:rsidR="0092275B" w:rsidRPr="00935C7D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935C7D">
        <w:t>Inspektor 2    NUI (Nënshkrim</w:t>
      </w:r>
      <w:r w:rsidRPr="00935C7D">
        <w:rPr>
          <w:color w:val="000000" w:themeColor="text1"/>
        </w:rPr>
        <w:t>i</w:t>
      </w:r>
      <w:r w:rsidRPr="00935C7D">
        <w:rPr>
          <w:i/>
          <w:color w:val="000000" w:themeColor="text1"/>
        </w:rPr>
        <w:t>)</w:t>
      </w:r>
    </w:p>
    <w:p w14:paraId="016E0216" w14:textId="77777777" w:rsidR="0092275B" w:rsidRPr="00935C7D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sectPr w:rsidR="0092275B" w:rsidRPr="00935C7D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98F4" w14:textId="77777777" w:rsidR="003D40D0" w:rsidRDefault="003D40D0">
      <w:r>
        <w:separator/>
      </w:r>
    </w:p>
  </w:endnote>
  <w:endnote w:type="continuationSeparator" w:id="0">
    <w:p w14:paraId="7A3B6C41" w14:textId="77777777" w:rsidR="003D40D0" w:rsidRDefault="003D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6E93" w14:textId="77777777" w:rsidR="00935C7D" w:rsidRPr="009229F7" w:rsidRDefault="00935C7D" w:rsidP="00584335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0973C15E" w14:textId="77777777" w:rsidR="00935C7D" w:rsidRDefault="00935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31E1" w14:textId="77777777" w:rsidR="003D40D0" w:rsidRDefault="003D40D0">
      <w:r>
        <w:separator/>
      </w:r>
    </w:p>
  </w:footnote>
  <w:footnote w:type="continuationSeparator" w:id="0">
    <w:p w14:paraId="02876299" w14:textId="77777777" w:rsidR="003D40D0" w:rsidRDefault="003D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275AF"/>
    <w:multiLevelType w:val="hybridMultilevel"/>
    <w:tmpl w:val="303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82F5A"/>
    <w:multiLevelType w:val="hybridMultilevel"/>
    <w:tmpl w:val="C6BA4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1BE1"/>
    <w:rsid w:val="00040B8F"/>
    <w:rsid w:val="0006057E"/>
    <w:rsid w:val="00063789"/>
    <w:rsid w:val="00091031"/>
    <w:rsid w:val="000B56C0"/>
    <w:rsid w:val="000C4F06"/>
    <w:rsid w:val="000E4FB1"/>
    <w:rsid w:val="000E6403"/>
    <w:rsid w:val="00147B46"/>
    <w:rsid w:val="00150E1E"/>
    <w:rsid w:val="00186843"/>
    <w:rsid w:val="001B1DDB"/>
    <w:rsid w:val="001B253D"/>
    <w:rsid w:val="001E02B8"/>
    <w:rsid w:val="001E60CC"/>
    <w:rsid w:val="00200FDD"/>
    <w:rsid w:val="00220DDE"/>
    <w:rsid w:val="002459CF"/>
    <w:rsid w:val="00297D8F"/>
    <w:rsid w:val="002A1357"/>
    <w:rsid w:val="002C4CF4"/>
    <w:rsid w:val="002C6CEC"/>
    <w:rsid w:val="002F0274"/>
    <w:rsid w:val="002F7FB8"/>
    <w:rsid w:val="00341440"/>
    <w:rsid w:val="00363DA3"/>
    <w:rsid w:val="00380382"/>
    <w:rsid w:val="00397D74"/>
    <w:rsid w:val="003D3B41"/>
    <w:rsid w:val="003D40D0"/>
    <w:rsid w:val="00443AFF"/>
    <w:rsid w:val="00443C9B"/>
    <w:rsid w:val="0045218C"/>
    <w:rsid w:val="0045445B"/>
    <w:rsid w:val="00464682"/>
    <w:rsid w:val="00466628"/>
    <w:rsid w:val="004B537C"/>
    <w:rsid w:val="004C0B4E"/>
    <w:rsid w:val="004C47B5"/>
    <w:rsid w:val="004E4DAE"/>
    <w:rsid w:val="005253C3"/>
    <w:rsid w:val="00583E0F"/>
    <w:rsid w:val="00584335"/>
    <w:rsid w:val="0058484E"/>
    <w:rsid w:val="005B531B"/>
    <w:rsid w:val="005C3CFD"/>
    <w:rsid w:val="005C631C"/>
    <w:rsid w:val="005D24FB"/>
    <w:rsid w:val="005E2F7A"/>
    <w:rsid w:val="005F692D"/>
    <w:rsid w:val="006033F9"/>
    <w:rsid w:val="006222D6"/>
    <w:rsid w:val="00660D41"/>
    <w:rsid w:val="006875CA"/>
    <w:rsid w:val="00692395"/>
    <w:rsid w:val="006A2449"/>
    <w:rsid w:val="006B5FA5"/>
    <w:rsid w:val="00721D4D"/>
    <w:rsid w:val="00724E8A"/>
    <w:rsid w:val="0073371B"/>
    <w:rsid w:val="007D4B46"/>
    <w:rsid w:val="008052C6"/>
    <w:rsid w:val="00823651"/>
    <w:rsid w:val="00840FC3"/>
    <w:rsid w:val="008857DC"/>
    <w:rsid w:val="008B02AE"/>
    <w:rsid w:val="008F26D3"/>
    <w:rsid w:val="008F5F97"/>
    <w:rsid w:val="009059E1"/>
    <w:rsid w:val="0092275B"/>
    <w:rsid w:val="00935C7D"/>
    <w:rsid w:val="00943F7C"/>
    <w:rsid w:val="009532E0"/>
    <w:rsid w:val="009663B5"/>
    <w:rsid w:val="00975DDB"/>
    <w:rsid w:val="00992236"/>
    <w:rsid w:val="009D3582"/>
    <w:rsid w:val="009D7CE2"/>
    <w:rsid w:val="009F68A5"/>
    <w:rsid w:val="00A01CEF"/>
    <w:rsid w:val="00A166AF"/>
    <w:rsid w:val="00A33472"/>
    <w:rsid w:val="00A618D9"/>
    <w:rsid w:val="00A669FE"/>
    <w:rsid w:val="00A82FD8"/>
    <w:rsid w:val="00A844DD"/>
    <w:rsid w:val="00A85A38"/>
    <w:rsid w:val="00AA35DA"/>
    <w:rsid w:val="00AE5790"/>
    <w:rsid w:val="00B35D54"/>
    <w:rsid w:val="00B47EC1"/>
    <w:rsid w:val="00B50D8E"/>
    <w:rsid w:val="00B71E9B"/>
    <w:rsid w:val="00B741C8"/>
    <w:rsid w:val="00B754B1"/>
    <w:rsid w:val="00BB5DC9"/>
    <w:rsid w:val="00BB6DF8"/>
    <w:rsid w:val="00BD2EBB"/>
    <w:rsid w:val="00C015A0"/>
    <w:rsid w:val="00C2457C"/>
    <w:rsid w:val="00C43F5D"/>
    <w:rsid w:val="00C51C15"/>
    <w:rsid w:val="00C57061"/>
    <w:rsid w:val="00C57BBB"/>
    <w:rsid w:val="00C72EC9"/>
    <w:rsid w:val="00C74A88"/>
    <w:rsid w:val="00C810C9"/>
    <w:rsid w:val="00C9179F"/>
    <w:rsid w:val="00CD2880"/>
    <w:rsid w:val="00CE2492"/>
    <w:rsid w:val="00D33D64"/>
    <w:rsid w:val="00D51B89"/>
    <w:rsid w:val="00D72731"/>
    <w:rsid w:val="00D80353"/>
    <w:rsid w:val="00D9627B"/>
    <w:rsid w:val="00DA412B"/>
    <w:rsid w:val="00DB41DD"/>
    <w:rsid w:val="00DD12D4"/>
    <w:rsid w:val="00DD369C"/>
    <w:rsid w:val="00DE3D7E"/>
    <w:rsid w:val="00E667CE"/>
    <w:rsid w:val="00E70F4F"/>
    <w:rsid w:val="00E75D65"/>
    <w:rsid w:val="00E93DC0"/>
    <w:rsid w:val="00EB373E"/>
    <w:rsid w:val="00EB59ED"/>
    <w:rsid w:val="00EF142A"/>
    <w:rsid w:val="00F03B49"/>
    <w:rsid w:val="00F33A67"/>
    <w:rsid w:val="00F40F1E"/>
    <w:rsid w:val="00F75A9D"/>
    <w:rsid w:val="00F86A55"/>
    <w:rsid w:val="00FA2F92"/>
    <w:rsid w:val="00FA4E8F"/>
    <w:rsid w:val="00FC0DF9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4034"/>
  <w15:docId w15:val="{3F34E6F8-948E-4DA7-8AB9-42501CB7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DD3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69C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69C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AE99-3503-4BB7-B894-B01FF73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6</cp:revision>
  <cp:lastPrinted>2021-12-15T12:24:00Z</cp:lastPrinted>
  <dcterms:created xsi:type="dcterms:W3CDTF">2025-01-07T10:37:00Z</dcterms:created>
  <dcterms:modified xsi:type="dcterms:W3CDTF">2025-01-08T11:23:00Z</dcterms:modified>
</cp:coreProperties>
</file>